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09" w:rsidRPr="00C525C6" w:rsidRDefault="00331B09" w:rsidP="00331B09">
      <w:pPr>
        <w:rPr>
          <w:b/>
          <w:sz w:val="62"/>
          <w:szCs w:val="62"/>
        </w:rPr>
      </w:pPr>
    </w:p>
    <w:p w:rsidR="00331B09" w:rsidRPr="004F1A6D" w:rsidRDefault="00331B09" w:rsidP="00331B09">
      <w:pPr>
        <w:jc w:val="center"/>
        <w:rPr>
          <w:b/>
          <w:bCs/>
          <w:sz w:val="40"/>
          <w:szCs w:val="40"/>
        </w:rPr>
      </w:pPr>
      <w:bookmarkStart w:id="0" w:name="_Toc461645769"/>
      <w:bookmarkStart w:id="1" w:name="_Toc462856798"/>
      <w:r w:rsidRPr="004F1A6D">
        <w:rPr>
          <w:b/>
          <w:bCs/>
          <w:sz w:val="40"/>
          <w:szCs w:val="40"/>
        </w:rPr>
        <w:t>Základní škola Dobříš,</w:t>
      </w:r>
      <w:r w:rsidRPr="004F1A6D">
        <w:rPr>
          <w:b/>
          <w:bCs/>
          <w:sz w:val="40"/>
          <w:szCs w:val="40"/>
        </w:rPr>
        <w:br/>
        <w:t xml:space="preserve"> Komenského nám. 35, okres Příbram</w:t>
      </w:r>
      <w:bookmarkEnd w:id="0"/>
      <w:bookmarkEnd w:id="1"/>
    </w:p>
    <w:p w:rsidR="00331B09" w:rsidRPr="008F4783"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Pr="004F1A6D" w:rsidRDefault="00331B09" w:rsidP="00331B09">
      <w:pPr>
        <w:jc w:val="center"/>
        <w:rPr>
          <w:b/>
          <w:bCs/>
          <w:sz w:val="70"/>
          <w:szCs w:val="70"/>
        </w:rPr>
      </w:pPr>
      <w:bookmarkStart w:id="2" w:name="_Toc462856799"/>
      <w:r w:rsidRPr="004F1A6D">
        <w:rPr>
          <w:b/>
          <w:bCs/>
          <w:sz w:val="70"/>
          <w:szCs w:val="70"/>
        </w:rPr>
        <w:t>PROGRAM PORADENSKÝCH SLUŽEB</w:t>
      </w:r>
      <w:bookmarkEnd w:id="2"/>
    </w:p>
    <w:p w:rsidR="00331B09" w:rsidRPr="008F4783" w:rsidRDefault="00331B09" w:rsidP="00331B09"/>
    <w:p w:rsidR="00331B09" w:rsidRPr="008F4783" w:rsidRDefault="00331B09" w:rsidP="00331B09"/>
    <w:p w:rsidR="00331B09" w:rsidRDefault="00331B09" w:rsidP="00331B09">
      <w:pPr>
        <w:jc w:val="center"/>
        <w:rPr>
          <w:sz w:val="32"/>
          <w:szCs w:val="32"/>
        </w:rPr>
      </w:pPr>
      <w:r>
        <w:rPr>
          <w:sz w:val="32"/>
          <w:szCs w:val="32"/>
        </w:rPr>
        <w:t xml:space="preserve">čj.: ZŠ/0887/2016-ES/ŠÍ, ze dne 18. září 2016, </w:t>
      </w:r>
    </w:p>
    <w:p w:rsidR="00331B09" w:rsidRDefault="00331B09" w:rsidP="00331B09">
      <w:pPr>
        <w:jc w:val="center"/>
        <w:rPr>
          <w:sz w:val="32"/>
          <w:szCs w:val="32"/>
        </w:rPr>
      </w:pPr>
      <w:r>
        <w:rPr>
          <w:sz w:val="32"/>
          <w:szCs w:val="32"/>
        </w:rPr>
        <w:t>aktualizace k </w:t>
      </w:r>
      <w:r w:rsidR="007733F7">
        <w:rPr>
          <w:sz w:val="32"/>
          <w:szCs w:val="32"/>
        </w:rPr>
        <w:t>9</w:t>
      </w:r>
      <w:bookmarkStart w:id="3" w:name="_GoBack"/>
      <w:bookmarkEnd w:id="3"/>
      <w:r>
        <w:rPr>
          <w:sz w:val="32"/>
          <w:szCs w:val="32"/>
        </w:rPr>
        <w:t>. září</w:t>
      </w:r>
      <w:r w:rsidR="00C323A4">
        <w:rPr>
          <w:sz w:val="32"/>
          <w:szCs w:val="32"/>
        </w:rPr>
        <w:t xml:space="preserve"> 202</w:t>
      </w:r>
      <w:r w:rsidR="00C43CE8">
        <w:rPr>
          <w:sz w:val="32"/>
          <w:szCs w:val="32"/>
        </w:rPr>
        <w:t>1</w:t>
      </w:r>
    </w:p>
    <w:p w:rsidR="00331B09" w:rsidRPr="00851553" w:rsidRDefault="00331B09" w:rsidP="00331B09">
      <w:pPr>
        <w:rPr>
          <w:sz w:val="32"/>
          <w:szCs w:val="32"/>
        </w:rPr>
      </w:pPr>
    </w:p>
    <w:p w:rsidR="00331B09" w:rsidRPr="00E12093" w:rsidRDefault="00331B09" w:rsidP="00331B09"/>
    <w:p w:rsidR="00331B09" w:rsidRDefault="00331B09" w:rsidP="00331B09">
      <w:pPr>
        <w:rPr>
          <w:color w:val="FF0000"/>
        </w:rPr>
      </w:pPr>
    </w:p>
    <w:p w:rsidR="00331B09" w:rsidRDefault="00331B09" w:rsidP="00331B09">
      <w:pPr>
        <w:rPr>
          <w:color w:val="FF0000"/>
        </w:rPr>
      </w:pPr>
      <w:r>
        <w:rPr>
          <w:noProof/>
        </w:rPr>
        <w:drawing>
          <wp:anchor distT="0" distB="0" distL="114300" distR="114300" simplePos="0" relativeHeight="251659264" behindDoc="1" locked="0" layoutInCell="1" allowOverlap="1" wp14:anchorId="27D81569" wp14:editId="27BA1B90">
            <wp:simplePos x="0" y="0"/>
            <wp:positionH relativeFrom="column">
              <wp:posOffset>1548130</wp:posOffset>
            </wp:positionH>
            <wp:positionV relativeFrom="paragraph">
              <wp:posOffset>101600</wp:posOffset>
            </wp:positionV>
            <wp:extent cx="2440940" cy="2109470"/>
            <wp:effectExtent l="0" t="0" r="0" b="5080"/>
            <wp:wrapTopAndBottom/>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2440940" cy="2109470"/>
                    </a:xfrm>
                    <a:prstGeom prst="rect">
                      <a:avLst/>
                    </a:prstGeom>
                    <a:noFill/>
                  </pic:spPr>
                </pic:pic>
              </a:graphicData>
            </a:graphic>
          </wp:anchor>
        </w:drawing>
      </w:r>
    </w:p>
    <w:p w:rsidR="00331B09" w:rsidRDefault="00331B09" w:rsidP="00331B09">
      <w:pPr>
        <w:rPr>
          <w:color w:val="FF0000"/>
        </w:rPr>
      </w:pPr>
    </w:p>
    <w:p w:rsidR="00331B09" w:rsidRDefault="00331B09" w:rsidP="00331B09">
      <w:pPr>
        <w:rPr>
          <w:color w:val="FF0000"/>
        </w:rPr>
      </w:pPr>
    </w:p>
    <w:p w:rsidR="00331B09" w:rsidRPr="007770E6" w:rsidRDefault="00331B09" w:rsidP="00331B09">
      <w:pPr>
        <w:jc w:val="both"/>
      </w:pPr>
      <w:r>
        <w:t xml:space="preserve">Program poradenských služeb byl zpracován v souladu s odst. </w:t>
      </w:r>
      <w:r w:rsidRPr="00E12093">
        <w:t>3 vyhl</w:t>
      </w:r>
      <w:r>
        <w:t>ášky</w:t>
      </w:r>
      <w:r w:rsidRPr="00E12093">
        <w:t xml:space="preserve"> č. 72/2005 Sb., o poskytování poradenských služeb ve školách a školských poradenských zařízeních, ve znění </w:t>
      </w:r>
      <w:r>
        <w:t xml:space="preserve">pozdějších </w:t>
      </w:r>
      <w:r w:rsidRPr="00E12093">
        <w:t>předpisů, zejména vyhlášky č. 197/2016</w:t>
      </w:r>
      <w:r>
        <w:t xml:space="preserve"> Sb., ze dne 2. června 2016.</w:t>
      </w:r>
      <w:r w:rsidRPr="007770E6">
        <w:t xml:space="preserve"> Program vychází ze Strategie prevence rizikového chování u dětí a mládeže na Základní škole Dobříš, Komenského nám. 35, </w:t>
      </w:r>
      <w:r>
        <w:t>okres Příbram.</w:t>
      </w:r>
    </w:p>
    <w:p w:rsidR="00331B09" w:rsidRDefault="00331B09" w:rsidP="00331B09">
      <w:pPr>
        <w:spacing w:after="200" w:line="276" w:lineRule="auto"/>
        <w:rPr>
          <w:color w:val="FF0000"/>
        </w:rPr>
      </w:pPr>
    </w:p>
    <w:p w:rsidR="00331B09" w:rsidRDefault="00331B09" w:rsidP="00331B09">
      <w:pPr>
        <w:spacing w:after="200" w:line="276" w:lineRule="auto"/>
      </w:pPr>
      <w:r>
        <w:t>zpracovaly: Ing. Eva Skalická, školní metodik prevence rizikového chování</w:t>
      </w:r>
    </w:p>
    <w:p w:rsidR="00331B09" w:rsidRDefault="00331B09" w:rsidP="00331B09">
      <w:pPr>
        <w:spacing w:after="200" w:line="276" w:lineRule="auto"/>
        <w:rPr>
          <w:noProof/>
        </w:rPr>
      </w:pPr>
      <w:r>
        <w:t xml:space="preserve">                    Mgr. Olga Šídová, výchovná poradkyně </w:t>
      </w:r>
      <w:r>
        <w:rPr>
          <w:color w:val="FF0000"/>
        </w:rPr>
        <w:br w:type="page"/>
      </w:r>
      <w:r>
        <w:rPr>
          <w:color w:val="FF0000"/>
        </w:rPr>
        <w:lastRenderedPageBreak/>
        <w:br w:type="page"/>
      </w:r>
      <w:r w:rsidRPr="000966FB">
        <w:rPr>
          <w:color w:val="FF0000"/>
        </w:rPr>
        <w:fldChar w:fldCharType="begin"/>
      </w:r>
      <w:r w:rsidRPr="000966FB">
        <w:rPr>
          <w:color w:val="FF0000"/>
        </w:rPr>
        <w:instrText xml:space="preserve"> TOC \o "1-3" \h \z \u </w:instrText>
      </w:r>
      <w:r w:rsidRPr="000966FB">
        <w:rPr>
          <w:color w:val="FF0000"/>
        </w:rPr>
        <w:fldChar w:fldCharType="separate"/>
      </w:r>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332" w:history="1">
        <w:r w:rsidR="00331B09" w:rsidRPr="00302E05">
          <w:rPr>
            <w:rStyle w:val="Hypertextovodkaz"/>
            <w:rFonts w:ascii="Times New Roman" w:hAnsi="Times New Roman" w:cs="Times New Roman"/>
            <w:noProof/>
          </w:rPr>
          <w:t>1</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Zaměření poradenských služeb</w:t>
        </w:r>
        <w:r w:rsidR="00331B09">
          <w:rPr>
            <w:noProof/>
            <w:webHidden/>
          </w:rPr>
          <w:tab/>
        </w:r>
        <w:r w:rsidR="00331B09">
          <w:rPr>
            <w:noProof/>
            <w:webHidden/>
          </w:rPr>
          <w:fldChar w:fldCharType="begin"/>
        </w:r>
        <w:r w:rsidR="00331B09">
          <w:rPr>
            <w:noProof/>
            <w:webHidden/>
          </w:rPr>
          <w:instrText xml:space="preserve"> PAGEREF _Toc523978332 \h </w:instrText>
        </w:r>
        <w:r w:rsidR="00331B09">
          <w:rPr>
            <w:noProof/>
            <w:webHidden/>
          </w:rPr>
        </w:r>
        <w:r w:rsidR="00331B09">
          <w:rPr>
            <w:noProof/>
            <w:webHidden/>
          </w:rPr>
          <w:fldChar w:fldCharType="separate"/>
        </w:r>
        <w:r w:rsidR="00331B09">
          <w:rPr>
            <w:noProof/>
            <w:webHidden/>
          </w:rPr>
          <w:t>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3" w:history="1">
        <w:r w:rsidR="00331B09" w:rsidRPr="00302E05">
          <w:rPr>
            <w:rStyle w:val="Hypertextovodkaz"/>
            <w:rFonts w:ascii="Times New Roman" w:hAnsi="Times New Roman" w:cs="Times New Roman"/>
            <w:noProof/>
          </w:rPr>
          <w:t>1.1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Poskytování podpůrných opatření pro žáky se speciálními vzdělávacími potřebami</w:t>
        </w:r>
        <w:r w:rsidR="00331B09">
          <w:rPr>
            <w:noProof/>
            <w:webHidden/>
          </w:rPr>
          <w:tab/>
        </w:r>
        <w:r w:rsidR="00331B09">
          <w:rPr>
            <w:noProof/>
            <w:webHidden/>
          </w:rPr>
          <w:fldChar w:fldCharType="begin"/>
        </w:r>
        <w:r w:rsidR="00331B09">
          <w:rPr>
            <w:noProof/>
            <w:webHidden/>
          </w:rPr>
          <w:instrText xml:space="preserve"> PAGEREF _Toc523978333 \h </w:instrText>
        </w:r>
        <w:r w:rsidR="00331B09">
          <w:rPr>
            <w:noProof/>
            <w:webHidden/>
          </w:rPr>
        </w:r>
        <w:r w:rsidR="00331B09">
          <w:rPr>
            <w:noProof/>
            <w:webHidden/>
          </w:rPr>
          <w:fldChar w:fldCharType="separate"/>
        </w:r>
        <w:r w:rsidR="00331B09">
          <w:rPr>
            <w:noProof/>
            <w:webHidden/>
          </w:rPr>
          <w:t>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4" w:history="1">
        <w:r w:rsidR="00331B09" w:rsidRPr="00302E05">
          <w:rPr>
            <w:rStyle w:val="Hypertextovodkaz"/>
            <w:rFonts w:ascii="Times New Roman" w:hAnsi="Times New Roman" w:cs="Times New Roman"/>
            <w:noProof/>
          </w:rPr>
          <w:t>1.2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Sledování a vyhodnocování účinnosti zvolených podpůrných opatření</w:t>
        </w:r>
        <w:r w:rsidR="00331B09">
          <w:rPr>
            <w:noProof/>
            <w:webHidden/>
          </w:rPr>
          <w:tab/>
        </w:r>
        <w:r w:rsidR="00331B09">
          <w:rPr>
            <w:noProof/>
            <w:webHidden/>
          </w:rPr>
          <w:fldChar w:fldCharType="begin"/>
        </w:r>
        <w:r w:rsidR="00331B09">
          <w:rPr>
            <w:noProof/>
            <w:webHidden/>
          </w:rPr>
          <w:instrText xml:space="preserve"> PAGEREF _Toc523978334 \h </w:instrText>
        </w:r>
        <w:r w:rsidR="00331B09">
          <w:rPr>
            <w:noProof/>
            <w:webHidden/>
          </w:rPr>
        </w:r>
        <w:r w:rsidR="00331B09">
          <w:rPr>
            <w:noProof/>
            <w:webHidden/>
          </w:rPr>
          <w:fldChar w:fldCharType="separate"/>
        </w:r>
        <w:r w:rsidR="00331B09">
          <w:rPr>
            <w:noProof/>
            <w:webHidden/>
          </w:rPr>
          <w:t>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5" w:history="1">
        <w:r w:rsidR="00331B09" w:rsidRPr="00302E05">
          <w:rPr>
            <w:rStyle w:val="Hypertextovodkaz"/>
            <w:rFonts w:ascii="Times New Roman" w:hAnsi="Times New Roman" w:cs="Times New Roman"/>
            <w:noProof/>
          </w:rPr>
          <w:t>1.3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Prevence školní neúspěšnosti</w:t>
        </w:r>
        <w:r w:rsidR="00331B09">
          <w:rPr>
            <w:noProof/>
            <w:webHidden/>
          </w:rPr>
          <w:tab/>
        </w:r>
        <w:r w:rsidR="00331B09">
          <w:rPr>
            <w:noProof/>
            <w:webHidden/>
          </w:rPr>
          <w:fldChar w:fldCharType="begin"/>
        </w:r>
        <w:r w:rsidR="00331B09">
          <w:rPr>
            <w:noProof/>
            <w:webHidden/>
          </w:rPr>
          <w:instrText xml:space="preserve"> PAGEREF _Toc523978335 \h </w:instrText>
        </w:r>
        <w:r w:rsidR="00331B09">
          <w:rPr>
            <w:noProof/>
            <w:webHidden/>
          </w:rPr>
        </w:r>
        <w:r w:rsidR="00331B09">
          <w:rPr>
            <w:noProof/>
            <w:webHidden/>
          </w:rPr>
          <w:fldChar w:fldCharType="separate"/>
        </w:r>
        <w:r w:rsidR="00331B09">
          <w:rPr>
            <w:noProof/>
            <w:webHidden/>
          </w:rPr>
          <w:t>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6" w:history="1">
        <w:r w:rsidR="00331B09" w:rsidRPr="00302E05">
          <w:rPr>
            <w:rStyle w:val="Hypertextovodkaz"/>
            <w:rFonts w:ascii="Times New Roman" w:hAnsi="Times New Roman" w:cs="Times New Roman"/>
            <w:noProof/>
          </w:rPr>
          <w:t>1.4</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Kariérové poradenství spojující vzdělávací, informační a poradenskou podporu k vhodné volbě vzdělávací cesty a pozdějšímu profesionálnímu uplatnění</w:t>
        </w:r>
        <w:r w:rsidR="00331B09">
          <w:rPr>
            <w:noProof/>
            <w:webHidden/>
          </w:rPr>
          <w:tab/>
        </w:r>
        <w:r w:rsidR="00331B09">
          <w:rPr>
            <w:noProof/>
            <w:webHidden/>
          </w:rPr>
          <w:fldChar w:fldCharType="begin"/>
        </w:r>
        <w:r w:rsidR="00331B09">
          <w:rPr>
            <w:noProof/>
            <w:webHidden/>
          </w:rPr>
          <w:instrText xml:space="preserve"> PAGEREF _Toc523978336 \h </w:instrText>
        </w:r>
        <w:r w:rsidR="00331B09">
          <w:rPr>
            <w:noProof/>
            <w:webHidden/>
          </w:rPr>
        </w:r>
        <w:r w:rsidR="00331B09">
          <w:rPr>
            <w:noProof/>
            <w:webHidden/>
          </w:rPr>
          <w:fldChar w:fldCharType="separate"/>
        </w:r>
        <w:r w:rsidR="00331B09">
          <w:rPr>
            <w:noProof/>
            <w:webHidden/>
          </w:rPr>
          <w:t>6</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7" w:history="1">
        <w:r w:rsidR="00331B09" w:rsidRPr="00302E05">
          <w:rPr>
            <w:rStyle w:val="Hypertextovodkaz"/>
            <w:rFonts w:ascii="Times New Roman" w:hAnsi="Times New Roman" w:cs="Times New Roman"/>
            <w:noProof/>
          </w:rPr>
          <w:t>1.5</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Podpora vzdělávání a sociální začleňování žáků z odlišného kulturního prostředí a s odlišnými životními podmínkami</w:t>
        </w:r>
        <w:r w:rsidR="00331B09">
          <w:rPr>
            <w:noProof/>
            <w:webHidden/>
          </w:rPr>
          <w:tab/>
        </w:r>
        <w:r w:rsidR="00331B09">
          <w:rPr>
            <w:noProof/>
            <w:webHidden/>
          </w:rPr>
          <w:fldChar w:fldCharType="begin"/>
        </w:r>
        <w:r w:rsidR="00331B09">
          <w:rPr>
            <w:noProof/>
            <w:webHidden/>
          </w:rPr>
          <w:instrText xml:space="preserve"> PAGEREF _Toc523978337 \h </w:instrText>
        </w:r>
        <w:r w:rsidR="00331B09">
          <w:rPr>
            <w:noProof/>
            <w:webHidden/>
          </w:rPr>
        </w:r>
        <w:r w:rsidR="00331B09">
          <w:rPr>
            <w:noProof/>
            <w:webHidden/>
          </w:rPr>
          <w:fldChar w:fldCharType="separate"/>
        </w:r>
        <w:r w:rsidR="00331B09">
          <w:rPr>
            <w:noProof/>
            <w:webHidden/>
          </w:rPr>
          <w:t>6</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8" w:history="1">
        <w:r w:rsidR="00331B09" w:rsidRPr="00302E05">
          <w:rPr>
            <w:rStyle w:val="Hypertextovodkaz"/>
            <w:rFonts w:ascii="Times New Roman" w:hAnsi="Times New Roman" w:cs="Times New Roman"/>
            <w:noProof/>
          </w:rPr>
          <w:t>1.6</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Podpora vzdělávání žáků nadaných a mimořádně nadaných</w:t>
        </w:r>
        <w:r w:rsidR="00331B09">
          <w:rPr>
            <w:noProof/>
            <w:webHidden/>
          </w:rPr>
          <w:tab/>
        </w:r>
        <w:r w:rsidR="00331B09">
          <w:rPr>
            <w:noProof/>
            <w:webHidden/>
          </w:rPr>
          <w:fldChar w:fldCharType="begin"/>
        </w:r>
        <w:r w:rsidR="00331B09">
          <w:rPr>
            <w:noProof/>
            <w:webHidden/>
          </w:rPr>
          <w:instrText xml:space="preserve"> PAGEREF _Toc523978338 \h </w:instrText>
        </w:r>
        <w:r w:rsidR="00331B09">
          <w:rPr>
            <w:noProof/>
            <w:webHidden/>
          </w:rPr>
        </w:r>
        <w:r w:rsidR="00331B09">
          <w:rPr>
            <w:noProof/>
            <w:webHidden/>
          </w:rPr>
          <w:fldChar w:fldCharType="separate"/>
        </w:r>
        <w:r w:rsidR="00331B09">
          <w:rPr>
            <w:noProof/>
            <w:webHidden/>
          </w:rPr>
          <w:t>6</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39" w:history="1">
        <w:r w:rsidR="00331B09" w:rsidRPr="00302E05">
          <w:rPr>
            <w:rStyle w:val="Hypertextovodkaz"/>
            <w:rFonts w:ascii="Times New Roman" w:hAnsi="Times New Roman" w:cs="Times New Roman"/>
            <w:noProof/>
          </w:rPr>
          <w:t>1.7</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Průběžná a dlouhodobá péče o žáky s výchovnými či vzdělávacími obtížemi a vytváření příznivého sociálního klimatu pro přijímání kulturních a jiných odlišností ve škole a školském zařízení</w:t>
        </w:r>
        <w:r w:rsidR="00331B09">
          <w:rPr>
            <w:noProof/>
            <w:webHidden/>
          </w:rPr>
          <w:tab/>
        </w:r>
        <w:r w:rsidR="00331B09">
          <w:rPr>
            <w:noProof/>
            <w:webHidden/>
          </w:rPr>
          <w:fldChar w:fldCharType="begin"/>
        </w:r>
        <w:r w:rsidR="00331B09">
          <w:rPr>
            <w:noProof/>
            <w:webHidden/>
          </w:rPr>
          <w:instrText xml:space="preserve"> PAGEREF _Toc523978339 \h </w:instrText>
        </w:r>
        <w:r w:rsidR="00331B09">
          <w:rPr>
            <w:noProof/>
            <w:webHidden/>
          </w:rPr>
        </w:r>
        <w:r w:rsidR="00331B09">
          <w:rPr>
            <w:noProof/>
            <w:webHidden/>
          </w:rPr>
          <w:fldChar w:fldCharType="separate"/>
        </w:r>
        <w:r w:rsidR="00331B09">
          <w:rPr>
            <w:noProof/>
            <w:webHidden/>
          </w:rPr>
          <w:t>6</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40" w:history="1">
        <w:r w:rsidR="00331B09" w:rsidRPr="00302E05">
          <w:rPr>
            <w:rStyle w:val="Hypertextovodkaz"/>
            <w:rFonts w:ascii="Times New Roman" w:hAnsi="Times New Roman" w:cs="Times New Roman"/>
            <w:noProof/>
          </w:rPr>
          <w:t>1.8</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Včasná intervence při aktuálních problémech u jednotlivých žáků a třídních kolektivů</w:t>
        </w:r>
        <w:r w:rsidR="00331B09">
          <w:rPr>
            <w:noProof/>
            <w:webHidden/>
          </w:rPr>
          <w:tab/>
        </w:r>
        <w:r w:rsidR="00331B09">
          <w:rPr>
            <w:noProof/>
            <w:webHidden/>
          </w:rPr>
          <w:fldChar w:fldCharType="begin"/>
        </w:r>
        <w:r w:rsidR="00331B09">
          <w:rPr>
            <w:noProof/>
            <w:webHidden/>
          </w:rPr>
          <w:instrText xml:space="preserve"> PAGEREF _Toc523978340 \h </w:instrText>
        </w:r>
        <w:r w:rsidR="00331B09">
          <w:rPr>
            <w:noProof/>
            <w:webHidden/>
          </w:rPr>
        </w:r>
        <w:r w:rsidR="00331B09">
          <w:rPr>
            <w:noProof/>
            <w:webHidden/>
          </w:rPr>
          <w:fldChar w:fldCharType="separate"/>
        </w:r>
        <w:r w:rsidR="00331B09">
          <w:rPr>
            <w:noProof/>
            <w:webHidden/>
          </w:rPr>
          <w:t>7</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41" w:history="1">
        <w:r w:rsidR="00331B09" w:rsidRPr="00302E05">
          <w:rPr>
            <w:rStyle w:val="Hypertextovodkaz"/>
            <w:rFonts w:ascii="Times New Roman" w:hAnsi="Times New Roman" w:cs="Times New Roman"/>
            <w:noProof/>
          </w:rPr>
          <w:t>1.9</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Předcházení všem formám rizikového chování včetně různých forem šikany a diskriminace</w:t>
        </w:r>
        <w:r w:rsidR="00331B09">
          <w:rPr>
            <w:noProof/>
            <w:webHidden/>
          </w:rPr>
          <w:tab/>
        </w:r>
        <w:r w:rsidR="00331B09">
          <w:rPr>
            <w:noProof/>
            <w:webHidden/>
          </w:rPr>
          <w:fldChar w:fldCharType="begin"/>
        </w:r>
        <w:r w:rsidR="00331B09">
          <w:rPr>
            <w:noProof/>
            <w:webHidden/>
          </w:rPr>
          <w:instrText xml:space="preserve"> PAGEREF _Toc523978341 \h </w:instrText>
        </w:r>
        <w:r w:rsidR="00331B09">
          <w:rPr>
            <w:noProof/>
            <w:webHidden/>
          </w:rPr>
        </w:r>
        <w:r w:rsidR="00331B09">
          <w:rPr>
            <w:noProof/>
            <w:webHidden/>
          </w:rPr>
          <w:fldChar w:fldCharType="separate"/>
        </w:r>
        <w:r w:rsidR="00331B09">
          <w:rPr>
            <w:noProof/>
            <w:webHidden/>
          </w:rPr>
          <w:t>7</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42" w:history="1">
        <w:r w:rsidR="00331B09" w:rsidRPr="00302E05">
          <w:rPr>
            <w:rStyle w:val="Hypertextovodkaz"/>
            <w:rFonts w:ascii="Times New Roman" w:hAnsi="Times New Roman" w:cs="Times New Roman"/>
            <w:noProof/>
          </w:rPr>
          <w:t>1.10</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Průběžné vyhodnocování účinnosti preventivních programů školou uskutečňovaných</w:t>
        </w:r>
        <w:r w:rsidR="00331B09">
          <w:rPr>
            <w:noProof/>
            <w:webHidden/>
          </w:rPr>
          <w:tab/>
        </w:r>
        <w:r w:rsidR="00331B09">
          <w:rPr>
            <w:noProof/>
            <w:webHidden/>
          </w:rPr>
          <w:fldChar w:fldCharType="begin"/>
        </w:r>
        <w:r w:rsidR="00331B09">
          <w:rPr>
            <w:noProof/>
            <w:webHidden/>
          </w:rPr>
          <w:instrText xml:space="preserve"> PAGEREF _Toc523978342 \h </w:instrText>
        </w:r>
        <w:r w:rsidR="00331B09">
          <w:rPr>
            <w:noProof/>
            <w:webHidden/>
          </w:rPr>
        </w:r>
        <w:r w:rsidR="00331B09">
          <w:rPr>
            <w:noProof/>
            <w:webHidden/>
          </w:rPr>
          <w:fldChar w:fldCharType="separate"/>
        </w:r>
        <w:r w:rsidR="00331B09">
          <w:rPr>
            <w:noProof/>
            <w:webHidden/>
          </w:rPr>
          <w:t>7</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43" w:history="1">
        <w:r w:rsidR="00331B09" w:rsidRPr="00302E05">
          <w:rPr>
            <w:rStyle w:val="Hypertextovodkaz"/>
            <w:rFonts w:ascii="Times New Roman" w:hAnsi="Times New Roman" w:cs="Times New Roman"/>
            <w:noProof/>
          </w:rPr>
          <w:t>1.11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Metodická podpora učitelům při použití psychologických a speciálně pedagogických postupů ve vzdělávací činnosti školy</w:t>
        </w:r>
        <w:r w:rsidR="00331B09">
          <w:rPr>
            <w:noProof/>
            <w:webHidden/>
          </w:rPr>
          <w:tab/>
        </w:r>
        <w:r w:rsidR="00331B09">
          <w:rPr>
            <w:noProof/>
            <w:webHidden/>
          </w:rPr>
          <w:fldChar w:fldCharType="begin"/>
        </w:r>
        <w:r w:rsidR="00331B09">
          <w:rPr>
            <w:noProof/>
            <w:webHidden/>
          </w:rPr>
          <w:instrText xml:space="preserve"> PAGEREF _Toc523978343 \h </w:instrText>
        </w:r>
        <w:r w:rsidR="00331B09">
          <w:rPr>
            <w:noProof/>
            <w:webHidden/>
          </w:rPr>
        </w:r>
        <w:r w:rsidR="00331B09">
          <w:rPr>
            <w:noProof/>
            <w:webHidden/>
          </w:rPr>
          <w:fldChar w:fldCharType="separate"/>
        </w:r>
        <w:r w:rsidR="00331B09">
          <w:rPr>
            <w:noProof/>
            <w:webHidden/>
          </w:rPr>
          <w:t>7</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44" w:history="1">
        <w:r w:rsidR="00331B09" w:rsidRPr="00302E05">
          <w:rPr>
            <w:rStyle w:val="Hypertextovodkaz"/>
            <w:rFonts w:ascii="Times New Roman" w:hAnsi="Times New Roman" w:cs="Times New Roman"/>
            <w:noProof/>
          </w:rPr>
          <w:t>1.12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Spolupráce a komunikace mezi školou a zákonnými zástupci</w:t>
        </w:r>
        <w:r w:rsidR="00331B09">
          <w:rPr>
            <w:noProof/>
            <w:webHidden/>
          </w:rPr>
          <w:tab/>
        </w:r>
        <w:r w:rsidR="00331B09">
          <w:rPr>
            <w:noProof/>
            <w:webHidden/>
          </w:rPr>
          <w:fldChar w:fldCharType="begin"/>
        </w:r>
        <w:r w:rsidR="00331B09">
          <w:rPr>
            <w:noProof/>
            <w:webHidden/>
          </w:rPr>
          <w:instrText xml:space="preserve"> PAGEREF _Toc523978344 \h </w:instrText>
        </w:r>
        <w:r w:rsidR="00331B09">
          <w:rPr>
            <w:noProof/>
            <w:webHidden/>
          </w:rPr>
        </w:r>
        <w:r w:rsidR="00331B09">
          <w:rPr>
            <w:noProof/>
            <w:webHidden/>
          </w:rPr>
          <w:fldChar w:fldCharType="separate"/>
        </w:r>
        <w:r w:rsidR="00331B09">
          <w:rPr>
            <w:noProof/>
            <w:webHidden/>
          </w:rPr>
          <w:t>8</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45" w:history="1">
        <w:r w:rsidR="00331B09" w:rsidRPr="00302E05">
          <w:rPr>
            <w:rStyle w:val="Hypertextovodkaz"/>
            <w:rFonts w:ascii="Times New Roman" w:hAnsi="Times New Roman" w:cs="Times New Roman"/>
            <w:noProof/>
          </w:rPr>
          <w:t>1.13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Spolupráce školy při poskytování poradenských služeb se školskými poradenskými zařízeními</w:t>
        </w:r>
        <w:r w:rsidR="00331B09">
          <w:rPr>
            <w:noProof/>
            <w:webHidden/>
          </w:rPr>
          <w:tab/>
        </w:r>
        <w:r w:rsidR="00331B09">
          <w:rPr>
            <w:noProof/>
            <w:webHidden/>
          </w:rPr>
          <w:fldChar w:fldCharType="begin"/>
        </w:r>
        <w:r w:rsidR="00331B09">
          <w:rPr>
            <w:noProof/>
            <w:webHidden/>
          </w:rPr>
          <w:instrText xml:space="preserve"> PAGEREF _Toc523978345 \h </w:instrText>
        </w:r>
        <w:r w:rsidR="00331B09">
          <w:rPr>
            <w:noProof/>
            <w:webHidden/>
          </w:rPr>
        </w:r>
        <w:r w:rsidR="00331B09">
          <w:rPr>
            <w:noProof/>
            <w:webHidden/>
          </w:rPr>
          <w:fldChar w:fldCharType="separate"/>
        </w:r>
        <w:r w:rsidR="00331B09">
          <w:rPr>
            <w:noProof/>
            <w:webHidden/>
          </w:rPr>
          <w:t>8</w:t>
        </w:r>
        <w:r w:rsidR="00331B09">
          <w:rPr>
            <w:noProof/>
            <w:webHidden/>
          </w:rPr>
          <w:fldChar w:fldCharType="end"/>
        </w:r>
      </w:hyperlink>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346" w:history="1">
        <w:r w:rsidR="00331B09" w:rsidRPr="00302E05">
          <w:rPr>
            <w:rStyle w:val="Hypertextovodkaz"/>
            <w:rFonts w:ascii="Times New Roman" w:hAnsi="Times New Roman" w:cs="Times New Roman"/>
            <w:noProof/>
          </w:rPr>
          <w:t>2</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Program minimální prevence a prevence rizikového chování</w:t>
        </w:r>
        <w:r w:rsidR="00331B09">
          <w:rPr>
            <w:noProof/>
            <w:webHidden/>
          </w:rPr>
          <w:tab/>
        </w:r>
        <w:r w:rsidR="00331B09">
          <w:rPr>
            <w:noProof/>
            <w:webHidden/>
          </w:rPr>
          <w:fldChar w:fldCharType="begin"/>
        </w:r>
        <w:r w:rsidR="00331B09">
          <w:rPr>
            <w:noProof/>
            <w:webHidden/>
          </w:rPr>
          <w:instrText xml:space="preserve"> PAGEREF _Toc523978346 \h </w:instrText>
        </w:r>
        <w:r w:rsidR="00331B09">
          <w:rPr>
            <w:noProof/>
            <w:webHidden/>
          </w:rPr>
        </w:r>
        <w:r w:rsidR="00331B09">
          <w:rPr>
            <w:noProof/>
            <w:webHidden/>
          </w:rPr>
          <w:fldChar w:fldCharType="separate"/>
        </w:r>
        <w:r w:rsidR="00331B09">
          <w:rPr>
            <w:noProof/>
            <w:webHidden/>
          </w:rPr>
          <w:t>9</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47" w:history="1">
        <w:r w:rsidR="00331B09" w:rsidRPr="00302E05">
          <w:rPr>
            <w:rStyle w:val="Hypertextovodkaz"/>
            <w:rFonts w:ascii="Times New Roman" w:hAnsi="Times New Roman" w:cs="Times New Roman"/>
            <w:noProof/>
          </w:rPr>
          <w:t>2.1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Úvod</w:t>
        </w:r>
        <w:r w:rsidR="00331B09">
          <w:rPr>
            <w:noProof/>
            <w:webHidden/>
          </w:rPr>
          <w:tab/>
        </w:r>
        <w:r w:rsidR="00331B09">
          <w:rPr>
            <w:noProof/>
            <w:webHidden/>
          </w:rPr>
          <w:fldChar w:fldCharType="begin"/>
        </w:r>
        <w:r w:rsidR="00331B09">
          <w:rPr>
            <w:noProof/>
            <w:webHidden/>
          </w:rPr>
          <w:instrText xml:space="preserve"> PAGEREF _Toc523978347 \h </w:instrText>
        </w:r>
        <w:r w:rsidR="00331B09">
          <w:rPr>
            <w:noProof/>
            <w:webHidden/>
          </w:rPr>
        </w:r>
        <w:r w:rsidR="00331B09">
          <w:rPr>
            <w:noProof/>
            <w:webHidden/>
          </w:rPr>
          <w:fldChar w:fldCharType="separate"/>
        </w:r>
        <w:r w:rsidR="00331B09">
          <w:rPr>
            <w:noProof/>
            <w:webHidden/>
          </w:rPr>
          <w:t>9</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48" w:history="1">
        <w:r w:rsidR="00331B09" w:rsidRPr="00302E05">
          <w:rPr>
            <w:rStyle w:val="Hypertextovodkaz"/>
            <w:rFonts w:ascii="Times New Roman" w:hAnsi="Times New Roman" w:cs="Times New Roman"/>
            <w:noProof/>
          </w:rPr>
          <w:t>2.2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Hodnocení preventivního programu rizik</w:t>
        </w:r>
        <w:r w:rsidR="00C323A4">
          <w:rPr>
            <w:rStyle w:val="Hypertextovodkaz"/>
            <w:rFonts w:ascii="Times New Roman" w:hAnsi="Times New Roman" w:cs="Times New Roman"/>
            <w:noProof/>
          </w:rPr>
          <w:t>ového chování za školní rok 20</w:t>
        </w:r>
        <w:r w:rsidR="00ED76F4">
          <w:rPr>
            <w:rStyle w:val="Hypertextovodkaz"/>
            <w:rFonts w:ascii="Times New Roman" w:hAnsi="Times New Roman" w:cs="Times New Roman"/>
            <w:noProof/>
          </w:rPr>
          <w:t>20</w:t>
        </w:r>
        <w:r w:rsidR="00C323A4">
          <w:rPr>
            <w:rStyle w:val="Hypertextovodkaz"/>
            <w:rFonts w:ascii="Times New Roman" w:hAnsi="Times New Roman" w:cs="Times New Roman"/>
            <w:noProof/>
          </w:rPr>
          <w:t>/202</w:t>
        </w:r>
        <w:r w:rsidR="00ED76F4">
          <w:rPr>
            <w:rStyle w:val="Hypertextovodkaz"/>
            <w:rFonts w:ascii="Times New Roman" w:hAnsi="Times New Roman" w:cs="Times New Roman"/>
            <w:noProof/>
          </w:rPr>
          <w:t>1</w:t>
        </w:r>
        <w:r w:rsidR="00331B09">
          <w:rPr>
            <w:noProof/>
            <w:webHidden/>
          </w:rPr>
          <w:tab/>
        </w:r>
        <w:r w:rsidR="00331B09">
          <w:rPr>
            <w:noProof/>
            <w:webHidden/>
          </w:rPr>
          <w:fldChar w:fldCharType="begin"/>
        </w:r>
        <w:r w:rsidR="00331B09">
          <w:rPr>
            <w:noProof/>
            <w:webHidden/>
          </w:rPr>
          <w:instrText xml:space="preserve"> PAGEREF _Toc523978348 \h </w:instrText>
        </w:r>
        <w:r w:rsidR="00331B09">
          <w:rPr>
            <w:noProof/>
            <w:webHidden/>
          </w:rPr>
        </w:r>
        <w:r w:rsidR="00331B09">
          <w:rPr>
            <w:noProof/>
            <w:webHidden/>
          </w:rPr>
          <w:fldChar w:fldCharType="separate"/>
        </w:r>
        <w:r w:rsidR="00331B09">
          <w:rPr>
            <w:noProof/>
            <w:webHidden/>
          </w:rPr>
          <w:t>9</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49" w:history="1">
        <w:r w:rsidR="00331B09" w:rsidRPr="00302E05">
          <w:rPr>
            <w:rStyle w:val="Hypertextovodkaz"/>
            <w:rFonts w:ascii="Times New Roman" w:hAnsi="Times New Roman" w:cs="Times New Roman"/>
            <w:noProof/>
          </w:rPr>
          <w:t>2.2.1</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Zaměření Minimálního preventivního programu</w:t>
        </w:r>
        <w:r w:rsidR="00331B09">
          <w:rPr>
            <w:noProof/>
            <w:webHidden/>
          </w:rPr>
          <w:tab/>
        </w:r>
        <w:r w:rsidR="00331B09">
          <w:rPr>
            <w:noProof/>
            <w:webHidden/>
          </w:rPr>
          <w:fldChar w:fldCharType="begin"/>
        </w:r>
        <w:r w:rsidR="00331B09">
          <w:rPr>
            <w:noProof/>
            <w:webHidden/>
          </w:rPr>
          <w:instrText xml:space="preserve"> PAGEREF _Toc523978349 \h </w:instrText>
        </w:r>
        <w:r w:rsidR="00331B09">
          <w:rPr>
            <w:noProof/>
            <w:webHidden/>
          </w:rPr>
        </w:r>
        <w:r w:rsidR="00331B09">
          <w:rPr>
            <w:noProof/>
            <w:webHidden/>
          </w:rPr>
          <w:fldChar w:fldCharType="separate"/>
        </w:r>
        <w:r w:rsidR="00331B09">
          <w:rPr>
            <w:noProof/>
            <w:webHidden/>
          </w:rPr>
          <w:t>9</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0" w:history="1">
        <w:r w:rsidR="00331B09" w:rsidRPr="00302E05">
          <w:rPr>
            <w:rStyle w:val="Hypertextovodkaz"/>
            <w:rFonts w:ascii="Times New Roman" w:hAnsi="Times New Roman" w:cs="Times New Roman"/>
            <w:noProof/>
          </w:rPr>
          <w:t>2.2.2</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Preventivní aktivity</w:t>
        </w:r>
        <w:r w:rsidR="00331B09">
          <w:rPr>
            <w:noProof/>
            <w:webHidden/>
          </w:rPr>
          <w:tab/>
        </w:r>
        <w:r w:rsidR="00331B09">
          <w:rPr>
            <w:noProof/>
            <w:webHidden/>
          </w:rPr>
          <w:fldChar w:fldCharType="begin"/>
        </w:r>
        <w:r w:rsidR="00331B09">
          <w:rPr>
            <w:noProof/>
            <w:webHidden/>
          </w:rPr>
          <w:instrText xml:space="preserve"> PAGEREF _Toc523978350 \h </w:instrText>
        </w:r>
        <w:r w:rsidR="00331B09">
          <w:rPr>
            <w:noProof/>
            <w:webHidden/>
          </w:rPr>
        </w:r>
        <w:r w:rsidR="00331B09">
          <w:rPr>
            <w:noProof/>
            <w:webHidden/>
          </w:rPr>
          <w:fldChar w:fldCharType="separate"/>
        </w:r>
        <w:r w:rsidR="00331B09">
          <w:rPr>
            <w:noProof/>
            <w:webHidden/>
          </w:rPr>
          <w:t>10</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1" w:history="1">
        <w:r w:rsidR="00331B09" w:rsidRPr="00302E05">
          <w:rPr>
            <w:rStyle w:val="Hypertextovodkaz"/>
            <w:rFonts w:ascii="Times New Roman" w:hAnsi="Times New Roman" w:cs="Times New Roman"/>
            <w:noProof/>
          </w:rPr>
          <w:t>2.2.3</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Školení pedagogických pracovníků v oblasti prevence</w:t>
        </w:r>
        <w:r w:rsidR="00331B09">
          <w:rPr>
            <w:noProof/>
            <w:webHidden/>
          </w:rPr>
          <w:tab/>
        </w:r>
        <w:r w:rsidR="00331B09">
          <w:rPr>
            <w:noProof/>
            <w:webHidden/>
          </w:rPr>
          <w:fldChar w:fldCharType="begin"/>
        </w:r>
        <w:r w:rsidR="00331B09">
          <w:rPr>
            <w:noProof/>
            <w:webHidden/>
          </w:rPr>
          <w:instrText xml:space="preserve"> PAGEREF _Toc523978351 \h </w:instrText>
        </w:r>
        <w:r w:rsidR="00331B09">
          <w:rPr>
            <w:noProof/>
            <w:webHidden/>
          </w:rPr>
        </w:r>
        <w:r w:rsidR="00331B09">
          <w:rPr>
            <w:noProof/>
            <w:webHidden/>
          </w:rPr>
          <w:fldChar w:fldCharType="separate"/>
        </w:r>
        <w:r w:rsidR="00331B09">
          <w:rPr>
            <w:noProof/>
            <w:webHidden/>
          </w:rPr>
          <w:t>11</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2" w:history="1">
        <w:r w:rsidR="00331B09" w:rsidRPr="00302E05">
          <w:rPr>
            <w:rStyle w:val="Hypertextovodkaz"/>
            <w:rFonts w:ascii="Times New Roman" w:hAnsi="Times New Roman" w:cs="Times New Roman"/>
            <w:noProof/>
          </w:rPr>
          <w:t>2.2.4</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Školní poradenské pracoviště</w:t>
        </w:r>
        <w:r w:rsidR="00331B09">
          <w:rPr>
            <w:noProof/>
            <w:webHidden/>
          </w:rPr>
          <w:tab/>
        </w:r>
        <w:r w:rsidR="00331B09">
          <w:rPr>
            <w:noProof/>
            <w:webHidden/>
          </w:rPr>
          <w:fldChar w:fldCharType="begin"/>
        </w:r>
        <w:r w:rsidR="00331B09">
          <w:rPr>
            <w:noProof/>
            <w:webHidden/>
          </w:rPr>
          <w:instrText xml:space="preserve"> PAGEREF _Toc523978352 \h </w:instrText>
        </w:r>
        <w:r w:rsidR="00331B09">
          <w:rPr>
            <w:noProof/>
            <w:webHidden/>
          </w:rPr>
        </w:r>
        <w:r w:rsidR="00331B09">
          <w:rPr>
            <w:noProof/>
            <w:webHidden/>
          </w:rPr>
          <w:fldChar w:fldCharType="separate"/>
        </w:r>
        <w:r w:rsidR="00331B09">
          <w:rPr>
            <w:noProof/>
            <w:webHidden/>
          </w:rPr>
          <w:t>12</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3" w:history="1">
        <w:r w:rsidR="00331B09" w:rsidRPr="00302E05">
          <w:rPr>
            <w:rStyle w:val="Hypertextovodkaz"/>
            <w:rFonts w:ascii="Times New Roman" w:hAnsi="Times New Roman" w:cs="Times New Roman"/>
            <w:noProof/>
          </w:rPr>
          <w:t>2.2.5</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Závěr</w:t>
        </w:r>
        <w:r w:rsidR="00331B09">
          <w:rPr>
            <w:noProof/>
            <w:webHidden/>
          </w:rPr>
          <w:tab/>
        </w:r>
        <w:r w:rsidR="00331B09">
          <w:rPr>
            <w:noProof/>
            <w:webHidden/>
          </w:rPr>
          <w:fldChar w:fldCharType="begin"/>
        </w:r>
        <w:r w:rsidR="00331B09">
          <w:rPr>
            <w:noProof/>
            <w:webHidden/>
          </w:rPr>
          <w:instrText xml:space="preserve"> PAGEREF _Toc523978353 \h </w:instrText>
        </w:r>
        <w:r w:rsidR="00331B09">
          <w:rPr>
            <w:noProof/>
            <w:webHidden/>
          </w:rPr>
        </w:r>
        <w:r w:rsidR="00331B09">
          <w:rPr>
            <w:noProof/>
            <w:webHidden/>
          </w:rPr>
          <w:fldChar w:fldCharType="separate"/>
        </w:r>
        <w:r w:rsidR="00331B09">
          <w:rPr>
            <w:noProof/>
            <w:webHidden/>
          </w:rPr>
          <w:t>12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54" w:history="1">
        <w:r w:rsidR="00331B09" w:rsidRPr="00302E05">
          <w:rPr>
            <w:rStyle w:val="Hypertextovodkaz"/>
            <w:rFonts w:ascii="Times New Roman" w:hAnsi="Times New Roman" w:cs="Times New Roman"/>
            <w:noProof/>
          </w:rPr>
          <w:t>2.3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Charakteristika školy a analýza sou</w:t>
        </w:r>
        <w:r w:rsidR="00331B09">
          <w:rPr>
            <w:rStyle w:val="Hypertextovodkaz"/>
            <w:rFonts w:ascii="Times New Roman" w:hAnsi="Times New Roman" w:cs="Times New Roman"/>
            <w:noProof/>
          </w:rPr>
          <w:t>č</w:t>
        </w:r>
        <w:r w:rsidR="00C323A4">
          <w:rPr>
            <w:rStyle w:val="Hypertextovodkaz"/>
            <w:rFonts w:ascii="Times New Roman" w:hAnsi="Times New Roman" w:cs="Times New Roman"/>
            <w:noProof/>
          </w:rPr>
          <w:t>asného stavu na školní rok 202</w:t>
        </w:r>
        <w:r w:rsidR="00ED76F4">
          <w:rPr>
            <w:rStyle w:val="Hypertextovodkaz"/>
            <w:rFonts w:ascii="Times New Roman" w:hAnsi="Times New Roman" w:cs="Times New Roman"/>
            <w:noProof/>
          </w:rPr>
          <w:t>1</w:t>
        </w:r>
        <w:r w:rsidR="00C323A4">
          <w:rPr>
            <w:rStyle w:val="Hypertextovodkaz"/>
            <w:rFonts w:ascii="Times New Roman" w:hAnsi="Times New Roman" w:cs="Times New Roman"/>
            <w:noProof/>
          </w:rPr>
          <w:t>/202</w:t>
        </w:r>
        <w:r w:rsidR="00ED76F4">
          <w:rPr>
            <w:rStyle w:val="Hypertextovodkaz"/>
            <w:rFonts w:ascii="Times New Roman" w:hAnsi="Times New Roman" w:cs="Times New Roman"/>
            <w:noProof/>
          </w:rPr>
          <w:t>2</w:t>
        </w:r>
        <w:r w:rsidR="00331B09">
          <w:rPr>
            <w:noProof/>
            <w:webHidden/>
          </w:rPr>
          <w:tab/>
        </w:r>
        <w:r w:rsidR="00331B09">
          <w:rPr>
            <w:noProof/>
            <w:webHidden/>
          </w:rPr>
          <w:fldChar w:fldCharType="begin"/>
        </w:r>
        <w:r w:rsidR="00331B09">
          <w:rPr>
            <w:noProof/>
            <w:webHidden/>
          </w:rPr>
          <w:instrText xml:space="preserve"> PAGEREF _Toc523978354 \h </w:instrText>
        </w:r>
        <w:r w:rsidR="00331B09">
          <w:rPr>
            <w:noProof/>
            <w:webHidden/>
          </w:rPr>
        </w:r>
        <w:r w:rsidR="00331B09">
          <w:rPr>
            <w:noProof/>
            <w:webHidden/>
          </w:rPr>
          <w:fldChar w:fldCharType="separate"/>
        </w:r>
        <w:r w:rsidR="00331B09">
          <w:rPr>
            <w:noProof/>
            <w:webHidden/>
          </w:rPr>
          <w:t>12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55" w:history="1">
        <w:r w:rsidR="00331B09" w:rsidRPr="00302E05">
          <w:rPr>
            <w:rStyle w:val="Hypertextovodkaz"/>
            <w:rFonts w:ascii="Times New Roman" w:hAnsi="Times New Roman" w:cs="Times New Roman"/>
            <w:noProof/>
          </w:rPr>
          <w:t>2.4</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 xml:space="preserve">Zaměření Minimálního preventivního programu pro školní rok </w:t>
        </w:r>
        <w:r w:rsidR="00C323A4">
          <w:rPr>
            <w:rStyle w:val="Hypertextovodkaz"/>
            <w:rFonts w:ascii="Times New Roman" w:hAnsi="Times New Roman" w:cs="Times New Roman"/>
            <w:noProof/>
          </w:rPr>
          <w:t>202</w:t>
        </w:r>
        <w:r w:rsidR="00ED76F4">
          <w:rPr>
            <w:rStyle w:val="Hypertextovodkaz"/>
            <w:rFonts w:ascii="Times New Roman" w:hAnsi="Times New Roman" w:cs="Times New Roman"/>
            <w:noProof/>
          </w:rPr>
          <w:t>1</w:t>
        </w:r>
        <w:r w:rsidR="00C323A4">
          <w:rPr>
            <w:rStyle w:val="Hypertextovodkaz"/>
            <w:rFonts w:ascii="Times New Roman" w:hAnsi="Times New Roman" w:cs="Times New Roman"/>
            <w:noProof/>
          </w:rPr>
          <w:t>/202</w:t>
        </w:r>
        <w:r w:rsidR="00ED76F4">
          <w:rPr>
            <w:rStyle w:val="Hypertextovodkaz"/>
            <w:rFonts w:ascii="Times New Roman" w:hAnsi="Times New Roman" w:cs="Times New Roman"/>
            <w:noProof/>
          </w:rPr>
          <w:t>2</w:t>
        </w:r>
        <w:r w:rsidR="00331B09">
          <w:rPr>
            <w:noProof/>
            <w:webHidden/>
          </w:rPr>
          <w:tab/>
        </w:r>
        <w:r w:rsidR="00331B09">
          <w:rPr>
            <w:noProof/>
            <w:webHidden/>
          </w:rPr>
          <w:fldChar w:fldCharType="begin"/>
        </w:r>
        <w:r w:rsidR="00331B09">
          <w:rPr>
            <w:noProof/>
            <w:webHidden/>
          </w:rPr>
          <w:instrText xml:space="preserve"> PAGEREF _Toc523978355 \h </w:instrText>
        </w:r>
        <w:r w:rsidR="00331B09">
          <w:rPr>
            <w:noProof/>
            <w:webHidden/>
          </w:rPr>
        </w:r>
        <w:r w:rsidR="00331B09">
          <w:rPr>
            <w:noProof/>
            <w:webHidden/>
          </w:rPr>
          <w:fldChar w:fldCharType="separate"/>
        </w:r>
        <w:r w:rsidR="00331B09">
          <w:rPr>
            <w:noProof/>
            <w:webHidden/>
          </w:rPr>
          <w:t>13</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6" w:history="1">
        <w:r w:rsidR="00331B09" w:rsidRPr="00302E05">
          <w:rPr>
            <w:rStyle w:val="Hypertextovodkaz"/>
            <w:rFonts w:ascii="Times New Roman" w:hAnsi="Times New Roman" w:cs="Times New Roman"/>
            <w:noProof/>
          </w:rPr>
          <w:t>2.4.1</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Garant programu, spolupracovníci, spolupráce s organizacemi a dalšími odborníky</w:t>
        </w:r>
        <w:r w:rsidR="00331B09">
          <w:rPr>
            <w:noProof/>
            <w:webHidden/>
          </w:rPr>
          <w:tab/>
        </w:r>
        <w:r w:rsidR="00331B09">
          <w:rPr>
            <w:noProof/>
            <w:webHidden/>
          </w:rPr>
          <w:fldChar w:fldCharType="begin"/>
        </w:r>
        <w:r w:rsidR="00331B09">
          <w:rPr>
            <w:noProof/>
            <w:webHidden/>
          </w:rPr>
          <w:instrText xml:space="preserve"> PAGEREF _Toc523978356 \h </w:instrText>
        </w:r>
        <w:r w:rsidR="00331B09">
          <w:rPr>
            <w:noProof/>
            <w:webHidden/>
          </w:rPr>
        </w:r>
        <w:r w:rsidR="00331B09">
          <w:rPr>
            <w:noProof/>
            <w:webHidden/>
          </w:rPr>
          <w:fldChar w:fldCharType="separate"/>
        </w:r>
        <w:r w:rsidR="00331B09">
          <w:rPr>
            <w:noProof/>
            <w:webHidden/>
          </w:rPr>
          <w:t>13</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7" w:history="1">
        <w:r w:rsidR="00331B09" w:rsidRPr="00302E05">
          <w:rPr>
            <w:rStyle w:val="Hypertextovodkaz"/>
            <w:rFonts w:ascii="Times New Roman" w:hAnsi="Times New Roman" w:cs="Times New Roman"/>
            <w:noProof/>
          </w:rPr>
          <w:t>2.4.2</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Vzdělávání pedagogů v oblasti prevence</w:t>
        </w:r>
        <w:r w:rsidR="00331B09">
          <w:rPr>
            <w:noProof/>
            <w:webHidden/>
          </w:rPr>
          <w:tab/>
        </w:r>
        <w:r w:rsidR="00331B09">
          <w:rPr>
            <w:noProof/>
            <w:webHidden/>
          </w:rPr>
          <w:fldChar w:fldCharType="begin"/>
        </w:r>
        <w:r w:rsidR="00331B09">
          <w:rPr>
            <w:noProof/>
            <w:webHidden/>
          </w:rPr>
          <w:instrText xml:space="preserve"> PAGEREF _Toc523978357 \h </w:instrText>
        </w:r>
        <w:r w:rsidR="00331B09">
          <w:rPr>
            <w:noProof/>
            <w:webHidden/>
          </w:rPr>
        </w:r>
        <w:r w:rsidR="00331B09">
          <w:rPr>
            <w:noProof/>
            <w:webHidden/>
          </w:rPr>
          <w:fldChar w:fldCharType="separate"/>
        </w:r>
        <w:r w:rsidR="00331B09">
          <w:rPr>
            <w:noProof/>
            <w:webHidden/>
          </w:rPr>
          <w:t>14</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8" w:history="1">
        <w:r w:rsidR="00331B09" w:rsidRPr="00302E05">
          <w:rPr>
            <w:rStyle w:val="Hypertextovodkaz"/>
            <w:rFonts w:ascii="Times New Roman" w:hAnsi="Times New Roman" w:cs="Times New Roman"/>
            <w:noProof/>
          </w:rPr>
          <w:t>2.4.3</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Cíle prevence na škole, obsah prevence, konkretizace úkolů a časový harmonogram</w:t>
        </w:r>
        <w:r w:rsidR="00331B09">
          <w:rPr>
            <w:noProof/>
            <w:webHidden/>
          </w:rPr>
          <w:tab/>
        </w:r>
        <w:r w:rsidR="00331B09">
          <w:rPr>
            <w:noProof/>
            <w:webHidden/>
          </w:rPr>
          <w:fldChar w:fldCharType="begin"/>
        </w:r>
        <w:r w:rsidR="00331B09">
          <w:rPr>
            <w:noProof/>
            <w:webHidden/>
          </w:rPr>
          <w:instrText xml:space="preserve"> PAGEREF _Toc523978358 \h </w:instrText>
        </w:r>
        <w:r w:rsidR="00331B09">
          <w:rPr>
            <w:noProof/>
            <w:webHidden/>
          </w:rPr>
        </w:r>
        <w:r w:rsidR="00331B09">
          <w:rPr>
            <w:noProof/>
            <w:webHidden/>
          </w:rPr>
          <w:fldChar w:fldCharType="separate"/>
        </w:r>
        <w:r w:rsidR="00331B09">
          <w:rPr>
            <w:noProof/>
            <w:webHidden/>
          </w:rPr>
          <w:t>14</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59" w:history="1">
        <w:r w:rsidR="00331B09" w:rsidRPr="00302E05">
          <w:rPr>
            <w:rStyle w:val="Hypertextovodkaz"/>
            <w:rFonts w:ascii="Times New Roman" w:hAnsi="Times New Roman" w:cs="Times New Roman"/>
            <w:noProof/>
          </w:rPr>
          <w:t>2.4.4</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Řešení přestupků</w:t>
        </w:r>
        <w:r w:rsidR="00331B09">
          <w:rPr>
            <w:noProof/>
            <w:webHidden/>
          </w:rPr>
          <w:tab/>
        </w:r>
        <w:r w:rsidR="00331B09">
          <w:rPr>
            <w:noProof/>
            <w:webHidden/>
          </w:rPr>
          <w:fldChar w:fldCharType="begin"/>
        </w:r>
        <w:r w:rsidR="00331B09">
          <w:rPr>
            <w:noProof/>
            <w:webHidden/>
          </w:rPr>
          <w:instrText xml:space="preserve"> PAGEREF _Toc523978359 \h </w:instrText>
        </w:r>
        <w:r w:rsidR="00331B09">
          <w:rPr>
            <w:noProof/>
            <w:webHidden/>
          </w:rPr>
        </w:r>
        <w:r w:rsidR="00331B09">
          <w:rPr>
            <w:noProof/>
            <w:webHidden/>
          </w:rPr>
          <w:fldChar w:fldCharType="separate"/>
        </w:r>
        <w:r w:rsidR="00331B09">
          <w:rPr>
            <w:noProof/>
            <w:webHidden/>
          </w:rPr>
          <w:t>21</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60" w:history="1">
        <w:r w:rsidR="00331B09" w:rsidRPr="00302E05">
          <w:rPr>
            <w:rStyle w:val="Hypertextovodkaz"/>
            <w:rFonts w:ascii="Times New Roman" w:hAnsi="Times New Roman" w:cs="Times New Roman"/>
            <w:noProof/>
          </w:rPr>
          <w:t>2.5</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Závěr</w:t>
        </w:r>
        <w:r w:rsidR="00331B09">
          <w:rPr>
            <w:noProof/>
            <w:webHidden/>
          </w:rPr>
          <w:tab/>
        </w:r>
        <w:r w:rsidR="00331B09">
          <w:rPr>
            <w:noProof/>
            <w:webHidden/>
          </w:rPr>
          <w:fldChar w:fldCharType="begin"/>
        </w:r>
        <w:r w:rsidR="00331B09">
          <w:rPr>
            <w:noProof/>
            <w:webHidden/>
          </w:rPr>
          <w:instrText xml:space="preserve"> PAGEREF _Toc523978360 \h </w:instrText>
        </w:r>
        <w:r w:rsidR="00331B09">
          <w:rPr>
            <w:noProof/>
            <w:webHidden/>
          </w:rPr>
        </w:r>
        <w:r w:rsidR="00331B09">
          <w:rPr>
            <w:noProof/>
            <w:webHidden/>
          </w:rPr>
          <w:fldChar w:fldCharType="separate"/>
        </w:r>
        <w:r w:rsidR="00331B09">
          <w:rPr>
            <w:noProof/>
            <w:webHidden/>
          </w:rPr>
          <w:t>21</w:t>
        </w:r>
        <w:r w:rsidR="00331B09">
          <w:rPr>
            <w:noProof/>
            <w:webHidden/>
          </w:rPr>
          <w:fldChar w:fldCharType="end"/>
        </w:r>
      </w:hyperlink>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361" w:history="1">
        <w:r w:rsidR="00331B09" w:rsidRPr="00302E05">
          <w:rPr>
            <w:rStyle w:val="Hypertextovodkaz"/>
            <w:rFonts w:ascii="Times New Roman" w:hAnsi="Times New Roman" w:cs="Times New Roman"/>
            <w:noProof/>
          </w:rPr>
          <w:t>3</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Strategie předcházení školní neúspěšnosti</w:t>
        </w:r>
        <w:r w:rsidR="00331B09">
          <w:rPr>
            <w:noProof/>
            <w:webHidden/>
          </w:rPr>
          <w:tab/>
        </w:r>
        <w:r w:rsidR="00331B09">
          <w:rPr>
            <w:noProof/>
            <w:webHidden/>
          </w:rPr>
          <w:fldChar w:fldCharType="begin"/>
        </w:r>
        <w:r w:rsidR="00331B09">
          <w:rPr>
            <w:noProof/>
            <w:webHidden/>
          </w:rPr>
          <w:instrText xml:space="preserve"> PAGEREF _Toc523978361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62" w:history="1">
        <w:r w:rsidR="00331B09" w:rsidRPr="00302E05">
          <w:rPr>
            <w:rStyle w:val="Hypertextovodkaz"/>
            <w:noProof/>
          </w:rPr>
          <w:t>3.1</w:t>
        </w:r>
        <w:r w:rsidR="00331B09">
          <w:rPr>
            <w:rFonts w:asciiTheme="minorHAnsi" w:eastAsiaTheme="minorEastAsia" w:hAnsiTheme="minorHAnsi" w:cstheme="minorBidi"/>
            <w:smallCaps w:val="0"/>
            <w:noProof/>
            <w:sz w:val="22"/>
            <w:szCs w:val="22"/>
          </w:rPr>
          <w:tab/>
        </w:r>
        <w:r w:rsidR="00331B09" w:rsidRPr="00302E05">
          <w:rPr>
            <w:rStyle w:val="Hypertextovodkaz"/>
            <w:noProof/>
          </w:rPr>
          <w:t>Cíl</w:t>
        </w:r>
        <w:r w:rsidR="00331B09">
          <w:rPr>
            <w:noProof/>
            <w:webHidden/>
          </w:rPr>
          <w:tab/>
        </w:r>
        <w:r w:rsidR="00331B09">
          <w:rPr>
            <w:noProof/>
            <w:webHidden/>
          </w:rPr>
          <w:fldChar w:fldCharType="begin"/>
        </w:r>
        <w:r w:rsidR="00331B09">
          <w:rPr>
            <w:noProof/>
            <w:webHidden/>
          </w:rPr>
          <w:instrText xml:space="preserve"> PAGEREF _Toc523978362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63" w:history="1">
        <w:r w:rsidR="00331B09" w:rsidRPr="00302E05">
          <w:rPr>
            <w:rStyle w:val="Hypertextovodkaz"/>
            <w:noProof/>
          </w:rPr>
          <w:t>3.2</w:t>
        </w:r>
        <w:r w:rsidR="00331B09">
          <w:rPr>
            <w:rFonts w:asciiTheme="minorHAnsi" w:eastAsiaTheme="minorEastAsia" w:hAnsiTheme="minorHAnsi" w:cstheme="minorBidi"/>
            <w:smallCaps w:val="0"/>
            <w:noProof/>
            <w:sz w:val="22"/>
            <w:szCs w:val="22"/>
          </w:rPr>
          <w:tab/>
        </w:r>
        <w:r w:rsidR="00331B09" w:rsidRPr="00302E05">
          <w:rPr>
            <w:rStyle w:val="Hypertextovodkaz"/>
            <w:noProof/>
          </w:rPr>
          <w:t>Příčiny</w:t>
        </w:r>
        <w:r w:rsidR="00331B09">
          <w:rPr>
            <w:noProof/>
            <w:webHidden/>
          </w:rPr>
          <w:tab/>
        </w:r>
        <w:r w:rsidR="00331B09">
          <w:rPr>
            <w:noProof/>
            <w:webHidden/>
          </w:rPr>
          <w:fldChar w:fldCharType="begin"/>
        </w:r>
        <w:r w:rsidR="00331B09">
          <w:rPr>
            <w:noProof/>
            <w:webHidden/>
          </w:rPr>
          <w:instrText xml:space="preserve"> PAGEREF _Toc523978363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64" w:history="1">
        <w:r w:rsidR="00331B09" w:rsidRPr="00302E05">
          <w:rPr>
            <w:rStyle w:val="Hypertextovodkaz"/>
            <w:noProof/>
          </w:rPr>
          <w:t>3.3</w:t>
        </w:r>
        <w:r w:rsidR="00331B09">
          <w:rPr>
            <w:rFonts w:asciiTheme="minorHAnsi" w:eastAsiaTheme="minorEastAsia" w:hAnsiTheme="minorHAnsi" w:cstheme="minorBidi"/>
            <w:smallCaps w:val="0"/>
            <w:noProof/>
            <w:sz w:val="22"/>
            <w:szCs w:val="22"/>
          </w:rPr>
          <w:tab/>
        </w:r>
        <w:r w:rsidR="00331B09" w:rsidRPr="00302E05">
          <w:rPr>
            <w:rStyle w:val="Hypertextovodkaz"/>
            <w:noProof/>
          </w:rPr>
          <w:t>Důsledky školní neúspěšnosti</w:t>
        </w:r>
        <w:r w:rsidR="00331B09">
          <w:rPr>
            <w:noProof/>
            <w:webHidden/>
          </w:rPr>
          <w:tab/>
        </w:r>
        <w:r w:rsidR="00331B09">
          <w:rPr>
            <w:noProof/>
            <w:webHidden/>
          </w:rPr>
          <w:fldChar w:fldCharType="begin"/>
        </w:r>
        <w:r w:rsidR="00331B09">
          <w:rPr>
            <w:noProof/>
            <w:webHidden/>
          </w:rPr>
          <w:instrText xml:space="preserve"> PAGEREF _Toc523978364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65" w:history="1">
        <w:r w:rsidR="00331B09" w:rsidRPr="00302E05">
          <w:rPr>
            <w:rStyle w:val="Hypertextovodkaz"/>
            <w:noProof/>
          </w:rPr>
          <w:t>3.4</w:t>
        </w:r>
        <w:r w:rsidR="00331B09">
          <w:rPr>
            <w:rFonts w:asciiTheme="minorHAnsi" w:eastAsiaTheme="minorEastAsia" w:hAnsiTheme="minorHAnsi" w:cstheme="minorBidi"/>
            <w:smallCaps w:val="0"/>
            <w:noProof/>
            <w:sz w:val="22"/>
            <w:szCs w:val="22"/>
          </w:rPr>
          <w:tab/>
        </w:r>
        <w:r w:rsidR="00331B09" w:rsidRPr="00302E05">
          <w:rPr>
            <w:rStyle w:val="Hypertextovodkaz"/>
            <w:noProof/>
          </w:rPr>
          <w:t>Doporučený postup pro minimalizaci školní neúspěšnosti</w:t>
        </w:r>
        <w:r w:rsidR="00331B09">
          <w:rPr>
            <w:noProof/>
            <w:webHidden/>
          </w:rPr>
          <w:tab/>
        </w:r>
        <w:r w:rsidR="00331B09">
          <w:rPr>
            <w:noProof/>
            <w:webHidden/>
          </w:rPr>
          <w:fldChar w:fldCharType="begin"/>
        </w:r>
        <w:r w:rsidR="00331B09">
          <w:rPr>
            <w:noProof/>
            <w:webHidden/>
          </w:rPr>
          <w:instrText xml:space="preserve"> PAGEREF _Toc523978365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66" w:history="1">
        <w:r w:rsidR="00331B09" w:rsidRPr="00302E05">
          <w:rPr>
            <w:rStyle w:val="Hypertextovodkaz"/>
            <w:noProof/>
          </w:rPr>
          <w:t>3.4.1</w:t>
        </w:r>
        <w:r w:rsidR="00331B09">
          <w:rPr>
            <w:rFonts w:asciiTheme="minorHAnsi" w:eastAsiaTheme="minorEastAsia" w:hAnsiTheme="minorHAnsi" w:cstheme="minorBidi"/>
            <w:i w:val="0"/>
            <w:iCs w:val="0"/>
            <w:noProof/>
            <w:sz w:val="22"/>
            <w:szCs w:val="22"/>
          </w:rPr>
          <w:tab/>
        </w:r>
        <w:r w:rsidR="00331B09" w:rsidRPr="00302E05">
          <w:rPr>
            <w:rStyle w:val="Hypertextovodkaz"/>
            <w:noProof/>
          </w:rPr>
          <w:t>Etapa přímé podpory žáka ve výuce učitelem</w:t>
        </w:r>
        <w:r w:rsidR="00331B09">
          <w:rPr>
            <w:noProof/>
            <w:webHidden/>
          </w:rPr>
          <w:tab/>
        </w:r>
        <w:r w:rsidR="00331B09">
          <w:rPr>
            <w:noProof/>
            <w:webHidden/>
          </w:rPr>
          <w:fldChar w:fldCharType="begin"/>
        </w:r>
        <w:r w:rsidR="00331B09">
          <w:rPr>
            <w:noProof/>
            <w:webHidden/>
          </w:rPr>
          <w:instrText xml:space="preserve"> PAGEREF _Toc523978366 \h </w:instrText>
        </w:r>
        <w:r w:rsidR="00331B09">
          <w:rPr>
            <w:noProof/>
            <w:webHidden/>
          </w:rPr>
        </w:r>
        <w:r w:rsidR="00331B09">
          <w:rPr>
            <w:noProof/>
            <w:webHidden/>
          </w:rPr>
          <w:fldChar w:fldCharType="separate"/>
        </w:r>
        <w:r w:rsidR="00331B09">
          <w:rPr>
            <w:noProof/>
            <w:webHidden/>
          </w:rPr>
          <w:t>22</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67" w:history="1">
        <w:r w:rsidR="00331B09" w:rsidRPr="00302E05">
          <w:rPr>
            <w:rStyle w:val="Hypertextovodkaz"/>
            <w:noProof/>
          </w:rPr>
          <w:t>3.4.2</w:t>
        </w:r>
        <w:r w:rsidR="00331B09">
          <w:rPr>
            <w:rFonts w:asciiTheme="minorHAnsi" w:eastAsiaTheme="minorEastAsia" w:hAnsiTheme="minorHAnsi" w:cstheme="minorBidi"/>
            <w:i w:val="0"/>
            <w:iCs w:val="0"/>
            <w:noProof/>
            <w:sz w:val="22"/>
            <w:szCs w:val="22"/>
          </w:rPr>
          <w:tab/>
        </w:r>
        <w:r w:rsidR="00331B09" w:rsidRPr="00302E05">
          <w:rPr>
            <w:rStyle w:val="Hypertextovodkaz"/>
            <w:noProof/>
          </w:rPr>
          <w:t>Etapa – Plán pedagogické podpory</w:t>
        </w:r>
        <w:r w:rsidR="00331B09">
          <w:rPr>
            <w:noProof/>
            <w:webHidden/>
          </w:rPr>
          <w:tab/>
        </w:r>
        <w:r w:rsidR="00331B09">
          <w:rPr>
            <w:noProof/>
            <w:webHidden/>
          </w:rPr>
          <w:fldChar w:fldCharType="begin"/>
        </w:r>
        <w:r w:rsidR="00331B09">
          <w:rPr>
            <w:noProof/>
            <w:webHidden/>
          </w:rPr>
          <w:instrText xml:space="preserve"> PAGEREF _Toc523978367 \h </w:instrText>
        </w:r>
        <w:r w:rsidR="00331B09">
          <w:rPr>
            <w:noProof/>
            <w:webHidden/>
          </w:rPr>
        </w:r>
        <w:r w:rsidR="00331B09">
          <w:rPr>
            <w:noProof/>
            <w:webHidden/>
          </w:rPr>
          <w:fldChar w:fldCharType="separate"/>
        </w:r>
        <w:r w:rsidR="00331B09">
          <w:rPr>
            <w:noProof/>
            <w:webHidden/>
          </w:rPr>
          <w:t>23</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68" w:history="1">
        <w:r w:rsidR="00331B09" w:rsidRPr="00302E05">
          <w:rPr>
            <w:rStyle w:val="Hypertextovodkaz"/>
            <w:noProof/>
          </w:rPr>
          <w:t>3.4.3</w:t>
        </w:r>
        <w:r w:rsidR="00331B09">
          <w:rPr>
            <w:rFonts w:asciiTheme="minorHAnsi" w:eastAsiaTheme="minorEastAsia" w:hAnsiTheme="minorHAnsi" w:cstheme="minorBidi"/>
            <w:i w:val="0"/>
            <w:iCs w:val="0"/>
            <w:noProof/>
            <w:sz w:val="22"/>
            <w:szCs w:val="22"/>
          </w:rPr>
          <w:tab/>
        </w:r>
        <w:r w:rsidR="00331B09" w:rsidRPr="00302E05">
          <w:rPr>
            <w:rStyle w:val="Hypertextovodkaz"/>
            <w:noProof/>
          </w:rPr>
          <w:t>Etapa - Podpůrná opatření</w:t>
        </w:r>
        <w:r w:rsidR="00331B09">
          <w:rPr>
            <w:noProof/>
            <w:webHidden/>
          </w:rPr>
          <w:tab/>
        </w:r>
        <w:r w:rsidR="00331B09">
          <w:rPr>
            <w:noProof/>
            <w:webHidden/>
          </w:rPr>
          <w:fldChar w:fldCharType="begin"/>
        </w:r>
        <w:r w:rsidR="00331B09">
          <w:rPr>
            <w:noProof/>
            <w:webHidden/>
          </w:rPr>
          <w:instrText xml:space="preserve"> PAGEREF _Toc523978368 \h </w:instrText>
        </w:r>
        <w:r w:rsidR="00331B09">
          <w:rPr>
            <w:noProof/>
            <w:webHidden/>
          </w:rPr>
        </w:r>
        <w:r w:rsidR="00331B09">
          <w:rPr>
            <w:noProof/>
            <w:webHidden/>
          </w:rPr>
          <w:fldChar w:fldCharType="separate"/>
        </w:r>
        <w:r w:rsidR="00331B09">
          <w:rPr>
            <w:noProof/>
            <w:webHidden/>
          </w:rPr>
          <w:t>23</w:t>
        </w:r>
        <w:r w:rsidR="00331B09">
          <w:rPr>
            <w:noProof/>
            <w:webHidden/>
          </w:rPr>
          <w:fldChar w:fldCharType="end"/>
        </w:r>
      </w:hyperlink>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369" w:history="1">
        <w:r w:rsidR="00331B09" w:rsidRPr="00302E05">
          <w:rPr>
            <w:rStyle w:val="Hypertextovodkaz"/>
            <w:rFonts w:ascii="Times New Roman" w:hAnsi="Times New Roman" w:cs="Times New Roman"/>
            <w:noProof/>
          </w:rPr>
          <w:t>4</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Školní program proti šikanování</w:t>
        </w:r>
        <w:r w:rsidR="00331B09">
          <w:rPr>
            <w:noProof/>
            <w:webHidden/>
          </w:rPr>
          <w:tab/>
        </w:r>
        <w:r w:rsidR="00331B09">
          <w:rPr>
            <w:noProof/>
            <w:webHidden/>
          </w:rPr>
          <w:fldChar w:fldCharType="begin"/>
        </w:r>
        <w:r w:rsidR="00331B09">
          <w:rPr>
            <w:noProof/>
            <w:webHidden/>
          </w:rPr>
          <w:instrText xml:space="preserve"> PAGEREF _Toc523978369 \h </w:instrText>
        </w:r>
        <w:r w:rsidR="00331B09">
          <w:rPr>
            <w:noProof/>
            <w:webHidden/>
          </w:rPr>
        </w:r>
        <w:r w:rsidR="00331B09">
          <w:rPr>
            <w:noProof/>
            <w:webHidden/>
          </w:rPr>
          <w:fldChar w:fldCharType="separate"/>
        </w:r>
        <w:r w:rsidR="00331B09">
          <w:rPr>
            <w:noProof/>
            <w:webHidden/>
          </w:rPr>
          <w:t>24</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70" w:history="1">
        <w:r w:rsidR="00331B09" w:rsidRPr="00302E05">
          <w:rPr>
            <w:rStyle w:val="Hypertextovodkaz"/>
            <w:rFonts w:ascii="Times New Roman" w:hAnsi="Times New Roman" w:cs="Times New Roman"/>
            <w:noProof/>
          </w:rPr>
          <w:t>4.1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Sociální klima třídy</w:t>
        </w:r>
        <w:r w:rsidR="00331B09">
          <w:rPr>
            <w:noProof/>
            <w:webHidden/>
          </w:rPr>
          <w:tab/>
        </w:r>
        <w:r w:rsidR="00331B09">
          <w:rPr>
            <w:noProof/>
            <w:webHidden/>
          </w:rPr>
          <w:fldChar w:fldCharType="begin"/>
        </w:r>
        <w:r w:rsidR="00331B09">
          <w:rPr>
            <w:noProof/>
            <w:webHidden/>
          </w:rPr>
          <w:instrText xml:space="preserve"> PAGEREF _Toc523978370 \h </w:instrText>
        </w:r>
        <w:r w:rsidR="00331B09">
          <w:rPr>
            <w:noProof/>
            <w:webHidden/>
          </w:rPr>
        </w:r>
        <w:r w:rsidR="00331B09">
          <w:rPr>
            <w:noProof/>
            <w:webHidden/>
          </w:rPr>
          <w:fldChar w:fldCharType="separate"/>
        </w:r>
        <w:r w:rsidR="00331B09">
          <w:rPr>
            <w:noProof/>
            <w:webHidden/>
          </w:rPr>
          <w:t>25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71" w:history="1">
        <w:r w:rsidR="00331B09" w:rsidRPr="00302E05">
          <w:rPr>
            <w:rStyle w:val="Hypertextovodkaz"/>
            <w:rFonts w:ascii="Times New Roman" w:hAnsi="Times New Roman" w:cs="Times New Roman"/>
            <w:noProof/>
          </w:rPr>
          <w:t>4.2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Agresivní chování</w:t>
        </w:r>
        <w:r w:rsidR="00331B09">
          <w:rPr>
            <w:noProof/>
            <w:webHidden/>
          </w:rPr>
          <w:tab/>
        </w:r>
        <w:r w:rsidR="00331B09">
          <w:rPr>
            <w:noProof/>
            <w:webHidden/>
          </w:rPr>
          <w:fldChar w:fldCharType="begin"/>
        </w:r>
        <w:r w:rsidR="00331B09">
          <w:rPr>
            <w:noProof/>
            <w:webHidden/>
          </w:rPr>
          <w:instrText xml:space="preserve"> PAGEREF _Toc523978371 \h </w:instrText>
        </w:r>
        <w:r w:rsidR="00331B09">
          <w:rPr>
            <w:noProof/>
            <w:webHidden/>
          </w:rPr>
        </w:r>
        <w:r w:rsidR="00331B09">
          <w:rPr>
            <w:noProof/>
            <w:webHidden/>
          </w:rPr>
          <w:fldChar w:fldCharType="separate"/>
        </w:r>
        <w:r w:rsidR="00331B09">
          <w:rPr>
            <w:noProof/>
            <w:webHidden/>
          </w:rPr>
          <w:t>30</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72" w:history="1">
        <w:r w:rsidR="00331B09" w:rsidRPr="00302E05">
          <w:rPr>
            <w:rStyle w:val="Hypertextovodkaz"/>
            <w:rFonts w:ascii="Times New Roman" w:hAnsi="Times New Roman" w:cs="Times New Roman"/>
            <w:noProof/>
          </w:rPr>
          <w:t>4.3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Kyberšikana</w:t>
        </w:r>
        <w:r w:rsidR="00331B09">
          <w:rPr>
            <w:noProof/>
            <w:webHidden/>
          </w:rPr>
          <w:tab/>
        </w:r>
        <w:r w:rsidR="00331B09">
          <w:rPr>
            <w:noProof/>
            <w:webHidden/>
          </w:rPr>
          <w:fldChar w:fldCharType="begin"/>
        </w:r>
        <w:r w:rsidR="00331B09">
          <w:rPr>
            <w:noProof/>
            <w:webHidden/>
          </w:rPr>
          <w:instrText xml:space="preserve"> PAGEREF _Toc523978372 \h </w:instrText>
        </w:r>
        <w:r w:rsidR="00331B09">
          <w:rPr>
            <w:noProof/>
            <w:webHidden/>
          </w:rPr>
        </w:r>
        <w:r w:rsidR="00331B09">
          <w:rPr>
            <w:noProof/>
            <w:webHidden/>
          </w:rPr>
          <w:fldChar w:fldCharType="separate"/>
        </w:r>
        <w:r w:rsidR="00331B09">
          <w:rPr>
            <w:noProof/>
            <w:webHidden/>
          </w:rPr>
          <w:t>32</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73" w:history="1">
        <w:r w:rsidR="00331B09" w:rsidRPr="00302E05">
          <w:rPr>
            <w:rStyle w:val="Hypertextovodkaz"/>
            <w:rFonts w:ascii="Times New Roman" w:hAnsi="Times New Roman" w:cs="Times New Roman"/>
            <w:noProof/>
          </w:rPr>
          <w:t>4.4</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Šikana</w:t>
        </w:r>
        <w:r w:rsidR="00331B09">
          <w:rPr>
            <w:noProof/>
            <w:webHidden/>
          </w:rPr>
          <w:tab/>
        </w:r>
        <w:r w:rsidR="00331B09">
          <w:rPr>
            <w:noProof/>
            <w:webHidden/>
          </w:rPr>
          <w:fldChar w:fldCharType="begin"/>
        </w:r>
        <w:r w:rsidR="00331B09">
          <w:rPr>
            <w:noProof/>
            <w:webHidden/>
          </w:rPr>
          <w:instrText xml:space="preserve"> PAGEREF _Toc523978373 \h </w:instrText>
        </w:r>
        <w:r w:rsidR="00331B09">
          <w:rPr>
            <w:noProof/>
            <w:webHidden/>
          </w:rPr>
        </w:r>
        <w:r w:rsidR="00331B09">
          <w:rPr>
            <w:noProof/>
            <w:webHidden/>
          </w:rPr>
          <w:fldChar w:fldCharType="separate"/>
        </w:r>
        <w:r w:rsidR="00331B09">
          <w:rPr>
            <w:noProof/>
            <w:webHidden/>
          </w:rPr>
          <w:t>35</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4" w:history="1">
        <w:r w:rsidR="00331B09" w:rsidRPr="00302E05">
          <w:rPr>
            <w:rStyle w:val="Hypertextovodkaz"/>
            <w:rFonts w:ascii="Times New Roman" w:hAnsi="Times New Roman" w:cs="Times New Roman"/>
            <w:noProof/>
          </w:rPr>
          <w:t>4.4.1</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Znaky šikany</w:t>
        </w:r>
        <w:r w:rsidR="00331B09">
          <w:rPr>
            <w:noProof/>
            <w:webHidden/>
          </w:rPr>
          <w:tab/>
        </w:r>
        <w:r w:rsidR="00331B09">
          <w:rPr>
            <w:noProof/>
            <w:webHidden/>
          </w:rPr>
          <w:fldChar w:fldCharType="begin"/>
        </w:r>
        <w:r w:rsidR="00331B09">
          <w:rPr>
            <w:noProof/>
            <w:webHidden/>
          </w:rPr>
          <w:instrText xml:space="preserve"> PAGEREF _Toc523978374 \h </w:instrText>
        </w:r>
        <w:r w:rsidR="00331B09">
          <w:rPr>
            <w:noProof/>
            <w:webHidden/>
          </w:rPr>
        </w:r>
        <w:r w:rsidR="00331B09">
          <w:rPr>
            <w:noProof/>
            <w:webHidden/>
          </w:rPr>
          <w:fldChar w:fldCharType="separate"/>
        </w:r>
        <w:r w:rsidR="00331B09">
          <w:rPr>
            <w:noProof/>
            <w:webHidden/>
          </w:rPr>
          <w:t>35</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5" w:history="1">
        <w:r w:rsidR="00331B09" w:rsidRPr="00302E05">
          <w:rPr>
            <w:rStyle w:val="Hypertextovodkaz"/>
            <w:rFonts w:ascii="Times New Roman" w:hAnsi="Times New Roman" w:cs="Times New Roman"/>
            <w:noProof/>
          </w:rPr>
          <w:t>4.4.2</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Rozdělení vývoje šikanování</w:t>
        </w:r>
        <w:r w:rsidR="00331B09">
          <w:rPr>
            <w:noProof/>
            <w:webHidden/>
          </w:rPr>
          <w:tab/>
        </w:r>
        <w:r w:rsidR="00331B09">
          <w:rPr>
            <w:noProof/>
            <w:webHidden/>
          </w:rPr>
          <w:fldChar w:fldCharType="begin"/>
        </w:r>
        <w:r w:rsidR="00331B09">
          <w:rPr>
            <w:noProof/>
            <w:webHidden/>
          </w:rPr>
          <w:instrText xml:space="preserve"> PAGEREF _Toc523978375 \h </w:instrText>
        </w:r>
        <w:r w:rsidR="00331B09">
          <w:rPr>
            <w:noProof/>
            <w:webHidden/>
          </w:rPr>
        </w:r>
        <w:r w:rsidR="00331B09">
          <w:rPr>
            <w:noProof/>
            <w:webHidden/>
          </w:rPr>
          <w:fldChar w:fldCharType="separate"/>
        </w:r>
        <w:r w:rsidR="00331B09">
          <w:rPr>
            <w:noProof/>
            <w:webHidden/>
          </w:rPr>
          <w:t>36</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6" w:history="1">
        <w:r w:rsidR="00331B09" w:rsidRPr="00302E05">
          <w:rPr>
            <w:rStyle w:val="Hypertextovodkaz"/>
            <w:rFonts w:ascii="Times New Roman" w:hAnsi="Times New Roman" w:cs="Times New Roman"/>
            <w:noProof/>
          </w:rPr>
          <w:t>4.4.3</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První pomoc při řešení šikany</w:t>
        </w:r>
        <w:r w:rsidR="00331B09">
          <w:rPr>
            <w:noProof/>
            <w:webHidden/>
          </w:rPr>
          <w:tab/>
        </w:r>
        <w:r w:rsidR="00331B09">
          <w:rPr>
            <w:noProof/>
            <w:webHidden/>
          </w:rPr>
          <w:fldChar w:fldCharType="begin"/>
        </w:r>
        <w:r w:rsidR="00331B09">
          <w:rPr>
            <w:noProof/>
            <w:webHidden/>
          </w:rPr>
          <w:instrText xml:space="preserve"> PAGEREF _Toc523978376 \h </w:instrText>
        </w:r>
        <w:r w:rsidR="00331B09">
          <w:rPr>
            <w:noProof/>
            <w:webHidden/>
          </w:rPr>
        </w:r>
        <w:r w:rsidR="00331B09">
          <w:rPr>
            <w:noProof/>
            <w:webHidden/>
          </w:rPr>
          <w:fldChar w:fldCharType="separate"/>
        </w:r>
        <w:r w:rsidR="00331B09">
          <w:rPr>
            <w:noProof/>
            <w:webHidden/>
          </w:rPr>
          <w:t>37</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7" w:history="1">
        <w:r w:rsidR="00331B09" w:rsidRPr="00302E05">
          <w:rPr>
            <w:rStyle w:val="Hypertextovodkaz"/>
            <w:rFonts w:ascii="Times New Roman" w:hAnsi="Times New Roman" w:cs="Times New Roman"/>
            <w:noProof/>
          </w:rPr>
          <w:t>4.4.4</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Šikana z hlediska trestního zákona</w:t>
        </w:r>
        <w:r w:rsidR="00331B09">
          <w:rPr>
            <w:noProof/>
            <w:webHidden/>
          </w:rPr>
          <w:tab/>
        </w:r>
        <w:r w:rsidR="00331B09">
          <w:rPr>
            <w:noProof/>
            <w:webHidden/>
          </w:rPr>
          <w:fldChar w:fldCharType="begin"/>
        </w:r>
        <w:r w:rsidR="00331B09">
          <w:rPr>
            <w:noProof/>
            <w:webHidden/>
          </w:rPr>
          <w:instrText xml:space="preserve"> PAGEREF _Toc523978377 \h </w:instrText>
        </w:r>
        <w:r w:rsidR="00331B09">
          <w:rPr>
            <w:noProof/>
            <w:webHidden/>
          </w:rPr>
        </w:r>
        <w:r w:rsidR="00331B09">
          <w:rPr>
            <w:noProof/>
            <w:webHidden/>
          </w:rPr>
          <w:fldChar w:fldCharType="separate"/>
        </w:r>
        <w:r w:rsidR="00331B09">
          <w:rPr>
            <w:noProof/>
            <w:webHidden/>
          </w:rPr>
          <w:t>40</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8" w:history="1">
        <w:r w:rsidR="00331B09" w:rsidRPr="00302E05">
          <w:rPr>
            <w:rStyle w:val="Hypertextovodkaz"/>
            <w:rFonts w:ascii="Times New Roman" w:hAnsi="Times New Roman" w:cs="Times New Roman"/>
            <w:noProof/>
          </w:rPr>
          <w:t>4.4.5</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Povinnosti školy ohledně šikany</w:t>
        </w:r>
        <w:r w:rsidR="00331B09">
          <w:rPr>
            <w:noProof/>
            <w:webHidden/>
          </w:rPr>
          <w:tab/>
        </w:r>
        <w:r w:rsidR="00331B09">
          <w:rPr>
            <w:noProof/>
            <w:webHidden/>
          </w:rPr>
          <w:fldChar w:fldCharType="begin"/>
        </w:r>
        <w:r w:rsidR="00331B09">
          <w:rPr>
            <w:noProof/>
            <w:webHidden/>
          </w:rPr>
          <w:instrText xml:space="preserve"> PAGEREF _Toc523978378 \h </w:instrText>
        </w:r>
        <w:r w:rsidR="00331B09">
          <w:rPr>
            <w:noProof/>
            <w:webHidden/>
          </w:rPr>
        </w:r>
        <w:r w:rsidR="00331B09">
          <w:rPr>
            <w:noProof/>
            <w:webHidden/>
          </w:rPr>
          <w:fldChar w:fldCharType="separate"/>
        </w:r>
        <w:r w:rsidR="00331B09">
          <w:rPr>
            <w:noProof/>
            <w:webHidden/>
          </w:rPr>
          <w:t>40</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79" w:history="1">
        <w:r w:rsidR="00331B09" w:rsidRPr="00302E05">
          <w:rPr>
            <w:rStyle w:val="Hypertextovodkaz"/>
            <w:rFonts w:ascii="Times New Roman" w:hAnsi="Times New Roman" w:cs="Times New Roman"/>
            <w:noProof/>
          </w:rPr>
          <w:t>4.4.6</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Krizový plán školy</w:t>
        </w:r>
        <w:r w:rsidR="00331B09">
          <w:rPr>
            <w:noProof/>
            <w:webHidden/>
          </w:rPr>
          <w:tab/>
        </w:r>
        <w:r w:rsidR="00331B09">
          <w:rPr>
            <w:noProof/>
            <w:webHidden/>
          </w:rPr>
          <w:fldChar w:fldCharType="begin"/>
        </w:r>
        <w:r w:rsidR="00331B09">
          <w:rPr>
            <w:noProof/>
            <w:webHidden/>
          </w:rPr>
          <w:instrText xml:space="preserve"> PAGEREF _Toc523978379 \h </w:instrText>
        </w:r>
        <w:r w:rsidR="00331B09">
          <w:rPr>
            <w:noProof/>
            <w:webHidden/>
          </w:rPr>
        </w:r>
        <w:r w:rsidR="00331B09">
          <w:rPr>
            <w:noProof/>
            <w:webHidden/>
          </w:rPr>
          <w:fldChar w:fldCharType="separate"/>
        </w:r>
        <w:r w:rsidR="00331B09">
          <w:rPr>
            <w:noProof/>
            <w:webHidden/>
          </w:rPr>
          <w:t>41</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80" w:history="1">
        <w:r w:rsidR="00331B09" w:rsidRPr="00302E05">
          <w:rPr>
            <w:rStyle w:val="Hypertextovodkaz"/>
            <w:rFonts w:ascii="Times New Roman" w:hAnsi="Times New Roman" w:cs="Times New Roman"/>
            <w:noProof/>
          </w:rPr>
          <w:t>4.4.7</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Spolupráce s rodiči</w:t>
        </w:r>
        <w:r w:rsidR="00331B09">
          <w:rPr>
            <w:noProof/>
            <w:webHidden/>
          </w:rPr>
          <w:tab/>
        </w:r>
        <w:r w:rsidR="00331B09">
          <w:rPr>
            <w:noProof/>
            <w:webHidden/>
          </w:rPr>
          <w:fldChar w:fldCharType="begin"/>
        </w:r>
        <w:r w:rsidR="00331B09">
          <w:rPr>
            <w:noProof/>
            <w:webHidden/>
          </w:rPr>
          <w:instrText xml:space="preserve"> PAGEREF _Toc523978380 \h </w:instrText>
        </w:r>
        <w:r w:rsidR="00331B09">
          <w:rPr>
            <w:noProof/>
            <w:webHidden/>
          </w:rPr>
        </w:r>
        <w:r w:rsidR="00331B09">
          <w:rPr>
            <w:noProof/>
            <w:webHidden/>
          </w:rPr>
          <w:fldChar w:fldCharType="separate"/>
        </w:r>
        <w:r w:rsidR="00331B09">
          <w:rPr>
            <w:noProof/>
            <w:webHidden/>
          </w:rPr>
          <w:t>42</w:t>
        </w:r>
        <w:r w:rsidR="00331B09">
          <w:rPr>
            <w:noProof/>
            <w:webHidden/>
          </w:rPr>
          <w:fldChar w:fldCharType="end"/>
        </w:r>
      </w:hyperlink>
    </w:p>
    <w:p w:rsidR="00331B09" w:rsidRDefault="007733F7" w:rsidP="00331B09">
      <w:pPr>
        <w:pStyle w:val="Obsah3"/>
        <w:tabs>
          <w:tab w:val="left" w:pos="1200"/>
          <w:tab w:val="right" w:leader="dot" w:pos="9062"/>
        </w:tabs>
        <w:rPr>
          <w:rFonts w:asciiTheme="minorHAnsi" w:eastAsiaTheme="minorEastAsia" w:hAnsiTheme="minorHAnsi" w:cstheme="minorBidi"/>
          <w:i w:val="0"/>
          <w:iCs w:val="0"/>
          <w:noProof/>
          <w:sz w:val="22"/>
          <w:szCs w:val="22"/>
        </w:rPr>
      </w:pPr>
      <w:hyperlink w:anchor="_Toc523978381" w:history="1">
        <w:r w:rsidR="00331B09" w:rsidRPr="00302E05">
          <w:rPr>
            <w:rStyle w:val="Hypertextovodkaz"/>
            <w:rFonts w:ascii="Times New Roman" w:hAnsi="Times New Roman" w:cs="Times New Roman"/>
            <w:noProof/>
          </w:rPr>
          <w:t>4.4.8</w:t>
        </w:r>
        <w:r w:rsidR="00331B09">
          <w:rPr>
            <w:rFonts w:asciiTheme="minorHAnsi" w:eastAsiaTheme="minorEastAsia" w:hAnsiTheme="minorHAnsi" w:cstheme="minorBidi"/>
            <w:i w:val="0"/>
            <w:iCs w:val="0"/>
            <w:noProof/>
            <w:sz w:val="22"/>
            <w:szCs w:val="22"/>
          </w:rPr>
          <w:tab/>
        </w:r>
        <w:r w:rsidR="00331B09" w:rsidRPr="00302E05">
          <w:rPr>
            <w:rStyle w:val="Hypertextovodkaz"/>
            <w:rFonts w:ascii="Times New Roman" w:hAnsi="Times New Roman" w:cs="Times New Roman"/>
            <w:noProof/>
          </w:rPr>
          <w:t>Bezpečné prostředí na škole</w:t>
        </w:r>
        <w:r w:rsidR="00331B09">
          <w:rPr>
            <w:noProof/>
            <w:webHidden/>
          </w:rPr>
          <w:tab/>
        </w:r>
        <w:r w:rsidR="00331B09">
          <w:rPr>
            <w:noProof/>
            <w:webHidden/>
          </w:rPr>
          <w:fldChar w:fldCharType="begin"/>
        </w:r>
        <w:r w:rsidR="00331B09">
          <w:rPr>
            <w:noProof/>
            <w:webHidden/>
          </w:rPr>
          <w:instrText xml:space="preserve"> PAGEREF _Toc523978381 \h </w:instrText>
        </w:r>
        <w:r w:rsidR="00331B09">
          <w:rPr>
            <w:noProof/>
            <w:webHidden/>
          </w:rPr>
        </w:r>
        <w:r w:rsidR="00331B09">
          <w:rPr>
            <w:noProof/>
            <w:webHidden/>
          </w:rPr>
          <w:fldChar w:fldCharType="separate"/>
        </w:r>
        <w:r w:rsidR="00331B09">
          <w:rPr>
            <w:noProof/>
            <w:webHidden/>
          </w:rPr>
          <w:t>42</w:t>
        </w:r>
        <w:r w:rsidR="00331B09">
          <w:rPr>
            <w:noProof/>
            <w:webHidden/>
          </w:rPr>
          <w:fldChar w:fldCharType="end"/>
        </w:r>
      </w:hyperlink>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382" w:history="1">
        <w:r w:rsidR="00331B09" w:rsidRPr="00302E05">
          <w:rPr>
            <w:rStyle w:val="Hypertextovodkaz"/>
            <w:rFonts w:ascii="Times New Roman" w:hAnsi="Times New Roman" w:cs="Times New Roman"/>
            <w:noProof/>
          </w:rPr>
          <w:t>5</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Další projevy rizikového chování</w:t>
        </w:r>
        <w:r w:rsidR="00331B09">
          <w:rPr>
            <w:noProof/>
            <w:webHidden/>
          </w:rPr>
          <w:tab/>
        </w:r>
        <w:r w:rsidR="00331B09">
          <w:rPr>
            <w:noProof/>
            <w:webHidden/>
          </w:rPr>
          <w:fldChar w:fldCharType="begin"/>
        </w:r>
        <w:r w:rsidR="00331B09">
          <w:rPr>
            <w:noProof/>
            <w:webHidden/>
          </w:rPr>
          <w:instrText xml:space="preserve"> PAGEREF _Toc523978382 \h </w:instrText>
        </w:r>
        <w:r w:rsidR="00331B09">
          <w:rPr>
            <w:noProof/>
            <w:webHidden/>
          </w:rPr>
        </w:r>
        <w:r w:rsidR="00331B09">
          <w:rPr>
            <w:noProof/>
            <w:webHidden/>
          </w:rPr>
          <w:fldChar w:fldCharType="separate"/>
        </w:r>
        <w:r w:rsidR="00331B09">
          <w:rPr>
            <w:noProof/>
            <w:webHidden/>
          </w:rPr>
          <w:t>43</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3" w:history="1">
        <w:r w:rsidR="00331B09" w:rsidRPr="00302E05">
          <w:rPr>
            <w:rStyle w:val="Hypertextovodkaz"/>
            <w:rFonts w:ascii="Times New Roman" w:hAnsi="Times New Roman" w:cs="Times New Roman"/>
            <w:noProof/>
          </w:rPr>
          <w:t>5.1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Kouření</w:t>
        </w:r>
        <w:r w:rsidR="00331B09">
          <w:rPr>
            <w:noProof/>
            <w:webHidden/>
          </w:rPr>
          <w:tab/>
        </w:r>
        <w:r w:rsidR="00331B09">
          <w:rPr>
            <w:noProof/>
            <w:webHidden/>
          </w:rPr>
          <w:fldChar w:fldCharType="begin"/>
        </w:r>
        <w:r w:rsidR="00331B09">
          <w:rPr>
            <w:noProof/>
            <w:webHidden/>
          </w:rPr>
          <w:instrText xml:space="preserve"> PAGEREF _Toc523978383 \h </w:instrText>
        </w:r>
        <w:r w:rsidR="00331B09">
          <w:rPr>
            <w:noProof/>
            <w:webHidden/>
          </w:rPr>
        </w:r>
        <w:r w:rsidR="00331B09">
          <w:rPr>
            <w:noProof/>
            <w:webHidden/>
          </w:rPr>
          <w:fldChar w:fldCharType="separate"/>
        </w:r>
        <w:r w:rsidR="00331B09">
          <w:rPr>
            <w:noProof/>
            <w:webHidden/>
          </w:rPr>
          <w:t>43</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4" w:history="1">
        <w:r w:rsidR="00331B09" w:rsidRPr="00302E05">
          <w:rPr>
            <w:rStyle w:val="Hypertextovodkaz"/>
            <w:rFonts w:ascii="Times New Roman" w:hAnsi="Times New Roman" w:cs="Times New Roman"/>
            <w:noProof/>
          </w:rPr>
          <w:t>5.2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Alkohol</w:t>
        </w:r>
        <w:r w:rsidR="00331B09">
          <w:rPr>
            <w:noProof/>
            <w:webHidden/>
          </w:rPr>
          <w:tab/>
        </w:r>
        <w:r w:rsidR="00331B09">
          <w:rPr>
            <w:noProof/>
            <w:webHidden/>
          </w:rPr>
          <w:fldChar w:fldCharType="begin"/>
        </w:r>
        <w:r w:rsidR="00331B09">
          <w:rPr>
            <w:noProof/>
            <w:webHidden/>
          </w:rPr>
          <w:instrText xml:space="preserve"> PAGEREF _Toc523978384 \h </w:instrText>
        </w:r>
        <w:r w:rsidR="00331B09">
          <w:rPr>
            <w:noProof/>
            <w:webHidden/>
          </w:rPr>
        </w:r>
        <w:r w:rsidR="00331B09">
          <w:rPr>
            <w:noProof/>
            <w:webHidden/>
          </w:rPr>
          <w:fldChar w:fldCharType="separate"/>
        </w:r>
        <w:r w:rsidR="00331B09">
          <w:rPr>
            <w:noProof/>
            <w:webHidden/>
          </w:rPr>
          <w:t>44</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5" w:history="1">
        <w:r w:rsidR="00331B09" w:rsidRPr="00302E05">
          <w:rPr>
            <w:rStyle w:val="Hypertextovodkaz"/>
            <w:rFonts w:ascii="Times New Roman" w:hAnsi="Times New Roman" w:cs="Times New Roman"/>
            <w:noProof/>
          </w:rPr>
          <w:t>5.3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Omamné a psychotropní látky</w:t>
        </w:r>
        <w:r w:rsidR="00331B09">
          <w:rPr>
            <w:noProof/>
            <w:webHidden/>
          </w:rPr>
          <w:tab/>
        </w:r>
        <w:r w:rsidR="00331B09">
          <w:rPr>
            <w:noProof/>
            <w:webHidden/>
          </w:rPr>
          <w:fldChar w:fldCharType="begin"/>
        </w:r>
        <w:r w:rsidR="00331B09">
          <w:rPr>
            <w:noProof/>
            <w:webHidden/>
          </w:rPr>
          <w:instrText xml:space="preserve"> PAGEREF _Toc523978385 \h </w:instrText>
        </w:r>
        <w:r w:rsidR="00331B09">
          <w:rPr>
            <w:noProof/>
            <w:webHidden/>
          </w:rPr>
        </w:r>
        <w:r w:rsidR="00331B09">
          <w:rPr>
            <w:noProof/>
            <w:webHidden/>
          </w:rPr>
          <w:fldChar w:fldCharType="separate"/>
        </w:r>
        <w:r w:rsidR="00331B09">
          <w:rPr>
            <w:noProof/>
            <w:webHidden/>
          </w:rPr>
          <w:t>45</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6" w:history="1">
        <w:r w:rsidR="00331B09" w:rsidRPr="00302E05">
          <w:rPr>
            <w:rStyle w:val="Hypertextovodkaz"/>
            <w:rFonts w:ascii="Times New Roman" w:hAnsi="Times New Roman" w:cs="Times New Roman"/>
            <w:noProof/>
          </w:rPr>
          <w:t>5.4</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Záškoláctví</w:t>
        </w:r>
        <w:r w:rsidR="00331B09">
          <w:rPr>
            <w:noProof/>
            <w:webHidden/>
          </w:rPr>
          <w:tab/>
        </w:r>
        <w:r w:rsidR="00331B09">
          <w:rPr>
            <w:noProof/>
            <w:webHidden/>
          </w:rPr>
          <w:fldChar w:fldCharType="begin"/>
        </w:r>
        <w:r w:rsidR="00331B09">
          <w:rPr>
            <w:noProof/>
            <w:webHidden/>
          </w:rPr>
          <w:instrText xml:space="preserve"> PAGEREF _Toc523978386 \h </w:instrText>
        </w:r>
        <w:r w:rsidR="00331B09">
          <w:rPr>
            <w:noProof/>
            <w:webHidden/>
          </w:rPr>
        </w:r>
        <w:r w:rsidR="00331B09">
          <w:rPr>
            <w:noProof/>
            <w:webHidden/>
          </w:rPr>
          <w:fldChar w:fldCharType="separate"/>
        </w:r>
        <w:r w:rsidR="00331B09">
          <w:rPr>
            <w:noProof/>
            <w:webHidden/>
          </w:rPr>
          <w:t>46</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7" w:history="1">
        <w:r w:rsidR="00331B09" w:rsidRPr="00302E05">
          <w:rPr>
            <w:rStyle w:val="Hypertextovodkaz"/>
            <w:rFonts w:ascii="Times New Roman" w:hAnsi="Times New Roman" w:cs="Times New Roman"/>
            <w:noProof/>
          </w:rPr>
          <w:t>5.5</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Krádež</w:t>
        </w:r>
        <w:r w:rsidR="00331B09">
          <w:rPr>
            <w:noProof/>
            <w:webHidden/>
          </w:rPr>
          <w:tab/>
        </w:r>
        <w:r w:rsidR="00331B09">
          <w:rPr>
            <w:noProof/>
            <w:webHidden/>
          </w:rPr>
          <w:fldChar w:fldCharType="begin"/>
        </w:r>
        <w:r w:rsidR="00331B09">
          <w:rPr>
            <w:noProof/>
            <w:webHidden/>
          </w:rPr>
          <w:instrText xml:space="preserve"> PAGEREF _Toc523978387 \h </w:instrText>
        </w:r>
        <w:r w:rsidR="00331B09">
          <w:rPr>
            <w:noProof/>
            <w:webHidden/>
          </w:rPr>
        </w:r>
        <w:r w:rsidR="00331B09">
          <w:rPr>
            <w:noProof/>
            <w:webHidden/>
          </w:rPr>
          <w:fldChar w:fldCharType="separate"/>
        </w:r>
        <w:r w:rsidR="00331B09">
          <w:rPr>
            <w:noProof/>
            <w:webHidden/>
          </w:rPr>
          <w:t>47</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8" w:history="1">
        <w:r w:rsidR="00331B09" w:rsidRPr="00302E05">
          <w:rPr>
            <w:rStyle w:val="Hypertextovodkaz"/>
            <w:rFonts w:ascii="Times New Roman" w:hAnsi="Times New Roman" w:cs="Times New Roman"/>
            <w:noProof/>
          </w:rPr>
          <w:t>5.6</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Vandalismus</w:t>
        </w:r>
        <w:r w:rsidR="00331B09">
          <w:rPr>
            <w:noProof/>
            <w:webHidden/>
          </w:rPr>
          <w:tab/>
        </w:r>
        <w:r w:rsidR="00331B09">
          <w:rPr>
            <w:noProof/>
            <w:webHidden/>
          </w:rPr>
          <w:fldChar w:fldCharType="begin"/>
        </w:r>
        <w:r w:rsidR="00331B09">
          <w:rPr>
            <w:noProof/>
            <w:webHidden/>
          </w:rPr>
          <w:instrText xml:space="preserve"> PAGEREF _Toc523978388 \h </w:instrText>
        </w:r>
        <w:r w:rsidR="00331B09">
          <w:rPr>
            <w:noProof/>
            <w:webHidden/>
          </w:rPr>
        </w:r>
        <w:r w:rsidR="00331B09">
          <w:rPr>
            <w:noProof/>
            <w:webHidden/>
          </w:rPr>
          <w:fldChar w:fldCharType="separate"/>
        </w:r>
        <w:r w:rsidR="00331B09">
          <w:rPr>
            <w:noProof/>
            <w:webHidden/>
          </w:rPr>
          <w:t>48</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89" w:history="1">
        <w:r w:rsidR="00331B09" w:rsidRPr="00302E05">
          <w:rPr>
            <w:rStyle w:val="Hypertextovodkaz"/>
            <w:rFonts w:ascii="Times New Roman" w:hAnsi="Times New Roman" w:cs="Times New Roman"/>
            <w:noProof/>
          </w:rPr>
          <w:t>5.7</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Poruchy příjmu potravy</w:t>
        </w:r>
        <w:r w:rsidR="00331B09">
          <w:rPr>
            <w:noProof/>
            <w:webHidden/>
          </w:rPr>
          <w:tab/>
        </w:r>
        <w:r w:rsidR="00331B09">
          <w:rPr>
            <w:noProof/>
            <w:webHidden/>
          </w:rPr>
          <w:fldChar w:fldCharType="begin"/>
        </w:r>
        <w:r w:rsidR="00331B09">
          <w:rPr>
            <w:noProof/>
            <w:webHidden/>
          </w:rPr>
          <w:instrText xml:space="preserve"> PAGEREF _Toc523978389 \h </w:instrText>
        </w:r>
        <w:r w:rsidR="00331B09">
          <w:rPr>
            <w:noProof/>
            <w:webHidden/>
          </w:rPr>
        </w:r>
        <w:r w:rsidR="00331B09">
          <w:rPr>
            <w:noProof/>
            <w:webHidden/>
          </w:rPr>
          <w:fldChar w:fldCharType="separate"/>
        </w:r>
        <w:r w:rsidR="00331B09">
          <w:rPr>
            <w:noProof/>
            <w:webHidden/>
          </w:rPr>
          <w:t>49</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90" w:history="1">
        <w:r w:rsidR="00331B09" w:rsidRPr="00302E05">
          <w:rPr>
            <w:rStyle w:val="Hypertextovodkaz"/>
            <w:rFonts w:ascii="Times New Roman" w:hAnsi="Times New Roman" w:cs="Times New Roman"/>
            <w:noProof/>
          </w:rPr>
          <w:t>5.8</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Sebepoškozování</w:t>
        </w:r>
        <w:r w:rsidR="00331B09">
          <w:rPr>
            <w:noProof/>
            <w:webHidden/>
          </w:rPr>
          <w:tab/>
        </w:r>
        <w:r w:rsidR="00331B09">
          <w:rPr>
            <w:noProof/>
            <w:webHidden/>
          </w:rPr>
          <w:fldChar w:fldCharType="begin"/>
        </w:r>
        <w:r w:rsidR="00331B09">
          <w:rPr>
            <w:noProof/>
            <w:webHidden/>
          </w:rPr>
          <w:instrText xml:space="preserve"> PAGEREF _Toc523978390 \h </w:instrText>
        </w:r>
        <w:r w:rsidR="00331B09">
          <w:rPr>
            <w:noProof/>
            <w:webHidden/>
          </w:rPr>
        </w:r>
        <w:r w:rsidR="00331B09">
          <w:rPr>
            <w:noProof/>
            <w:webHidden/>
          </w:rPr>
          <w:fldChar w:fldCharType="separate"/>
        </w:r>
        <w:r w:rsidR="00331B09">
          <w:rPr>
            <w:noProof/>
            <w:webHidden/>
          </w:rPr>
          <w:t>49</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391" w:history="1">
        <w:r w:rsidR="00331B09" w:rsidRPr="00302E05">
          <w:rPr>
            <w:rStyle w:val="Hypertextovodkaz"/>
            <w:rFonts w:ascii="Times New Roman" w:hAnsi="Times New Roman" w:cs="Times New Roman"/>
            <w:noProof/>
          </w:rPr>
          <w:t>5.9</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Netolismus</w:t>
        </w:r>
        <w:r w:rsidR="00331B09">
          <w:rPr>
            <w:noProof/>
            <w:webHidden/>
          </w:rPr>
          <w:tab/>
        </w:r>
        <w:r w:rsidR="00331B09">
          <w:rPr>
            <w:noProof/>
            <w:webHidden/>
          </w:rPr>
          <w:fldChar w:fldCharType="begin"/>
        </w:r>
        <w:r w:rsidR="00331B09">
          <w:rPr>
            <w:noProof/>
            <w:webHidden/>
          </w:rPr>
          <w:instrText xml:space="preserve"> PAGEREF _Toc523978391 \h </w:instrText>
        </w:r>
        <w:r w:rsidR="00331B09">
          <w:rPr>
            <w:noProof/>
            <w:webHidden/>
          </w:rPr>
        </w:r>
        <w:r w:rsidR="00331B09">
          <w:rPr>
            <w:noProof/>
            <w:webHidden/>
          </w:rPr>
          <w:fldChar w:fldCharType="separate"/>
        </w:r>
        <w:r w:rsidR="00331B09">
          <w:rPr>
            <w:noProof/>
            <w:webHidden/>
          </w:rPr>
          <w:t>49</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2" w:history="1">
        <w:r w:rsidR="00331B09" w:rsidRPr="00302E05">
          <w:rPr>
            <w:rStyle w:val="Hypertextovodkaz"/>
            <w:rFonts w:ascii="Times New Roman" w:hAnsi="Times New Roman" w:cs="Times New Roman"/>
            <w:noProof/>
          </w:rPr>
          <w:t>5.10</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Hazardní hraní</w:t>
        </w:r>
        <w:r w:rsidR="00331B09">
          <w:rPr>
            <w:noProof/>
            <w:webHidden/>
          </w:rPr>
          <w:tab/>
        </w:r>
        <w:r w:rsidR="00331B09">
          <w:rPr>
            <w:noProof/>
            <w:webHidden/>
          </w:rPr>
          <w:fldChar w:fldCharType="begin"/>
        </w:r>
        <w:r w:rsidR="00331B09">
          <w:rPr>
            <w:noProof/>
            <w:webHidden/>
          </w:rPr>
          <w:instrText xml:space="preserve"> PAGEREF _Toc523978392 \h </w:instrText>
        </w:r>
        <w:r w:rsidR="00331B09">
          <w:rPr>
            <w:noProof/>
            <w:webHidden/>
          </w:rPr>
        </w:r>
        <w:r w:rsidR="00331B09">
          <w:rPr>
            <w:noProof/>
            <w:webHidden/>
          </w:rPr>
          <w:fldChar w:fldCharType="separate"/>
        </w:r>
        <w:r w:rsidR="00331B09">
          <w:rPr>
            <w:noProof/>
            <w:webHidden/>
          </w:rPr>
          <w:t>50</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3" w:history="1">
        <w:r w:rsidR="00331B09" w:rsidRPr="00302E05">
          <w:rPr>
            <w:rStyle w:val="Hypertextovodkaz"/>
            <w:rFonts w:ascii="Times New Roman" w:hAnsi="Times New Roman" w:cs="Times New Roman"/>
            <w:noProof/>
          </w:rPr>
          <w:t>5.11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Příslušnost k subkulturám</w:t>
        </w:r>
        <w:r w:rsidR="00331B09">
          <w:rPr>
            <w:noProof/>
            <w:webHidden/>
          </w:rPr>
          <w:tab/>
        </w:r>
        <w:r w:rsidR="00331B09">
          <w:rPr>
            <w:noProof/>
            <w:webHidden/>
          </w:rPr>
          <w:fldChar w:fldCharType="begin"/>
        </w:r>
        <w:r w:rsidR="00331B09">
          <w:rPr>
            <w:noProof/>
            <w:webHidden/>
          </w:rPr>
          <w:instrText xml:space="preserve"> PAGEREF _Toc523978393 \h </w:instrText>
        </w:r>
        <w:r w:rsidR="00331B09">
          <w:rPr>
            <w:noProof/>
            <w:webHidden/>
          </w:rPr>
        </w:r>
        <w:r w:rsidR="00331B09">
          <w:rPr>
            <w:noProof/>
            <w:webHidden/>
          </w:rPr>
          <w:fldChar w:fldCharType="separate"/>
        </w:r>
        <w:r w:rsidR="00331B09">
          <w:rPr>
            <w:noProof/>
            <w:webHidden/>
          </w:rPr>
          <w:t>51</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4" w:history="1">
        <w:r w:rsidR="00331B09" w:rsidRPr="00302E05">
          <w:rPr>
            <w:rStyle w:val="Hypertextovodkaz"/>
            <w:rFonts w:ascii="Times New Roman" w:hAnsi="Times New Roman" w:cs="Times New Roman"/>
            <w:noProof/>
          </w:rPr>
          <w:t>5.12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Rizikové sexuální chování</w:t>
        </w:r>
        <w:r w:rsidR="00331B09">
          <w:rPr>
            <w:noProof/>
            <w:webHidden/>
          </w:rPr>
          <w:tab/>
        </w:r>
        <w:r w:rsidR="00331B09">
          <w:rPr>
            <w:noProof/>
            <w:webHidden/>
          </w:rPr>
          <w:fldChar w:fldCharType="begin"/>
        </w:r>
        <w:r w:rsidR="00331B09">
          <w:rPr>
            <w:noProof/>
            <w:webHidden/>
          </w:rPr>
          <w:instrText xml:space="preserve"> PAGEREF _Toc523978394 \h </w:instrText>
        </w:r>
        <w:r w:rsidR="00331B09">
          <w:rPr>
            <w:noProof/>
            <w:webHidden/>
          </w:rPr>
        </w:r>
        <w:r w:rsidR="00331B09">
          <w:rPr>
            <w:noProof/>
            <w:webHidden/>
          </w:rPr>
          <w:fldChar w:fldCharType="separate"/>
        </w:r>
        <w:r w:rsidR="00331B09">
          <w:rPr>
            <w:noProof/>
            <w:webHidden/>
          </w:rPr>
          <w:t>51</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5" w:history="1">
        <w:r w:rsidR="00331B09" w:rsidRPr="00302E05">
          <w:rPr>
            <w:rStyle w:val="Hypertextovodkaz"/>
            <w:rFonts w:ascii="Times New Roman" w:hAnsi="Times New Roman" w:cs="Times New Roman"/>
            <w:noProof/>
          </w:rPr>
          <w:t>5.13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Syndrom týraného dítěte – CAN</w:t>
        </w:r>
        <w:r w:rsidR="00331B09">
          <w:rPr>
            <w:noProof/>
            <w:webHidden/>
          </w:rPr>
          <w:tab/>
        </w:r>
        <w:r w:rsidR="00331B09">
          <w:rPr>
            <w:noProof/>
            <w:webHidden/>
          </w:rPr>
          <w:fldChar w:fldCharType="begin"/>
        </w:r>
        <w:r w:rsidR="00331B09">
          <w:rPr>
            <w:noProof/>
            <w:webHidden/>
          </w:rPr>
          <w:instrText xml:space="preserve"> PAGEREF _Toc523978395 \h </w:instrText>
        </w:r>
        <w:r w:rsidR="00331B09">
          <w:rPr>
            <w:noProof/>
            <w:webHidden/>
          </w:rPr>
        </w:r>
        <w:r w:rsidR="00331B09">
          <w:rPr>
            <w:noProof/>
            <w:webHidden/>
          </w:rPr>
          <w:fldChar w:fldCharType="separate"/>
        </w:r>
        <w:r w:rsidR="00331B09">
          <w:rPr>
            <w:noProof/>
            <w:webHidden/>
          </w:rPr>
          <w:t>51</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6" w:history="1">
        <w:r w:rsidR="00331B09" w:rsidRPr="00302E05">
          <w:rPr>
            <w:rStyle w:val="Hypertextovodkaz"/>
            <w:rFonts w:ascii="Times New Roman" w:hAnsi="Times New Roman" w:cs="Times New Roman"/>
            <w:noProof/>
          </w:rPr>
          <w:t>5.14</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Domácí násilí</w:t>
        </w:r>
        <w:r w:rsidR="00331B09">
          <w:rPr>
            <w:noProof/>
            <w:webHidden/>
          </w:rPr>
          <w:tab/>
        </w:r>
        <w:r w:rsidR="00331B09">
          <w:rPr>
            <w:noProof/>
            <w:webHidden/>
          </w:rPr>
          <w:fldChar w:fldCharType="begin"/>
        </w:r>
        <w:r w:rsidR="00331B09">
          <w:rPr>
            <w:noProof/>
            <w:webHidden/>
          </w:rPr>
          <w:instrText xml:space="preserve"> PAGEREF _Toc523978396 \h </w:instrText>
        </w:r>
        <w:r w:rsidR="00331B09">
          <w:rPr>
            <w:noProof/>
            <w:webHidden/>
          </w:rPr>
        </w:r>
        <w:r w:rsidR="00331B09">
          <w:rPr>
            <w:noProof/>
            <w:webHidden/>
          </w:rPr>
          <w:fldChar w:fldCharType="separate"/>
        </w:r>
        <w:r w:rsidR="00331B09">
          <w:rPr>
            <w:noProof/>
            <w:webHidden/>
          </w:rPr>
          <w:t>53</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7" w:history="1">
        <w:r w:rsidR="00331B09" w:rsidRPr="00302E05">
          <w:rPr>
            <w:rStyle w:val="Hypertextovodkaz"/>
            <w:rFonts w:ascii="Times New Roman" w:hAnsi="Times New Roman" w:cs="Times New Roman"/>
            <w:noProof/>
          </w:rPr>
          <w:t>5.15</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Nová náboženská hnutí</w:t>
        </w:r>
        <w:r w:rsidR="00331B09">
          <w:rPr>
            <w:noProof/>
            <w:webHidden/>
          </w:rPr>
          <w:tab/>
        </w:r>
        <w:r w:rsidR="00331B09">
          <w:rPr>
            <w:noProof/>
            <w:webHidden/>
          </w:rPr>
          <w:fldChar w:fldCharType="begin"/>
        </w:r>
        <w:r w:rsidR="00331B09">
          <w:rPr>
            <w:noProof/>
            <w:webHidden/>
          </w:rPr>
          <w:instrText xml:space="preserve"> PAGEREF _Toc523978397 \h </w:instrText>
        </w:r>
        <w:r w:rsidR="00331B09">
          <w:rPr>
            <w:noProof/>
            <w:webHidden/>
          </w:rPr>
        </w:r>
        <w:r w:rsidR="00331B09">
          <w:rPr>
            <w:noProof/>
            <w:webHidden/>
          </w:rPr>
          <w:fldChar w:fldCharType="separate"/>
        </w:r>
        <w:r w:rsidR="00331B09">
          <w:rPr>
            <w:noProof/>
            <w:webHidden/>
          </w:rPr>
          <w:t>53</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8" w:history="1">
        <w:r w:rsidR="00331B09" w:rsidRPr="00302E05">
          <w:rPr>
            <w:rStyle w:val="Hypertextovodkaz"/>
            <w:rFonts w:ascii="Times New Roman" w:hAnsi="Times New Roman" w:cs="Times New Roman"/>
            <w:noProof/>
          </w:rPr>
          <w:t>5.16</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Rizikové chování v dopravě</w:t>
        </w:r>
        <w:r w:rsidR="00331B09">
          <w:rPr>
            <w:noProof/>
            <w:webHidden/>
          </w:rPr>
          <w:tab/>
        </w:r>
        <w:r w:rsidR="00331B09">
          <w:rPr>
            <w:noProof/>
            <w:webHidden/>
          </w:rPr>
          <w:fldChar w:fldCharType="begin"/>
        </w:r>
        <w:r w:rsidR="00331B09">
          <w:rPr>
            <w:noProof/>
            <w:webHidden/>
          </w:rPr>
          <w:instrText xml:space="preserve"> PAGEREF _Toc523978398 \h </w:instrText>
        </w:r>
        <w:r w:rsidR="00331B09">
          <w:rPr>
            <w:noProof/>
            <w:webHidden/>
          </w:rPr>
        </w:r>
        <w:r w:rsidR="00331B09">
          <w:rPr>
            <w:noProof/>
            <w:webHidden/>
          </w:rPr>
          <w:fldChar w:fldCharType="separate"/>
        </w:r>
        <w:r w:rsidR="00331B09">
          <w:rPr>
            <w:noProof/>
            <w:webHidden/>
          </w:rPr>
          <w:t>54</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399" w:history="1">
        <w:r w:rsidR="00331B09" w:rsidRPr="00302E05">
          <w:rPr>
            <w:rStyle w:val="Hypertextovodkaz"/>
            <w:rFonts w:ascii="Times New Roman" w:hAnsi="Times New Roman" w:cs="Times New Roman"/>
            <w:noProof/>
          </w:rPr>
          <w:t>5.17</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Extremismus, rasismus, xenofobie, antisemitismus</w:t>
        </w:r>
        <w:r w:rsidR="00331B09">
          <w:rPr>
            <w:noProof/>
            <w:webHidden/>
          </w:rPr>
          <w:tab/>
        </w:r>
        <w:r w:rsidR="00331B09">
          <w:rPr>
            <w:noProof/>
            <w:webHidden/>
          </w:rPr>
          <w:fldChar w:fldCharType="begin"/>
        </w:r>
        <w:r w:rsidR="00331B09">
          <w:rPr>
            <w:noProof/>
            <w:webHidden/>
          </w:rPr>
          <w:instrText xml:space="preserve"> PAGEREF _Toc523978399 \h </w:instrText>
        </w:r>
        <w:r w:rsidR="00331B09">
          <w:rPr>
            <w:noProof/>
            <w:webHidden/>
          </w:rPr>
        </w:r>
        <w:r w:rsidR="00331B09">
          <w:rPr>
            <w:noProof/>
            <w:webHidden/>
          </w:rPr>
          <w:fldChar w:fldCharType="separate"/>
        </w:r>
        <w:r w:rsidR="00331B09">
          <w:rPr>
            <w:noProof/>
            <w:webHidden/>
          </w:rPr>
          <w:t>54</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400" w:history="1">
        <w:r w:rsidR="00331B09" w:rsidRPr="00302E05">
          <w:rPr>
            <w:rStyle w:val="Hypertextovodkaz"/>
            <w:rFonts w:ascii="Times New Roman" w:hAnsi="Times New Roman" w:cs="Times New Roman"/>
            <w:noProof/>
          </w:rPr>
          <w:t>5.18</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Homofobie</w:t>
        </w:r>
        <w:r w:rsidR="00331B09">
          <w:rPr>
            <w:noProof/>
            <w:webHidden/>
          </w:rPr>
          <w:tab/>
        </w:r>
        <w:r w:rsidR="00331B09">
          <w:rPr>
            <w:noProof/>
            <w:webHidden/>
          </w:rPr>
          <w:fldChar w:fldCharType="begin"/>
        </w:r>
        <w:r w:rsidR="00331B09">
          <w:rPr>
            <w:noProof/>
            <w:webHidden/>
          </w:rPr>
          <w:instrText xml:space="preserve"> PAGEREF _Toc523978400 \h </w:instrText>
        </w:r>
        <w:r w:rsidR="00331B09">
          <w:rPr>
            <w:noProof/>
            <w:webHidden/>
          </w:rPr>
        </w:r>
        <w:r w:rsidR="00331B09">
          <w:rPr>
            <w:noProof/>
            <w:webHidden/>
          </w:rPr>
          <w:fldChar w:fldCharType="separate"/>
        </w:r>
        <w:r w:rsidR="00331B09">
          <w:rPr>
            <w:noProof/>
            <w:webHidden/>
          </w:rPr>
          <w:t>54</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401" w:history="1">
        <w:r w:rsidR="00331B09" w:rsidRPr="00302E05">
          <w:rPr>
            <w:rStyle w:val="Hypertextovodkaz"/>
            <w:rFonts w:ascii="Times New Roman" w:hAnsi="Times New Roman" w:cs="Times New Roman"/>
            <w:noProof/>
          </w:rPr>
          <w:t>5.19</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Násilí</w:t>
        </w:r>
        <w:r w:rsidR="00331B09">
          <w:rPr>
            <w:noProof/>
            <w:webHidden/>
          </w:rPr>
          <w:tab/>
        </w:r>
        <w:r w:rsidR="00331B09">
          <w:rPr>
            <w:noProof/>
            <w:webHidden/>
          </w:rPr>
          <w:fldChar w:fldCharType="begin"/>
        </w:r>
        <w:r w:rsidR="00331B09">
          <w:rPr>
            <w:noProof/>
            <w:webHidden/>
          </w:rPr>
          <w:instrText xml:space="preserve"> PAGEREF _Toc523978401 \h </w:instrText>
        </w:r>
        <w:r w:rsidR="00331B09">
          <w:rPr>
            <w:noProof/>
            <w:webHidden/>
          </w:rPr>
        </w:r>
        <w:r w:rsidR="00331B09">
          <w:rPr>
            <w:noProof/>
            <w:webHidden/>
          </w:rPr>
          <w:fldChar w:fldCharType="separate"/>
        </w:r>
        <w:r w:rsidR="00331B09">
          <w:rPr>
            <w:noProof/>
            <w:webHidden/>
          </w:rPr>
          <w:t>55</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402" w:history="1">
        <w:r w:rsidR="00331B09" w:rsidRPr="00302E05">
          <w:rPr>
            <w:rStyle w:val="Hypertextovodkaz"/>
            <w:rFonts w:ascii="Times New Roman" w:hAnsi="Times New Roman" w:cs="Times New Roman"/>
            <w:noProof/>
          </w:rPr>
          <w:t>5.20</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Rizikové chování ve školním prostředí - krizové situace spojené s násilím</w:t>
        </w:r>
        <w:r w:rsidR="00331B09">
          <w:rPr>
            <w:noProof/>
            <w:webHidden/>
          </w:rPr>
          <w:tab/>
        </w:r>
        <w:r w:rsidR="00331B09">
          <w:rPr>
            <w:noProof/>
            <w:webHidden/>
          </w:rPr>
          <w:fldChar w:fldCharType="begin"/>
        </w:r>
        <w:r w:rsidR="00331B09">
          <w:rPr>
            <w:noProof/>
            <w:webHidden/>
          </w:rPr>
          <w:instrText xml:space="preserve"> PAGEREF _Toc523978402 \h </w:instrText>
        </w:r>
        <w:r w:rsidR="00331B09">
          <w:rPr>
            <w:noProof/>
            <w:webHidden/>
          </w:rPr>
        </w:r>
        <w:r w:rsidR="00331B09">
          <w:rPr>
            <w:noProof/>
            <w:webHidden/>
          </w:rPr>
          <w:fldChar w:fldCharType="separate"/>
        </w:r>
        <w:r w:rsidR="00331B09">
          <w:rPr>
            <w:noProof/>
            <w:webHidden/>
          </w:rPr>
          <w:t>55</w:t>
        </w:r>
        <w:r w:rsidR="00331B09">
          <w:rPr>
            <w:noProof/>
            <w:webHidden/>
          </w:rPr>
          <w:fldChar w:fldCharType="end"/>
        </w:r>
      </w:hyperlink>
    </w:p>
    <w:p w:rsidR="00331B09" w:rsidRDefault="007733F7" w:rsidP="00331B09">
      <w:pPr>
        <w:pStyle w:val="Obsah2"/>
        <w:tabs>
          <w:tab w:val="left" w:pos="960"/>
          <w:tab w:val="right" w:leader="dot" w:pos="9062"/>
        </w:tabs>
        <w:rPr>
          <w:rFonts w:asciiTheme="minorHAnsi" w:eastAsiaTheme="minorEastAsia" w:hAnsiTheme="minorHAnsi" w:cstheme="minorBidi"/>
          <w:smallCaps w:val="0"/>
          <w:noProof/>
          <w:sz w:val="22"/>
          <w:szCs w:val="22"/>
        </w:rPr>
      </w:pPr>
      <w:hyperlink w:anchor="_Toc523978403" w:history="1">
        <w:r w:rsidR="00331B09" w:rsidRPr="00302E05">
          <w:rPr>
            <w:rStyle w:val="Hypertextovodkaz"/>
            <w:rFonts w:ascii="Times New Roman" w:hAnsi="Times New Roman" w:cs="Times New Roman"/>
            <w:noProof/>
          </w:rPr>
          <w:t>5.21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Žáci s poruchami autistického spektra</w:t>
        </w:r>
        <w:r w:rsidR="00331B09">
          <w:rPr>
            <w:noProof/>
            <w:webHidden/>
          </w:rPr>
          <w:tab/>
        </w:r>
        <w:r w:rsidR="00331B09">
          <w:rPr>
            <w:noProof/>
            <w:webHidden/>
          </w:rPr>
          <w:fldChar w:fldCharType="begin"/>
        </w:r>
        <w:r w:rsidR="00331B09">
          <w:rPr>
            <w:noProof/>
            <w:webHidden/>
          </w:rPr>
          <w:instrText xml:space="preserve"> PAGEREF _Toc523978403 \h </w:instrText>
        </w:r>
        <w:r w:rsidR="00331B09">
          <w:rPr>
            <w:noProof/>
            <w:webHidden/>
          </w:rPr>
        </w:r>
        <w:r w:rsidR="00331B09">
          <w:rPr>
            <w:noProof/>
            <w:webHidden/>
          </w:rPr>
          <w:fldChar w:fldCharType="separate"/>
        </w:r>
        <w:r w:rsidR="00331B09">
          <w:rPr>
            <w:noProof/>
            <w:webHidden/>
          </w:rPr>
          <w:t>56</w:t>
        </w:r>
        <w:r w:rsidR="00331B09">
          <w:rPr>
            <w:noProof/>
            <w:webHidden/>
          </w:rPr>
          <w:fldChar w:fldCharType="end"/>
        </w:r>
      </w:hyperlink>
    </w:p>
    <w:p w:rsidR="00331B09" w:rsidRDefault="007733F7" w:rsidP="00331B09">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78404" w:history="1">
        <w:r w:rsidR="00331B09" w:rsidRPr="00302E05">
          <w:rPr>
            <w:rStyle w:val="Hypertextovodkaz"/>
            <w:rFonts w:ascii="Times New Roman" w:hAnsi="Times New Roman" w:cs="Times New Roman"/>
            <w:noProof/>
          </w:rPr>
          <w:t>6</w:t>
        </w:r>
        <w:r w:rsidR="00331B09">
          <w:rPr>
            <w:rFonts w:asciiTheme="minorHAnsi" w:eastAsiaTheme="minorEastAsia" w:hAnsiTheme="minorHAnsi" w:cstheme="minorBidi"/>
            <w:b w:val="0"/>
            <w:bCs w:val="0"/>
            <w:caps w:val="0"/>
            <w:noProof/>
            <w:sz w:val="22"/>
            <w:szCs w:val="22"/>
          </w:rPr>
          <w:tab/>
        </w:r>
        <w:r w:rsidR="00331B09" w:rsidRPr="00302E05">
          <w:rPr>
            <w:rStyle w:val="Hypertextovodkaz"/>
            <w:rFonts w:ascii="Times New Roman" w:hAnsi="Times New Roman" w:cs="Times New Roman"/>
            <w:noProof/>
          </w:rPr>
          <w:t>Bezpečnostní plán</w:t>
        </w:r>
        <w:r w:rsidR="00331B09">
          <w:rPr>
            <w:noProof/>
            <w:webHidden/>
          </w:rPr>
          <w:tab/>
        </w:r>
        <w:r w:rsidR="00331B09">
          <w:rPr>
            <w:noProof/>
            <w:webHidden/>
          </w:rPr>
          <w:fldChar w:fldCharType="begin"/>
        </w:r>
        <w:r w:rsidR="00331B09">
          <w:rPr>
            <w:noProof/>
            <w:webHidden/>
          </w:rPr>
          <w:instrText xml:space="preserve"> PAGEREF _Toc523978404 \h </w:instrText>
        </w:r>
        <w:r w:rsidR="00331B09">
          <w:rPr>
            <w:noProof/>
            <w:webHidden/>
          </w:rPr>
        </w:r>
        <w:r w:rsidR="00331B09">
          <w:rPr>
            <w:noProof/>
            <w:webHidden/>
          </w:rPr>
          <w:fldChar w:fldCharType="separate"/>
        </w:r>
        <w:r w:rsidR="00331B09">
          <w:rPr>
            <w:noProof/>
            <w:webHidden/>
          </w:rPr>
          <w:t>57</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405" w:history="1">
        <w:r w:rsidR="00331B09" w:rsidRPr="00302E05">
          <w:rPr>
            <w:rStyle w:val="Hypertextovodkaz"/>
            <w:rFonts w:ascii="Times New Roman" w:hAnsi="Times New Roman" w:cs="Times New Roman"/>
            <w:noProof/>
          </w:rPr>
          <w:t>6.1</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Bezpečnostní plán školy</w:t>
        </w:r>
        <w:r w:rsidR="00331B09">
          <w:rPr>
            <w:noProof/>
            <w:webHidden/>
          </w:rPr>
          <w:tab/>
        </w:r>
        <w:r w:rsidR="00331B09">
          <w:rPr>
            <w:noProof/>
            <w:webHidden/>
          </w:rPr>
          <w:fldChar w:fldCharType="begin"/>
        </w:r>
        <w:r w:rsidR="00331B09">
          <w:rPr>
            <w:noProof/>
            <w:webHidden/>
          </w:rPr>
          <w:instrText xml:space="preserve"> PAGEREF _Toc523978405 \h </w:instrText>
        </w:r>
        <w:r w:rsidR="00331B09">
          <w:rPr>
            <w:noProof/>
            <w:webHidden/>
          </w:rPr>
        </w:r>
        <w:r w:rsidR="00331B09">
          <w:rPr>
            <w:noProof/>
            <w:webHidden/>
          </w:rPr>
          <w:fldChar w:fldCharType="separate"/>
        </w:r>
        <w:r w:rsidR="00331B09">
          <w:rPr>
            <w:noProof/>
            <w:webHidden/>
          </w:rPr>
          <w:t>57</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406" w:history="1">
        <w:r w:rsidR="00331B09" w:rsidRPr="00302E05">
          <w:rPr>
            <w:rStyle w:val="Hypertextovodkaz"/>
            <w:rFonts w:ascii="Times New Roman" w:hAnsi="Times New Roman" w:cs="Times New Roman"/>
            <w:noProof/>
          </w:rPr>
          <w:t>6.2</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Plán bezpečnosti na škole</w:t>
        </w:r>
        <w:r w:rsidR="00331B09">
          <w:rPr>
            <w:noProof/>
            <w:webHidden/>
          </w:rPr>
          <w:tab/>
        </w:r>
        <w:r w:rsidR="00331B09">
          <w:rPr>
            <w:noProof/>
            <w:webHidden/>
          </w:rPr>
          <w:fldChar w:fldCharType="begin"/>
        </w:r>
        <w:r w:rsidR="00331B09">
          <w:rPr>
            <w:noProof/>
            <w:webHidden/>
          </w:rPr>
          <w:instrText xml:space="preserve"> PAGEREF _Toc523978406 \h </w:instrText>
        </w:r>
        <w:r w:rsidR="00331B09">
          <w:rPr>
            <w:noProof/>
            <w:webHidden/>
          </w:rPr>
        </w:r>
        <w:r w:rsidR="00331B09">
          <w:rPr>
            <w:noProof/>
            <w:webHidden/>
          </w:rPr>
          <w:fldChar w:fldCharType="separate"/>
        </w:r>
        <w:r w:rsidR="00331B09">
          <w:rPr>
            <w:noProof/>
            <w:webHidden/>
          </w:rPr>
          <w:t>57</w:t>
        </w:r>
        <w:r w:rsidR="00331B09">
          <w:rPr>
            <w:noProof/>
            <w:webHidden/>
          </w:rPr>
          <w:fldChar w:fldCharType="end"/>
        </w:r>
      </w:hyperlink>
    </w:p>
    <w:p w:rsidR="00331B09" w:rsidRDefault="007733F7" w:rsidP="00331B09">
      <w:pPr>
        <w:pStyle w:val="Obsah2"/>
        <w:tabs>
          <w:tab w:val="left" w:pos="720"/>
          <w:tab w:val="right" w:leader="dot" w:pos="9062"/>
        </w:tabs>
        <w:rPr>
          <w:rFonts w:asciiTheme="minorHAnsi" w:eastAsiaTheme="minorEastAsia" w:hAnsiTheme="minorHAnsi" w:cstheme="minorBidi"/>
          <w:smallCaps w:val="0"/>
          <w:noProof/>
          <w:sz w:val="22"/>
          <w:szCs w:val="22"/>
        </w:rPr>
      </w:pPr>
      <w:hyperlink w:anchor="_Toc523978407" w:history="1">
        <w:r w:rsidR="00331B09" w:rsidRPr="00302E05">
          <w:rPr>
            <w:rStyle w:val="Hypertextovodkaz"/>
            <w:rFonts w:ascii="Times New Roman" w:hAnsi="Times New Roman" w:cs="Times New Roman"/>
            <w:noProof/>
          </w:rPr>
          <w:t>6.3</w:t>
        </w:r>
        <w:r w:rsidR="00331B09">
          <w:rPr>
            <w:rFonts w:asciiTheme="minorHAnsi" w:eastAsiaTheme="minorEastAsia" w:hAnsiTheme="minorHAnsi" w:cstheme="minorBidi"/>
            <w:smallCaps w:val="0"/>
            <w:noProof/>
            <w:sz w:val="22"/>
            <w:szCs w:val="22"/>
          </w:rPr>
          <w:tab/>
        </w:r>
        <w:r w:rsidR="00331B09" w:rsidRPr="00302E05">
          <w:rPr>
            <w:rStyle w:val="Hypertextovodkaz"/>
            <w:rFonts w:ascii="Times New Roman" w:hAnsi="Times New Roman" w:cs="Times New Roman"/>
            <w:noProof/>
          </w:rPr>
          <w:t>Plán e-bezpečnosti na škole</w:t>
        </w:r>
        <w:r w:rsidR="00331B09">
          <w:rPr>
            <w:noProof/>
            <w:webHidden/>
          </w:rPr>
          <w:tab/>
        </w:r>
        <w:r w:rsidR="00331B09">
          <w:rPr>
            <w:noProof/>
            <w:webHidden/>
          </w:rPr>
          <w:fldChar w:fldCharType="begin"/>
        </w:r>
        <w:r w:rsidR="00331B09">
          <w:rPr>
            <w:noProof/>
            <w:webHidden/>
          </w:rPr>
          <w:instrText xml:space="preserve"> PAGEREF _Toc523978407 \h </w:instrText>
        </w:r>
        <w:r w:rsidR="00331B09">
          <w:rPr>
            <w:noProof/>
            <w:webHidden/>
          </w:rPr>
        </w:r>
        <w:r w:rsidR="00331B09">
          <w:rPr>
            <w:noProof/>
            <w:webHidden/>
          </w:rPr>
          <w:fldChar w:fldCharType="separate"/>
        </w:r>
        <w:r w:rsidR="00331B09">
          <w:rPr>
            <w:noProof/>
            <w:webHidden/>
          </w:rPr>
          <w:t>58</w:t>
        </w:r>
        <w:r w:rsidR="00331B09">
          <w:rPr>
            <w:noProof/>
            <w:webHidden/>
          </w:rPr>
          <w:fldChar w:fldCharType="end"/>
        </w:r>
      </w:hyperlink>
    </w:p>
    <w:p w:rsidR="00331B09" w:rsidRDefault="007733F7" w:rsidP="00331B09">
      <w:pPr>
        <w:pStyle w:val="Obsah1"/>
        <w:tabs>
          <w:tab w:val="right" w:leader="dot" w:pos="9062"/>
        </w:tabs>
        <w:rPr>
          <w:rFonts w:asciiTheme="minorHAnsi" w:eastAsiaTheme="minorEastAsia" w:hAnsiTheme="minorHAnsi" w:cstheme="minorBidi"/>
          <w:b w:val="0"/>
          <w:bCs w:val="0"/>
          <w:caps w:val="0"/>
          <w:noProof/>
          <w:sz w:val="22"/>
          <w:szCs w:val="22"/>
        </w:rPr>
      </w:pPr>
      <w:hyperlink w:anchor="_Toc523978408" w:history="1">
        <w:r w:rsidR="00331B09" w:rsidRPr="00302E05">
          <w:rPr>
            <w:rStyle w:val="Hypertextovodkaz"/>
            <w:rFonts w:ascii="Times New Roman" w:hAnsi="Times New Roman" w:cs="Times New Roman"/>
            <w:noProof/>
          </w:rPr>
          <w:t>Příloha A: Metody při realizaci prevence</w:t>
        </w:r>
        <w:r w:rsidR="00331B09">
          <w:rPr>
            <w:noProof/>
            <w:webHidden/>
          </w:rPr>
          <w:tab/>
        </w:r>
        <w:r w:rsidR="00331B09">
          <w:rPr>
            <w:noProof/>
            <w:webHidden/>
          </w:rPr>
          <w:fldChar w:fldCharType="begin"/>
        </w:r>
        <w:r w:rsidR="00331B09">
          <w:rPr>
            <w:noProof/>
            <w:webHidden/>
          </w:rPr>
          <w:instrText xml:space="preserve"> PAGEREF _Toc523978408 \h </w:instrText>
        </w:r>
        <w:r w:rsidR="00331B09">
          <w:rPr>
            <w:noProof/>
            <w:webHidden/>
          </w:rPr>
        </w:r>
        <w:r w:rsidR="00331B09">
          <w:rPr>
            <w:noProof/>
            <w:webHidden/>
          </w:rPr>
          <w:fldChar w:fldCharType="separate"/>
        </w:r>
        <w:r w:rsidR="00331B09">
          <w:rPr>
            <w:noProof/>
            <w:webHidden/>
          </w:rPr>
          <w:t>1</w:t>
        </w:r>
        <w:r w:rsidR="00331B09">
          <w:rPr>
            <w:noProof/>
            <w:webHidden/>
          </w:rPr>
          <w:fldChar w:fldCharType="end"/>
        </w:r>
      </w:hyperlink>
    </w:p>
    <w:p w:rsidR="00331B09" w:rsidRDefault="007733F7" w:rsidP="00331B09">
      <w:pPr>
        <w:pStyle w:val="Obsah1"/>
        <w:tabs>
          <w:tab w:val="right" w:leader="dot" w:pos="9062"/>
        </w:tabs>
        <w:rPr>
          <w:rFonts w:asciiTheme="minorHAnsi" w:eastAsiaTheme="minorEastAsia" w:hAnsiTheme="minorHAnsi" w:cstheme="minorBidi"/>
          <w:b w:val="0"/>
          <w:bCs w:val="0"/>
          <w:caps w:val="0"/>
          <w:noProof/>
          <w:sz w:val="22"/>
          <w:szCs w:val="22"/>
        </w:rPr>
      </w:pPr>
      <w:hyperlink w:anchor="_Toc523978409" w:history="1">
        <w:r w:rsidR="00331B09" w:rsidRPr="00302E05">
          <w:rPr>
            <w:rStyle w:val="Hypertextovodkaz"/>
            <w:rFonts w:ascii="Times New Roman" w:hAnsi="Times New Roman" w:cs="Times New Roman"/>
            <w:noProof/>
          </w:rPr>
          <w:t>Příloha B: Projekt realizovaný školou</w:t>
        </w:r>
        <w:r w:rsidR="00331B09">
          <w:rPr>
            <w:noProof/>
            <w:webHidden/>
          </w:rPr>
          <w:tab/>
        </w:r>
        <w:r w:rsidR="00331B09">
          <w:rPr>
            <w:noProof/>
            <w:webHidden/>
          </w:rPr>
          <w:fldChar w:fldCharType="begin"/>
        </w:r>
        <w:r w:rsidR="00331B09">
          <w:rPr>
            <w:noProof/>
            <w:webHidden/>
          </w:rPr>
          <w:instrText xml:space="preserve"> PAGEREF _Toc523978409 \h </w:instrText>
        </w:r>
        <w:r w:rsidR="00331B09">
          <w:rPr>
            <w:noProof/>
            <w:webHidden/>
          </w:rPr>
        </w:r>
        <w:r w:rsidR="00331B09">
          <w:rPr>
            <w:noProof/>
            <w:webHidden/>
          </w:rPr>
          <w:fldChar w:fldCharType="separate"/>
        </w:r>
        <w:r w:rsidR="00331B09">
          <w:rPr>
            <w:noProof/>
            <w:webHidden/>
          </w:rPr>
          <w:t>1</w:t>
        </w:r>
        <w:r w:rsidR="00331B09">
          <w:rPr>
            <w:noProof/>
            <w:webHidden/>
          </w:rPr>
          <w:fldChar w:fldCharType="end"/>
        </w:r>
      </w:hyperlink>
    </w:p>
    <w:p w:rsidR="00331B09" w:rsidRDefault="007733F7" w:rsidP="00331B09">
      <w:pPr>
        <w:pStyle w:val="Obsah1"/>
        <w:tabs>
          <w:tab w:val="right" w:leader="dot" w:pos="9062"/>
        </w:tabs>
        <w:rPr>
          <w:rFonts w:asciiTheme="minorHAnsi" w:eastAsiaTheme="minorEastAsia" w:hAnsiTheme="minorHAnsi" w:cstheme="minorBidi"/>
          <w:b w:val="0"/>
          <w:bCs w:val="0"/>
          <w:caps w:val="0"/>
          <w:noProof/>
          <w:sz w:val="22"/>
          <w:szCs w:val="22"/>
        </w:rPr>
      </w:pPr>
      <w:hyperlink w:anchor="_Toc523978410" w:history="1">
        <w:r w:rsidR="00331B09" w:rsidRPr="00302E05">
          <w:rPr>
            <w:rStyle w:val="Hypertextovodkaz"/>
            <w:rFonts w:ascii="Times New Roman" w:hAnsi="Times New Roman" w:cs="Times New Roman"/>
            <w:noProof/>
          </w:rPr>
          <w:t>Příloha C: Dotazníky</w:t>
        </w:r>
        <w:r w:rsidR="00331B09">
          <w:rPr>
            <w:noProof/>
            <w:webHidden/>
          </w:rPr>
          <w:tab/>
        </w:r>
        <w:r w:rsidR="00331B09">
          <w:rPr>
            <w:noProof/>
            <w:webHidden/>
          </w:rPr>
          <w:fldChar w:fldCharType="begin"/>
        </w:r>
        <w:r w:rsidR="00331B09">
          <w:rPr>
            <w:noProof/>
            <w:webHidden/>
          </w:rPr>
          <w:instrText xml:space="preserve"> PAGEREF _Toc523978410 \h </w:instrText>
        </w:r>
        <w:r w:rsidR="00331B09">
          <w:rPr>
            <w:noProof/>
            <w:webHidden/>
          </w:rPr>
        </w:r>
        <w:r w:rsidR="00331B09">
          <w:rPr>
            <w:noProof/>
            <w:webHidden/>
          </w:rPr>
          <w:fldChar w:fldCharType="separate"/>
        </w:r>
        <w:r w:rsidR="00331B09">
          <w:rPr>
            <w:noProof/>
            <w:webHidden/>
          </w:rPr>
          <w:t>1</w:t>
        </w:r>
        <w:r w:rsidR="00331B09">
          <w:rPr>
            <w:noProof/>
            <w:webHidden/>
          </w:rPr>
          <w:fldChar w:fldCharType="end"/>
        </w:r>
      </w:hyperlink>
    </w:p>
    <w:p w:rsidR="00331B09" w:rsidRDefault="007733F7" w:rsidP="00331B09">
      <w:pPr>
        <w:pStyle w:val="Obsah1"/>
        <w:tabs>
          <w:tab w:val="right" w:leader="dot" w:pos="9062"/>
        </w:tabs>
        <w:rPr>
          <w:rFonts w:asciiTheme="minorHAnsi" w:eastAsiaTheme="minorEastAsia" w:hAnsiTheme="minorHAnsi" w:cstheme="minorBidi"/>
          <w:b w:val="0"/>
          <w:bCs w:val="0"/>
          <w:caps w:val="0"/>
          <w:noProof/>
          <w:sz w:val="22"/>
          <w:szCs w:val="22"/>
        </w:rPr>
      </w:pPr>
      <w:hyperlink w:anchor="_Toc523978411" w:history="1">
        <w:r w:rsidR="00331B09" w:rsidRPr="00302E05">
          <w:rPr>
            <w:rStyle w:val="Hypertextovodkaz"/>
            <w:rFonts w:ascii="Times New Roman" w:hAnsi="Times New Roman" w:cs="Times New Roman"/>
            <w:noProof/>
          </w:rPr>
          <w:t>Příloha D: Zařízení zabývající se problematikou primární prevence</w:t>
        </w:r>
        <w:r w:rsidR="00331B09">
          <w:rPr>
            <w:noProof/>
            <w:webHidden/>
          </w:rPr>
          <w:tab/>
        </w:r>
        <w:r w:rsidR="00331B09">
          <w:rPr>
            <w:noProof/>
            <w:webHidden/>
          </w:rPr>
          <w:fldChar w:fldCharType="begin"/>
        </w:r>
        <w:r w:rsidR="00331B09">
          <w:rPr>
            <w:noProof/>
            <w:webHidden/>
          </w:rPr>
          <w:instrText xml:space="preserve"> PAGEREF _Toc523978411 \h </w:instrText>
        </w:r>
        <w:r w:rsidR="00331B09">
          <w:rPr>
            <w:noProof/>
            <w:webHidden/>
          </w:rPr>
        </w:r>
        <w:r w:rsidR="00331B09">
          <w:rPr>
            <w:noProof/>
            <w:webHidden/>
          </w:rPr>
          <w:fldChar w:fldCharType="separate"/>
        </w:r>
        <w:r w:rsidR="00331B09">
          <w:rPr>
            <w:noProof/>
            <w:webHidden/>
          </w:rPr>
          <w:t>1</w:t>
        </w:r>
        <w:r w:rsidR="00331B09">
          <w:rPr>
            <w:noProof/>
            <w:webHidden/>
          </w:rPr>
          <w:fldChar w:fldCharType="end"/>
        </w:r>
      </w:hyperlink>
    </w:p>
    <w:p w:rsidR="00331B09" w:rsidRDefault="007733F7" w:rsidP="00331B09">
      <w:pPr>
        <w:pStyle w:val="Obsah1"/>
        <w:tabs>
          <w:tab w:val="right" w:leader="dot" w:pos="9062"/>
        </w:tabs>
        <w:rPr>
          <w:rFonts w:asciiTheme="minorHAnsi" w:eastAsiaTheme="minorEastAsia" w:hAnsiTheme="minorHAnsi" w:cstheme="minorBidi"/>
          <w:b w:val="0"/>
          <w:bCs w:val="0"/>
          <w:caps w:val="0"/>
          <w:noProof/>
          <w:sz w:val="22"/>
          <w:szCs w:val="22"/>
        </w:rPr>
      </w:pPr>
      <w:hyperlink w:anchor="_Toc523978412" w:history="1">
        <w:r w:rsidR="00331B09" w:rsidRPr="00302E05">
          <w:rPr>
            <w:rStyle w:val="Hypertextovodkaz"/>
            <w:rFonts w:ascii="Times New Roman" w:hAnsi="Times New Roman" w:cs="Times New Roman"/>
            <w:noProof/>
          </w:rPr>
          <w:t>Příloha E : Plán pedagogické podpory</w:t>
        </w:r>
        <w:r w:rsidR="00331B09">
          <w:rPr>
            <w:noProof/>
            <w:webHidden/>
          </w:rPr>
          <w:tab/>
        </w:r>
        <w:r w:rsidR="00331B09">
          <w:rPr>
            <w:noProof/>
            <w:webHidden/>
          </w:rPr>
          <w:fldChar w:fldCharType="begin"/>
        </w:r>
        <w:r w:rsidR="00331B09">
          <w:rPr>
            <w:noProof/>
            <w:webHidden/>
          </w:rPr>
          <w:instrText xml:space="preserve"> PAGEREF _Toc523978412 \h </w:instrText>
        </w:r>
        <w:r w:rsidR="00331B09">
          <w:rPr>
            <w:noProof/>
            <w:webHidden/>
          </w:rPr>
        </w:r>
        <w:r w:rsidR="00331B09">
          <w:rPr>
            <w:noProof/>
            <w:webHidden/>
          </w:rPr>
          <w:fldChar w:fldCharType="separate"/>
        </w:r>
        <w:r w:rsidR="00331B09">
          <w:rPr>
            <w:noProof/>
            <w:webHidden/>
          </w:rPr>
          <w:t>1</w:t>
        </w:r>
        <w:r w:rsidR="00331B09">
          <w:rPr>
            <w:noProof/>
            <w:webHidden/>
          </w:rPr>
          <w:fldChar w:fldCharType="end"/>
        </w:r>
      </w:hyperlink>
    </w:p>
    <w:p w:rsidR="00331B09" w:rsidRPr="000966FB" w:rsidRDefault="00331B09" w:rsidP="00331B09">
      <w:pPr>
        <w:spacing w:after="200" w:line="276" w:lineRule="auto"/>
      </w:pPr>
      <w:r w:rsidRPr="000966FB">
        <w:rPr>
          <w:color w:val="FF0000"/>
        </w:rPr>
        <w:fldChar w:fldCharType="end"/>
      </w:r>
    </w:p>
    <w:p w:rsidR="00331B09" w:rsidRPr="004E05B9" w:rsidRDefault="00331B09" w:rsidP="00331B09">
      <w:pPr>
        <w:spacing w:after="200" w:line="276" w:lineRule="auto"/>
      </w:pPr>
    </w:p>
    <w:p w:rsidR="00331B09" w:rsidRPr="004E05B9" w:rsidRDefault="00331B09" w:rsidP="00331B09">
      <w:pPr>
        <w:spacing w:after="200" w:line="276" w:lineRule="auto"/>
      </w:pPr>
    </w:p>
    <w:p w:rsidR="00331B09" w:rsidRPr="004E05B9" w:rsidRDefault="00331B09" w:rsidP="00331B09">
      <w:pPr>
        <w:spacing w:after="200" w:line="276" w:lineRule="auto"/>
      </w:pPr>
    </w:p>
    <w:p w:rsidR="00331B09" w:rsidRPr="004E05B9" w:rsidRDefault="00331B09" w:rsidP="00331B09">
      <w:pPr>
        <w:spacing w:after="200" w:line="276" w:lineRule="auto"/>
      </w:pPr>
    </w:p>
    <w:p w:rsidR="00331B09" w:rsidRDefault="00331B09" w:rsidP="00331B09">
      <w:pPr>
        <w:spacing w:after="200" w:line="276" w:lineRule="auto"/>
      </w:pPr>
    </w:p>
    <w:p w:rsidR="00331B09" w:rsidRPr="004E05B9" w:rsidRDefault="00331B09" w:rsidP="00331B09">
      <w:pPr>
        <w:spacing w:after="200" w:line="276" w:lineRule="auto"/>
      </w:pPr>
    </w:p>
    <w:p w:rsidR="00331B09" w:rsidRPr="004E05B9" w:rsidRDefault="00331B09" w:rsidP="00331B09">
      <w:pPr>
        <w:spacing w:after="200" w:line="276" w:lineRule="auto"/>
      </w:pPr>
    </w:p>
    <w:p w:rsidR="00331B09" w:rsidRPr="00ED6736" w:rsidRDefault="00331B09" w:rsidP="00331B09">
      <w:pPr>
        <w:pStyle w:val="Nadpis1"/>
        <w:rPr>
          <w:rFonts w:ascii="Times New Roman" w:hAnsi="Times New Roman" w:cs="Times New Roman"/>
          <w:color w:val="auto"/>
        </w:rPr>
      </w:pPr>
      <w:bookmarkStart w:id="4" w:name="_Toc523978332"/>
      <w:r w:rsidRPr="00ED6736">
        <w:rPr>
          <w:rFonts w:ascii="Times New Roman" w:hAnsi="Times New Roman" w:cs="Times New Roman"/>
          <w:color w:val="auto"/>
        </w:rPr>
        <w:lastRenderedPageBreak/>
        <w:t>Zaměření poradenských služeb</w:t>
      </w:r>
      <w:bookmarkEnd w:id="4"/>
    </w:p>
    <w:p w:rsidR="00331B09" w:rsidRDefault="00331B09" w:rsidP="00331B09"/>
    <w:p w:rsidR="00331B09" w:rsidRDefault="00331B09" w:rsidP="00331B09">
      <w:pPr>
        <w:rPr>
          <w:b/>
          <w:bCs/>
        </w:rPr>
      </w:pPr>
      <w:r w:rsidRPr="00DE6C31">
        <w:rPr>
          <w:b/>
          <w:bCs/>
        </w:rPr>
        <w:t>Školní poradenské pracoviště a jeho zaměření</w:t>
      </w:r>
    </w:p>
    <w:p w:rsidR="00331B09" w:rsidRPr="00E144BD" w:rsidRDefault="00331B09" w:rsidP="00331B09">
      <w:pPr>
        <w:jc w:val="both"/>
        <w:rPr>
          <w:b/>
          <w:bCs/>
        </w:rPr>
      </w:pPr>
      <w:r w:rsidRPr="007D6795">
        <w:rPr>
          <w:color w:val="000000"/>
        </w:rPr>
        <w:t>Školní poradenské pracoviště</w:t>
      </w:r>
      <w:r>
        <w:rPr>
          <w:color w:val="000000"/>
        </w:rPr>
        <w:t xml:space="preserve"> (dále jen ŠPP) poskytuje poradenské a konzultační služby žákům, zákonným zástupcům (ZZ) a pedagogům školy. Činnost ŠPP zajišťuje výchovný poradce (VP) a školní metodik prevence rizikového chování (ŠMP).                               </w:t>
      </w:r>
    </w:p>
    <w:p w:rsidR="00331B09" w:rsidRPr="003439FF" w:rsidRDefault="00331B09" w:rsidP="00331B09">
      <w:pPr>
        <w:jc w:val="both"/>
      </w:pPr>
      <w:r w:rsidRPr="003439FF">
        <w:rPr>
          <w:b/>
          <w:bCs/>
        </w:rPr>
        <w:t>Výchovný poradce</w:t>
      </w:r>
      <w:r w:rsidRPr="003439FF">
        <w:t xml:space="preserve"> – spolupracuje se školskými poradenskými pracovišti, středisky výchovné péče, oddělením sociálně právní ochrany dětí a Policií ČR. Projednává jednotlivé případy se žáky, zákonnými zástupci a pedagogy školy. Zajišťuje odbornou pomoc při volbě budoucího povolání žáků, spolupracuje s úřadem práce. </w:t>
      </w:r>
    </w:p>
    <w:p w:rsidR="00331B09" w:rsidRPr="003439FF" w:rsidRDefault="00331B09" w:rsidP="00331B09">
      <w:pPr>
        <w:jc w:val="both"/>
      </w:pPr>
      <w:r w:rsidRPr="003439FF">
        <w:rPr>
          <w:b/>
          <w:bCs/>
        </w:rPr>
        <w:t>Školní metodik prevence</w:t>
      </w:r>
      <w:r w:rsidRPr="003439FF">
        <w:t xml:space="preserve"> – spolupracuje s výchovným poradcem a pedagogy školy. Projednává jednotlivé případy se žáky, zákonnými zástupci a pedagogy školy. Zajišťuje další spolupráci s organizacemi zabývajících se prevencí.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5" w:name="_Toc523978333"/>
      <w:r w:rsidRPr="00D92840">
        <w:rPr>
          <w:rFonts w:ascii="Times New Roman" w:hAnsi="Times New Roman" w:cs="Times New Roman"/>
          <w:color w:val="auto"/>
        </w:rPr>
        <w:t>Poskytování podpůrných opatření pro žáky se speciálními vzdělávacími potřebami</w:t>
      </w:r>
      <w:bookmarkEnd w:id="5"/>
      <w:r>
        <w:rPr>
          <w:rFonts w:ascii="Times New Roman" w:hAnsi="Times New Roman" w:cs="Times New Roman"/>
          <w:color w:val="auto"/>
        </w:rPr>
        <w:br/>
      </w:r>
    </w:p>
    <w:p w:rsidR="00331B09" w:rsidRPr="00D501AB" w:rsidRDefault="00331B09" w:rsidP="00331B09">
      <w:pPr>
        <w:pStyle w:val="Normlnweb"/>
        <w:spacing w:before="0" w:beforeAutospacing="0" w:after="0" w:afterAutospacing="0"/>
        <w:jc w:val="both"/>
        <w:textAlignment w:val="baseline"/>
        <w:rPr>
          <w:color w:val="76923C"/>
          <w:bdr w:val="none" w:sz="0" w:space="0" w:color="auto" w:frame="1"/>
        </w:rPr>
      </w:pPr>
      <w:r w:rsidRPr="00D501AB">
        <w:t>Plán pedagogické podpory (PLPP) sestavuje</w:t>
      </w:r>
      <w:r w:rsidRPr="00D501AB">
        <w:rPr>
          <w:rStyle w:val="apple-converted-space"/>
        </w:rPr>
        <w:t> </w:t>
      </w:r>
      <w:r w:rsidRPr="00D501AB">
        <w:rPr>
          <w:rStyle w:val="Siln"/>
          <w:b w:val="0"/>
          <w:bCs w:val="0"/>
          <w:bdr w:val="none" w:sz="0" w:space="0" w:color="auto" w:frame="1"/>
        </w:rPr>
        <w:t>na 1. stupni třídní učitel nebo učitel konkrétního vyučovacího předmětu za pomoci výchovného poradce nebo školního metodika prevence.   Na 2. stupni PLPP sestavuje učitel konkrétního vyučovacího předmětu za pomoci třídního učitele</w:t>
      </w:r>
      <w:r>
        <w:rPr>
          <w:rStyle w:val="Siln"/>
          <w:b w:val="0"/>
          <w:bCs w:val="0"/>
          <w:bdr w:val="none" w:sz="0" w:space="0" w:color="auto" w:frame="1"/>
        </w:rPr>
        <w:t xml:space="preserve"> (TU)</w:t>
      </w:r>
      <w:r w:rsidRPr="00D501AB">
        <w:rPr>
          <w:rStyle w:val="Siln"/>
          <w:b w:val="0"/>
          <w:bCs w:val="0"/>
          <w:bdr w:val="none" w:sz="0" w:space="0" w:color="auto" w:frame="1"/>
        </w:rPr>
        <w:t xml:space="preserve"> a výchovného poradce nebo školního metodika preven</w:t>
      </w:r>
      <w:r w:rsidRPr="00D501AB">
        <w:t>ce. Přítomnost výchovného poradce nebo školního metodika prevence při tvorbě PLPP určuje typ zjištěných speciálních potřeb ve vzdělávání. </w:t>
      </w:r>
    </w:p>
    <w:p w:rsidR="00331B09" w:rsidRPr="00D501AB" w:rsidRDefault="00331B09" w:rsidP="00331B09">
      <w:pPr>
        <w:pStyle w:val="Normlnweb"/>
        <w:spacing w:before="0" w:beforeAutospacing="0" w:after="0" w:afterAutospacing="0"/>
        <w:jc w:val="both"/>
        <w:textAlignment w:val="baseline"/>
        <w:rPr>
          <w:color w:val="76923C"/>
        </w:rPr>
      </w:pPr>
      <w:r w:rsidRPr="00D501AB">
        <w:t>Individuální vzdělávací plán (IVP) jako podpůrné opatření navrhuje školské poradenské zařízení a na základě tohoto doporučení zpracovává</w:t>
      </w:r>
      <w:r w:rsidRPr="00D501AB">
        <w:rPr>
          <w:b/>
          <w:bCs/>
        </w:rPr>
        <w:t xml:space="preserve">  </w:t>
      </w:r>
      <w:r w:rsidRPr="00D501AB">
        <w:rPr>
          <w:rStyle w:val="Siln"/>
          <w:b w:val="0"/>
          <w:bCs w:val="0"/>
          <w:bdr w:val="none" w:sz="0" w:space="0" w:color="auto" w:frame="1"/>
        </w:rPr>
        <w:t>na 1. stupni třídní učitel nebo učitel konkrétního vyučovacího předmětu za pomoci výchovného poradce nebo školního metodika prevence. Na 2. stupni IVP sestavuje učitel konkrétního vyučovacího předmětu za pomoci třídního učitele a výchovného poradce nebo školního metodika preven</w:t>
      </w:r>
      <w:r w:rsidRPr="00D501AB">
        <w:rPr>
          <w:b/>
          <w:bCs/>
        </w:rPr>
        <w:t>ce</w:t>
      </w:r>
      <w:r w:rsidRPr="00D501AB">
        <w:t xml:space="preserve">. Přítomnost výchovného poradce nebo školního metodika prevence při tvorbě IVP určuje typ zjištěných speciálních potřeb ve vzdělávání.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6" w:name="_Toc523978334"/>
      <w:r w:rsidRPr="00D92840">
        <w:rPr>
          <w:rFonts w:ascii="Times New Roman" w:hAnsi="Times New Roman" w:cs="Times New Roman"/>
          <w:color w:val="auto"/>
        </w:rPr>
        <w:t>Sledování a vyhodnocování účinnosti zvolených podpůrných opatření</w:t>
      </w:r>
      <w:bookmarkEnd w:id="6"/>
    </w:p>
    <w:p w:rsidR="00331B09" w:rsidRPr="00D501AB" w:rsidRDefault="00331B09" w:rsidP="00331B09">
      <w:pPr>
        <w:pStyle w:val="Normlnweb"/>
        <w:spacing w:before="0" w:beforeAutospacing="0" w:after="0" w:afterAutospacing="0"/>
        <w:jc w:val="both"/>
        <w:textAlignment w:val="baseline"/>
        <w:rPr>
          <w:rStyle w:val="Siln"/>
          <w:b w:val="0"/>
          <w:bCs w:val="0"/>
          <w:bdr w:val="none" w:sz="0" w:space="0" w:color="auto" w:frame="1"/>
        </w:rPr>
      </w:pPr>
      <w:r>
        <w:rPr>
          <w:rStyle w:val="Siln"/>
          <w:b w:val="0"/>
          <w:bCs w:val="0"/>
          <w:bdr w:val="none" w:sz="0" w:space="0" w:color="auto" w:frame="1"/>
        </w:rPr>
        <w:br/>
      </w:r>
      <w:r w:rsidRPr="00D501AB">
        <w:rPr>
          <w:rStyle w:val="Siln"/>
          <w:b w:val="0"/>
          <w:bCs w:val="0"/>
          <w:bdr w:val="none" w:sz="0" w:space="0" w:color="auto" w:frame="1"/>
        </w:rPr>
        <w:t xml:space="preserve">Výchovný poradce nebo školní metodik prevence stanoví termín přípravy PLPP, IVP, způsob vyhodnocování naplňování plánu, organizuje společné schůzky s rodiči, pedagogy, vedením školy a žákem samotným.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7" w:name="_Toc523978335"/>
      <w:r w:rsidRPr="00D92840">
        <w:rPr>
          <w:rFonts w:ascii="Times New Roman" w:hAnsi="Times New Roman" w:cs="Times New Roman"/>
          <w:color w:val="auto"/>
        </w:rPr>
        <w:t>Prevence školní neúspěšnosti</w:t>
      </w:r>
      <w:bookmarkEnd w:id="7"/>
    </w:p>
    <w:p w:rsidR="00331B09" w:rsidRPr="00DE6C31" w:rsidRDefault="00331B09" w:rsidP="00331B09">
      <w:pPr>
        <w:jc w:val="both"/>
      </w:pPr>
      <w:r>
        <w:br/>
      </w:r>
      <w:r w:rsidRPr="00D501AB">
        <w:t>Cílem j</w:t>
      </w:r>
      <w:r w:rsidRPr="00DE6C31">
        <w:t xml:space="preserve">e vyhledat a včas odhalit příčiny výukových obtíží a co nejdříve s žáky pracovat na vytvoření vhodných podmínek tak, aby nedocházelo k rozvoji problémů, ale jejich nápravě či alespoň zmírnění. </w:t>
      </w:r>
      <w:r w:rsidRPr="00D501AB">
        <w:t>Úspěšný žák</w:t>
      </w:r>
      <w:r w:rsidRPr="00DE6C31">
        <w:t xml:space="preserve"> je dobře přizpůsobený školním podmínkám – plní zadané úkoly a prospívá</w:t>
      </w:r>
      <w:r w:rsidRPr="00D501AB">
        <w:rPr>
          <w:b/>
          <w:bCs/>
        </w:rPr>
        <w:t xml:space="preserve">. </w:t>
      </w:r>
      <w:r w:rsidRPr="00D501AB">
        <w:t>Neúspěšný žák</w:t>
      </w:r>
      <w:r w:rsidRPr="00DE6C31">
        <w:t xml:space="preserve"> si předem ve stanoveném čase neosvojí učivo.  Při řešení školních neúspěchů pravidelně spolupracují učitelé, rodiče a samotní žáci. </w:t>
      </w:r>
      <w:r>
        <w:t xml:space="preserve">Využívají také </w:t>
      </w:r>
      <w:r w:rsidRPr="00DE6C31">
        <w:t>konzultace s odborníky.</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8" w:name="_Toc523978336"/>
      <w:r w:rsidRPr="00D92840">
        <w:rPr>
          <w:rFonts w:ascii="Times New Roman" w:hAnsi="Times New Roman" w:cs="Times New Roman"/>
          <w:color w:val="auto"/>
        </w:rPr>
        <w:lastRenderedPageBreak/>
        <w:t>Kariérové poradenství spojující vzdělávací, informační a poradenskou podporu k vhodné volbě vzdělávací cesty a pozdějšímu profesionálnímu uplatnění</w:t>
      </w:r>
      <w:bookmarkEnd w:id="8"/>
    </w:p>
    <w:p w:rsidR="00331B09" w:rsidRPr="00DE6C31" w:rsidRDefault="00331B09" w:rsidP="00331B09">
      <w:pPr>
        <w:jc w:val="both"/>
      </w:pPr>
      <w:r>
        <w:br/>
      </w:r>
      <w:r w:rsidRPr="00DE6C31">
        <w:t xml:space="preserve">Kariérové poradenství doporučuje profesní a vzdělávací možnosti žáků, vede a motivuje žáka k přemýšlení o otázkách svého budoucího života, sebepoznávání, ke správné volbě studia při hledání vhodné volby </w:t>
      </w:r>
      <w:r>
        <w:t>povolání. Poskytuje informace o možnostech</w:t>
      </w:r>
      <w:r w:rsidRPr="00DE6C31">
        <w:t xml:space="preserve"> profesního uplatnění.</w:t>
      </w:r>
    </w:p>
    <w:p w:rsidR="00331B09" w:rsidRPr="00DE6C31" w:rsidRDefault="00331B09" w:rsidP="00331B09">
      <w:pPr>
        <w:jc w:val="both"/>
      </w:pPr>
      <w:r w:rsidRPr="00DE6C31">
        <w:t xml:space="preserve">Žáci a jejich zákonní zástupci mají možnost využívat ve škole individuální konzultace.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9" w:name="_Toc523978337"/>
      <w:r w:rsidRPr="00D92840">
        <w:rPr>
          <w:rFonts w:ascii="Times New Roman" w:hAnsi="Times New Roman" w:cs="Times New Roman"/>
          <w:color w:val="auto"/>
        </w:rPr>
        <w:t>Podpora vzdělávání a sociální začleňování žáků z odlišného kulturního prostředí a s odlišnými životními podmínkami</w:t>
      </w:r>
      <w:bookmarkEnd w:id="9"/>
    </w:p>
    <w:p w:rsidR="00331B09" w:rsidRPr="00DE6C31" w:rsidRDefault="00331B09" w:rsidP="00331B09">
      <w:pPr>
        <w:jc w:val="both"/>
      </w:pPr>
      <w:r>
        <w:br/>
      </w:r>
      <w:r w:rsidRPr="00DE6C31">
        <w:t>Pro úspěšné vzdělávání těchto žáků je nejdůležitějším činitelem především učitel, který dovede volit vhodné přístupy a vytvářet ve třídě i ve škole příznivé společenské klima. Škola respektuje specifika žáků, využívá výukové postupy vhodné pro rozmanité učební styly žáků a různé způsoby organizace výuky a zabezpečuje tyto podmínky:</w:t>
      </w:r>
    </w:p>
    <w:p w:rsidR="00331B09" w:rsidRPr="00DE6C31" w:rsidRDefault="00331B09" w:rsidP="00331B09">
      <w:pPr>
        <w:pStyle w:val="Odstavecseseznamem"/>
        <w:numPr>
          <w:ilvl w:val="0"/>
          <w:numId w:val="2"/>
        </w:numPr>
        <w:jc w:val="both"/>
      </w:pPr>
      <w:r w:rsidRPr="00DE6C31">
        <w:t>individuální nebo skupinová péče</w:t>
      </w:r>
    </w:p>
    <w:p w:rsidR="00331B09" w:rsidRPr="00DE6C31" w:rsidRDefault="00331B09" w:rsidP="00331B09">
      <w:pPr>
        <w:pStyle w:val="Odstavecseseznamem"/>
        <w:numPr>
          <w:ilvl w:val="0"/>
          <w:numId w:val="2"/>
        </w:numPr>
        <w:jc w:val="both"/>
      </w:pPr>
      <w:r w:rsidRPr="00DE6C31">
        <w:t>pomoc asistenta pedagoga</w:t>
      </w:r>
    </w:p>
    <w:p w:rsidR="00331B09" w:rsidRPr="00DE6C31" w:rsidRDefault="00331B09" w:rsidP="00331B09">
      <w:pPr>
        <w:pStyle w:val="Odstavecseseznamem"/>
        <w:numPr>
          <w:ilvl w:val="0"/>
          <w:numId w:val="2"/>
        </w:numPr>
      </w:pPr>
      <w:r w:rsidRPr="00DE6C31">
        <w:t>menší počet žáků ve třídě</w:t>
      </w:r>
    </w:p>
    <w:p w:rsidR="00331B09" w:rsidRPr="00DE6C31" w:rsidRDefault="00331B09" w:rsidP="00331B09">
      <w:pPr>
        <w:pStyle w:val="Odstavecseseznamem"/>
        <w:numPr>
          <w:ilvl w:val="0"/>
          <w:numId w:val="2"/>
        </w:numPr>
      </w:pPr>
      <w:r w:rsidRPr="00DE6C31">
        <w:t>odpovídající metody a formy práce</w:t>
      </w:r>
    </w:p>
    <w:p w:rsidR="00331B09" w:rsidRPr="00DE6C31" w:rsidRDefault="00331B09" w:rsidP="00331B09">
      <w:pPr>
        <w:pStyle w:val="Odstavecseseznamem"/>
        <w:numPr>
          <w:ilvl w:val="0"/>
          <w:numId w:val="2"/>
        </w:numPr>
      </w:pPr>
      <w:r w:rsidRPr="00DE6C31">
        <w:t>specifické učebnice a materiály</w:t>
      </w:r>
    </w:p>
    <w:p w:rsidR="00331B09" w:rsidRPr="00DE6C31" w:rsidRDefault="00331B09" w:rsidP="00331B09">
      <w:pPr>
        <w:pStyle w:val="Odstavecseseznamem"/>
        <w:numPr>
          <w:ilvl w:val="0"/>
          <w:numId w:val="2"/>
        </w:numPr>
      </w:pPr>
      <w:r w:rsidRPr="00DE6C31">
        <w:t>pravidelná komunikace a zpětná vazba</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0" w:name="_Toc523978338"/>
      <w:r w:rsidRPr="00D92840">
        <w:rPr>
          <w:rFonts w:ascii="Times New Roman" w:hAnsi="Times New Roman" w:cs="Times New Roman"/>
          <w:color w:val="auto"/>
        </w:rPr>
        <w:t>Podpora vzdělávání žáků nadaných a mimořádně nadaných</w:t>
      </w:r>
      <w:bookmarkEnd w:id="10"/>
    </w:p>
    <w:p w:rsidR="00331B09" w:rsidRPr="00DE6C31" w:rsidRDefault="00331B09" w:rsidP="00331B09">
      <w:pPr>
        <w:jc w:val="both"/>
      </w:pPr>
      <w:r>
        <w:br/>
        <w:t>Na podnět pedagogů školy, zákonných zástupců VP koordinuje spolupráci se školským poradenským zařízením. Na základě doporučení školského poradenského zařízení pak VP spolu s vyučujícími sestavuje podpůrná opatření prvního</w:t>
      </w:r>
      <w:r w:rsidRPr="00DE6C31">
        <w:t xml:space="preserve"> stupně, zejména v úpravě obsahů</w:t>
      </w:r>
      <w:r>
        <w:t xml:space="preserve">, forem a metod při </w:t>
      </w:r>
      <w:r w:rsidRPr="00DE6C31">
        <w:t>vzdělávání těchto žáků v rámci školního vzdělávacího programu Brána do života.</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1" w:name="_Toc523978339"/>
      <w:r w:rsidRPr="00D92840">
        <w:rPr>
          <w:rFonts w:ascii="Times New Roman" w:hAnsi="Times New Roman" w:cs="Times New Roman"/>
          <w:color w:val="auto"/>
        </w:rPr>
        <w:t>Průběžná a dlouhodobá péče o žáky s výchovnými či vzdělávacími obtížemi a vytváření příznivého sociálního klimatu pro přijímání kulturních a jiných odlišností ve škole a školském zařízení</w:t>
      </w:r>
      <w:bookmarkEnd w:id="11"/>
    </w:p>
    <w:p w:rsidR="00331B09" w:rsidRPr="00DE6C31" w:rsidRDefault="00331B09" w:rsidP="00331B09">
      <w:pPr>
        <w:jc w:val="both"/>
      </w:pPr>
      <w:r>
        <w:br/>
      </w:r>
      <w:r w:rsidRPr="00DE6C31">
        <w:t>Škola uplatňuje základní postupy a nejdůležitější zásady při začleňování žáků-cizinců do výuky:</w:t>
      </w:r>
    </w:p>
    <w:p w:rsidR="00331B09" w:rsidRPr="00DE6C31" w:rsidRDefault="00331B09" w:rsidP="00331B09">
      <w:pPr>
        <w:pStyle w:val="Odstavecseseznamem"/>
        <w:numPr>
          <w:ilvl w:val="0"/>
          <w:numId w:val="3"/>
        </w:numPr>
        <w:jc w:val="both"/>
      </w:pPr>
      <w:r w:rsidRPr="00DE6C31">
        <w:t>navazuje spolupráci s rodiči</w:t>
      </w:r>
    </w:p>
    <w:p w:rsidR="00331B09" w:rsidRPr="00DE6C31" w:rsidRDefault="00331B09" w:rsidP="00331B09">
      <w:pPr>
        <w:pStyle w:val="Odstavecseseznamem"/>
        <w:numPr>
          <w:ilvl w:val="0"/>
          <w:numId w:val="3"/>
        </w:numPr>
        <w:jc w:val="both"/>
      </w:pPr>
      <w:r w:rsidRPr="00DE6C31">
        <w:t>správně zařadí žáka do vyučovacího procesu na základě věku žáka, jeho dosavadního vzdělávání a znalosti českého jazyka</w:t>
      </w:r>
    </w:p>
    <w:p w:rsidR="00331B09" w:rsidRPr="00DE6C31" w:rsidRDefault="00331B09" w:rsidP="00331B09">
      <w:pPr>
        <w:pStyle w:val="Odstavecseseznamem"/>
        <w:numPr>
          <w:ilvl w:val="0"/>
          <w:numId w:val="3"/>
        </w:numPr>
        <w:jc w:val="both"/>
      </w:pPr>
      <w:r w:rsidRPr="00DE6C31">
        <w:t>běžnou výuku organizuje speciálním způsobem – spojuje metody běžně užívané s metodami uplatňovanými ve výuce s dětmi s poruchami učení</w:t>
      </w:r>
    </w:p>
    <w:p w:rsidR="00331B09" w:rsidRPr="00DE6C31" w:rsidRDefault="00331B09" w:rsidP="00331B09">
      <w:pPr>
        <w:pStyle w:val="Odstavecseseznamem"/>
        <w:numPr>
          <w:ilvl w:val="0"/>
          <w:numId w:val="3"/>
        </w:numPr>
        <w:jc w:val="both"/>
      </w:pPr>
      <w:r w:rsidRPr="00DE6C31">
        <w:t>pracuje s názornými pomůckami</w:t>
      </w:r>
    </w:p>
    <w:p w:rsidR="00331B09" w:rsidRPr="00DE6C31" w:rsidRDefault="00331B09" w:rsidP="00331B09">
      <w:pPr>
        <w:pStyle w:val="Odstavecseseznamem"/>
        <w:numPr>
          <w:ilvl w:val="0"/>
          <w:numId w:val="3"/>
        </w:numPr>
        <w:jc w:val="both"/>
      </w:pPr>
      <w:r w:rsidRPr="00DE6C31">
        <w:t>přistupuje k výuce českého jazyka jako k výuce cizího jazyka (z pozice žáka-cizince)</w:t>
      </w:r>
    </w:p>
    <w:p w:rsidR="00331B09" w:rsidRPr="00DE6C31" w:rsidRDefault="00331B09" w:rsidP="00331B09">
      <w:pPr>
        <w:pStyle w:val="Odstavecseseznamem"/>
        <w:numPr>
          <w:ilvl w:val="0"/>
          <w:numId w:val="3"/>
        </w:numPr>
        <w:jc w:val="both"/>
      </w:pPr>
      <w:r w:rsidRPr="00DE6C31">
        <w:t>nekumuluje v jedné třídě vyšší počet cizinců</w:t>
      </w:r>
    </w:p>
    <w:p w:rsidR="00331B09" w:rsidRPr="00DE6C31" w:rsidRDefault="00331B09" w:rsidP="00331B09">
      <w:pPr>
        <w:pStyle w:val="Odstavecseseznamem"/>
        <w:numPr>
          <w:ilvl w:val="0"/>
          <w:numId w:val="3"/>
        </w:numPr>
        <w:jc w:val="both"/>
      </w:pPr>
      <w:r w:rsidRPr="00DE6C31">
        <w:t>integruje cizince do kolektivu třídy a školy a zabraňuje jejich společenské izolaci</w:t>
      </w:r>
    </w:p>
    <w:p w:rsidR="00331B09" w:rsidRPr="00DE6C31" w:rsidRDefault="00331B09" w:rsidP="00331B09">
      <w:pPr>
        <w:pStyle w:val="Odstavecseseznamem"/>
        <w:numPr>
          <w:ilvl w:val="0"/>
          <w:numId w:val="3"/>
        </w:numPr>
        <w:jc w:val="both"/>
      </w:pPr>
      <w:r w:rsidRPr="00DE6C31">
        <w:lastRenderedPageBreak/>
        <w:t>připravuje třídu na přijetí žáka-cizince</w:t>
      </w:r>
    </w:p>
    <w:p w:rsidR="00331B09" w:rsidRPr="00DE6C31" w:rsidRDefault="00331B09" w:rsidP="00331B09">
      <w:pPr>
        <w:pStyle w:val="Odstavecseseznamem"/>
        <w:numPr>
          <w:ilvl w:val="0"/>
          <w:numId w:val="3"/>
        </w:numPr>
        <w:jc w:val="both"/>
      </w:pPr>
      <w:r w:rsidRPr="00DE6C31">
        <w:t>podporuje toleranci ze strany žáků a učitelů</w:t>
      </w:r>
    </w:p>
    <w:p w:rsidR="00331B09" w:rsidRPr="00DE6C31" w:rsidRDefault="00331B09" w:rsidP="00331B09">
      <w:pPr>
        <w:pStyle w:val="Odstavecseseznamem"/>
        <w:numPr>
          <w:ilvl w:val="0"/>
          <w:numId w:val="3"/>
        </w:numPr>
        <w:jc w:val="both"/>
      </w:pPr>
      <w:r w:rsidRPr="00DE6C31">
        <w:t>vybízí žáka-cizince ke kooperaci s českými žáky</w:t>
      </w:r>
    </w:p>
    <w:p w:rsidR="00331B09" w:rsidRPr="00DE6C31" w:rsidRDefault="00331B09" w:rsidP="00331B09">
      <w:pPr>
        <w:pStyle w:val="Odstavecseseznamem"/>
        <w:numPr>
          <w:ilvl w:val="0"/>
          <w:numId w:val="3"/>
        </w:numPr>
        <w:jc w:val="both"/>
      </w:pPr>
      <w:r w:rsidRPr="00DE6C31">
        <w:t>navazuje spolupráci s pedagogicko-psychologickou poradnou a nestátními neziskovými organizacemi</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2" w:name="_Toc523978340"/>
      <w:r w:rsidRPr="00D92840">
        <w:rPr>
          <w:rFonts w:ascii="Times New Roman" w:hAnsi="Times New Roman" w:cs="Times New Roman"/>
          <w:color w:val="auto"/>
        </w:rPr>
        <w:t>Včasná intervence při aktuálních problémech u jednotlivých žáků a třídních kolektivů</w:t>
      </w:r>
      <w:bookmarkEnd w:id="12"/>
    </w:p>
    <w:p w:rsidR="00331B09" w:rsidRDefault="00331B09" w:rsidP="00331B09">
      <w:pPr>
        <w:jc w:val="both"/>
      </w:pPr>
      <w:r>
        <w:br/>
        <w:t>Komunikace mezi ŠMP, VP a ostatními pedagogickými pracovníky je na vysoké úrovni. Vyučující monitorují situaci ve třídách, jakékoliv signály rizikového chování okamžitě hlásí TU, který situaci konzultuje se ŠMP a VP a následně řeší. Žáci znají svá práva, vědí, na koho se mají v případě problémů obrátit. Většina žáků kontaktuje TU nebo ŠMP. V jiných případech se na TU a ŠMP obracejí žáci, kterým se chování svých spolužáků k jiným žákům nelíbí. Další informace o problémech získáváme od ZZ.</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3" w:name="_Toc523978341"/>
      <w:r w:rsidRPr="00D92840">
        <w:rPr>
          <w:rFonts w:ascii="Times New Roman" w:hAnsi="Times New Roman" w:cs="Times New Roman"/>
          <w:color w:val="auto"/>
        </w:rPr>
        <w:t>Předcházení všem formám rizikového chování včetně různých forem šikany a diskriminace</w:t>
      </w:r>
      <w:bookmarkEnd w:id="13"/>
    </w:p>
    <w:p w:rsidR="00331B09" w:rsidRPr="007F1330" w:rsidRDefault="00331B09" w:rsidP="00331B09">
      <w:pPr>
        <w:jc w:val="both"/>
        <w:rPr>
          <w:color w:val="FF0000"/>
        </w:rPr>
      </w:pPr>
      <w:r>
        <w:rPr>
          <w:color w:val="000000"/>
        </w:rPr>
        <w:br/>
      </w:r>
      <w:r w:rsidRPr="00436011">
        <w:rPr>
          <w:color w:val="000000"/>
        </w:rPr>
        <w:t xml:space="preserve">Škola se při předcházení krizovým situacím a rizikovému chování žáků řídí legislativními dokumenty a metodickými doporučeními. Základem úspěšné prevence jsou kvalitně nastavená vnitřní pravidla školy. Základním </w:t>
      </w:r>
      <w:r>
        <w:rPr>
          <w:color w:val="000000"/>
        </w:rPr>
        <w:t>dokumentem je školní</w:t>
      </w:r>
      <w:r w:rsidRPr="00436011">
        <w:rPr>
          <w:color w:val="000000"/>
        </w:rPr>
        <w:t xml:space="preserve"> řád, který přesně vymezuje povinnosti žáků i pedagogů školy ve vztahu k organizaci života školy a vymezuje pravidla pro soužití ve třídách v průběhu vyučování a mimo něj.</w:t>
      </w:r>
      <w:r>
        <w:rPr>
          <w:color w:val="000000"/>
        </w:rPr>
        <w:t xml:space="preserve"> Program poradenských služeb obsahuje Školní program proti šikanování, Plán bezpečnosti, Plán e-bezpečnosti, Postupy při nálezu a konzumaci tabáku a OPL, Postupy při výskytu záškoláctví, krádeží, vandalismu, poruch příjmu potravy a sebepoškozování.</w:t>
      </w:r>
      <w:r w:rsidRPr="00436011">
        <w:rPr>
          <w:color w:val="000000"/>
        </w:rPr>
        <w:t xml:space="preserve">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4" w:name="_Toc523978342"/>
      <w:r>
        <w:rPr>
          <w:rFonts w:ascii="Times New Roman" w:hAnsi="Times New Roman" w:cs="Times New Roman"/>
          <w:color w:val="auto"/>
        </w:rPr>
        <w:t>Průběžné vyhodnocování účinnosti preventivních programů školou uskutečňovaných</w:t>
      </w:r>
      <w:bookmarkEnd w:id="14"/>
    </w:p>
    <w:p w:rsidR="00331B09" w:rsidRDefault="00331B09" w:rsidP="00331B09">
      <w:pPr>
        <w:jc w:val="both"/>
      </w:pPr>
      <w:r>
        <w:br/>
        <w:t>Preventivní aktivity se průběžně vyhodnocují. Zpětnou vazbu poskytují okamžitě po ukončení akce žáci. Využíváme ústní formu a formu jednoduchých hodnotících technik. Dalším hodnotitelem je TU, který se akce zúčastnil. Výsledků hodnocení slouží k úpravě náplně dalších programů. V průběhu školního roku ve třídách probíhá šetření, které zpracovává a vyhodnocuje ŠMP. Každoročně TU vypracovávají sociogramy, které se stávají součástí historií tříd.</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5" w:name="_Toc523978343"/>
      <w:r w:rsidRPr="00D92840">
        <w:rPr>
          <w:rFonts w:ascii="Times New Roman" w:hAnsi="Times New Roman" w:cs="Times New Roman"/>
          <w:color w:val="auto"/>
        </w:rPr>
        <w:t>Metodická podpora učitelům při použití psychologických a speciálně pedagogických postupů ve vzdělávací činnosti školy</w:t>
      </w:r>
      <w:bookmarkEnd w:id="15"/>
    </w:p>
    <w:p w:rsidR="00331B09" w:rsidRDefault="00331B09" w:rsidP="00331B09">
      <w:pPr>
        <w:jc w:val="both"/>
        <w:rPr>
          <w:b/>
          <w:bCs/>
          <w:color w:val="FF0000"/>
        </w:rPr>
      </w:pPr>
      <w:r>
        <w:br/>
      </w:r>
      <w:r w:rsidRPr="00736916">
        <w:t xml:space="preserve">Metodickou podporu učitelům při použití psychologických a speciálně pedagogických postupů při vzdělávací činnosti školy poskytuje výchovný poradce a školní metodik prevence rizikového chování. Učitelům doporučují vhodné semináře, vzdělávací kurzy a odbornou literaturu. Při volbě vzdělávání se vždy řídí plánem dalšího vzdělávání pedagogických pracovníků na daný školní rok. Pedagogové školy mohou dále spolupracovat s mentorem, který nabízí individualizovaný přístup při profesním růstu jak v kvalitě pedagogických </w:t>
      </w:r>
      <w:r w:rsidRPr="00736916">
        <w:lastRenderedPageBreak/>
        <w:t>kompetencí, tak také v úspěšné implementaci vzdělávacích strategií a požadavků kladených na učitele zvenčí prostřednictvím vlastní vnitřní motivace</w:t>
      </w:r>
      <w:r>
        <w:rPr>
          <w:b/>
          <w:bCs/>
          <w:color w:val="FF0000"/>
        </w:rPr>
        <w:t xml:space="preserve">. </w:t>
      </w: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6" w:name="_Toc523978344"/>
      <w:r w:rsidRPr="00D92840">
        <w:rPr>
          <w:rFonts w:ascii="Times New Roman" w:hAnsi="Times New Roman" w:cs="Times New Roman"/>
          <w:color w:val="auto"/>
        </w:rPr>
        <w:t>Spolupráce a komunikace mezi školou a zákonnými zástupci</w:t>
      </w:r>
      <w:bookmarkEnd w:id="16"/>
    </w:p>
    <w:p w:rsidR="00331B09" w:rsidRDefault="00331B09" w:rsidP="00331B09">
      <w:pPr>
        <w:jc w:val="both"/>
      </w:pPr>
      <w:r>
        <w:br/>
      </w:r>
      <w:r w:rsidRPr="00DE6C31">
        <w:t xml:space="preserve">Rodiče jsou informováni o tom, co se děje ve škole na třídních schůzkách, formou individuálních rozhovorů, prostřednictvím informačního panelu, regionálního tisku nebo webových stránek školy. S preventivními programy školy jsou seznámeni na začátku školního </w:t>
      </w:r>
      <w:r>
        <w:t>roku.</w:t>
      </w:r>
      <w:r w:rsidRPr="00DE6C31">
        <w:t xml:space="preserve"> Minimální preventivní program, Program proti šikanování a Bezpečnostní plán jsou </w:t>
      </w:r>
      <w:r>
        <w:t xml:space="preserve">umístěny </w:t>
      </w:r>
      <w:r w:rsidRPr="00DE6C31">
        <w:t>na webových stránkách školy.</w:t>
      </w:r>
    </w:p>
    <w:p w:rsidR="00331B09" w:rsidRPr="007F1330" w:rsidRDefault="00331B09" w:rsidP="00331B09">
      <w:pPr>
        <w:jc w:val="both"/>
      </w:pPr>
      <w:r w:rsidRPr="007F1330">
        <w:t xml:space="preserve">Školská rada je šestičlenná. </w:t>
      </w:r>
    </w:p>
    <w:p w:rsidR="00331B09" w:rsidRPr="007F1330" w:rsidRDefault="00331B09" w:rsidP="00331B09">
      <w:pPr>
        <w:jc w:val="both"/>
        <w:rPr>
          <w:color w:val="92D050"/>
        </w:rPr>
      </w:pPr>
      <w:r w:rsidRPr="007F1330">
        <w:t>Třídní důvěrníci Sdružení rodičů a přátel dětí školy se scházejí dle potřeby rodičů, nejméně však dvakrát ročně. Zde jsou zástupci rodičů podrobně informováni o výsledcích vzdělávání žáků, o personálním zajištění výuky, o aktivitách a prezentaci školy na veřejnosti, úrovni</w:t>
      </w:r>
      <w:r w:rsidRPr="00DE6C31">
        <w:t xml:space="preserve"> materiálního zabezpečení výuky, záměrech a dalším rozvoji školy.</w:t>
      </w:r>
    </w:p>
    <w:p w:rsidR="00331B09" w:rsidRPr="00DE6C31" w:rsidRDefault="00331B09" w:rsidP="00331B09">
      <w:pPr>
        <w:jc w:val="both"/>
      </w:pPr>
      <w:r w:rsidRPr="00DE6C31">
        <w:t>Zákonní zástupci žáka mají možnost vyjádřit své názory a vyměnit si je s učiteli kdykoliv na třídních schůzkách nebo na individuálních konzultacích. Zajištění vysoké informovanosti rodičů a dobrá komunikace s rodiči je je</w:t>
      </w:r>
      <w:r>
        <w:t>den z hlavních cílů naší školy.</w:t>
      </w:r>
    </w:p>
    <w:p w:rsidR="00331B09" w:rsidRPr="00DE6C31" w:rsidRDefault="00331B09" w:rsidP="00331B09">
      <w:pPr>
        <w:rPr>
          <w:b/>
          <w:bCs/>
        </w:rPr>
      </w:pPr>
    </w:p>
    <w:p w:rsidR="00331B09" w:rsidRPr="00772234" w:rsidRDefault="00331B09" w:rsidP="00331B09"/>
    <w:p w:rsidR="00331B09" w:rsidRPr="00D92840" w:rsidRDefault="00331B09" w:rsidP="00331B09">
      <w:pPr>
        <w:pStyle w:val="Nadpis2"/>
        <w:jc w:val="both"/>
        <w:rPr>
          <w:rFonts w:ascii="Times New Roman" w:hAnsi="Times New Roman" w:cs="Times New Roman"/>
          <w:color w:val="auto"/>
        </w:rPr>
      </w:pPr>
      <w:bookmarkStart w:id="17" w:name="_Toc523978345"/>
      <w:r w:rsidRPr="00D92840">
        <w:rPr>
          <w:rFonts w:ascii="Times New Roman" w:hAnsi="Times New Roman" w:cs="Times New Roman"/>
          <w:color w:val="auto"/>
        </w:rPr>
        <w:t>Spolupráce školy při poskytování poradenských služeb se školskými poradenskými zařízeními</w:t>
      </w:r>
      <w:bookmarkEnd w:id="17"/>
    </w:p>
    <w:p w:rsidR="00331B09" w:rsidRPr="00194D88" w:rsidRDefault="00331B09" w:rsidP="00331B09">
      <w:pPr>
        <w:jc w:val="both"/>
        <w:rPr>
          <w:color w:val="FF0000"/>
        </w:rPr>
      </w:pPr>
    </w:p>
    <w:p w:rsidR="00331B09" w:rsidRPr="007F1330" w:rsidRDefault="00331B09" w:rsidP="00331B09">
      <w:r w:rsidRPr="007F1330">
        <w:t>VP a ŠMP spolupracují se všemi školskými poradenskými zařízeními v regionu. VP a ŠMP se dále zúčastňují setkání pořádaných školskými poradenskými zařízeními jak v regionu, tak i na celostátní úrovni.</w:t>
      </w:r>
    </w:p>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Pr="00772234" w:rsidRDefault="00331B09" w:rsidP="00331B09"/>
    <w:p w:rsidR="00331B09" w:rsidRPr="00D92840" w:rsidRDefault="00331B09" w:rsidP="00331B09">
      <w:pPr>
        <w:pStyle w:val="Nadpis1"/>
        <w:rPr>
          <w:rFonts w:ascii="Times New Roman" w:hAnsi="Times New Roman" w:cs="Times New Roman"/>
          <w:color w:val="auto"/>
        </w:rPr>
      </w:pPr>
      <w:bookmarkStart w:id="18" w:name="_Toc523978346"/>
      <w:r>
        <w:rPr>
          <w:rFonts w:ascii="Times New Roman" w:hAnsi="Times New Roman" w:cs="Times New Roman"/>
          <w:color w:val="auto"/>
        </w:rPr>
        <w:lastRenderedPageBreak/>
        <w:t>P</w:t>
      </w:r>
      <w:r w:rsidRPr="00D92840">
        <w:rPr>
          <w:rFonts w:ascii="Times New Roman" w:hAnsi="Times New Roman" w:cs="Times New Roman"/>
          <w:color w:val="auto"/>
        </w:rPr>
        <w:t>rogram minimální prevence a prevence rizikového chování</w:t>
      </w:r>
      <w:bookmarkEnd w:id="18"/>
    </w:p>
    <w:p w:rsidR="00331B09" w:rsidRPr="00D92840" w:rsidRDefault="00331B09" w:rsidP="00331B09">
      <w:pPr>
        <w:pStyle w:val="Nadpis2"/>
        <w:jc w:val="both"/>
        <w:rPr>
          <w:rFonts w:ascii="Times New Roman" w:hAnsi="Times New Roman" w:cs="Times New Roman"/>
          <w:color w:val="auto"/>
        </w:rPr>
      </w:pPr>
      <w:bookmarkStart w:id="19" w:name="_Toc523978347"/>
      <w:r w:rsidRPr="00D92840">
        <w:rPr>
          <w:rFonts w:ascii="Times New Roman" w:hAnsi="Times New Roman" w:cs="Times New Roman"/>
          <w:color w:val="auto"/>
        </w:rPr>
        <w:t>Úvod</w:t>
      </w:r>
      <w:bookmarkEnd w:id="19"/>
    </w:p>
    <w:p w:rsidR="00331B09" w:rsidRPr="00F93811" w:rsidRDefault="00331B09" w:rsidP="00331B09"/>
    <w:p w:rsidR="00331B09" w:rsidRPr="00B30042" w:rsidRDefault="00331B09" w:rsidP="00331B09">
      <w:pPr>
        <w:jc w:val="both"/>
      </w:pPr>
      <w:r w:rsidRPr="00736916">
        <w:t>Období školního vzdělávání je velmi významné při formování osobnosti mladých lidí a vše, co se v tomto období nepodaří, se jen velmi obtížně napravuje</w:t>
      </w:r>
      <w:r>
        <w:t xml:space="preserve">. </w:t>
      </w:r>
      <w:r w:rsidRPr="00736916">
        <w:t>V současné době konstatujeme, že drogová problematika, agresivní chování, ubližování v kyberprostoru je celospolečenským problémem.</w:t>
      </w:r>
      <w:r>
        <w:t xml:space="preserve"> </w:t>
      </w:r>
      <w:r w:rsidRPr="00736916">
        <w:t>To je také důvod, proč je prevenci rizikových projevů chování u školní populace věnována mimořádná pozornost všech složek podílejících se na řízení v oblasti školství.</w:t>
      </w:r>
    </w:p>
    <w:p w:rsidR="00331B09" w:rsidRPr="00F93811" w:rsidRDefault="00331B09" w:rsidP="00331B09">
      <w:pPr>
        <w:jc w:val="both"/>
      </w:pPr>
      <w:r w:rsidRPr="00F93811">
        <w:t>Obecným cílem je výchova k předcházení, minimalizaci či oddálení rizikových projevů chování, ke zdravému životnímu stylu, k rozvoji pozitivního sociálního chování a rozvoji psychosociálních dovedností a zvládání zátěžových situací a dále pak motivace k opuštění rizikového chování, pokud již nastalo a ochrana před dopady rizikového chování, pokud již nastalo ve výrazné formě.</w:t>
      </w:r>
    </w:p>
    <w:p w:rsidR="00331B09" w:rsidRDefault="00331B09" w:rsidP="00331B09">
      <w:pPr>
        <w:jc w:val="both"/>
      </w:pPr>
      <w:r>
        <w:t>Hlavním cílem s</w:t>
      </w:r>
      <w:r w:rsidRPr="00736916">
        <w:t>trategie prevence rizikového chová</w:t>
      </w:r>
      <w:r>
        <w:t>ní dětí a mládeže na období 2019– 2027</w:t>
      </w:r>
      <w:r w:rsidRPr="00736916">
        <w:t xml:space="preserve"> je minimalizovat vznik a snížit míru rizikového chování u dětí a mládeže prostřednictvím efektivního systému prevence.</w:t>
      </w:r>
      <w:r>
        <w:t xml:space="preserve"> </w:t>
      </w:r>
      <w:r w:rsidRPr="00736916">
        <w:t xml:space="preserve">Prevence by měla pomoci dětem organizovat jejich volný čas nabídkou různých aktivit a motivovat je ke zdravému životnímu stylu. Naše škola připravila a realizuje komplexní, systémový a dlouhodobý program primární prevence rizikového chování, který je součástí vzdělávacího programu školy „Brána do života“ a vychází z aktuálních potřeb školy, který zahrnuje specifickou i nespecifickou primární prevenci a využívá různých metod a forem práce. </w:t>
      </w:r>
    </w:p>
    <w:p w:rsidR="00331B09" w:rsidRPr="00736916" w:rsidRDefault="00331B09" w:rsidP="00331B09">
      <w:pPr>
        <w:jc w:val="both"/>
      </w:pPr>
    </w:p>
    <w:p w:rsidR="00331B09" w:rsidRPr="00736916" w:rsidRDefault="00331B09" w:rsidP="00331B09">
      <w:pPr>
        <w:jc w:val="both"/>
      </w:pPr>
      <w:r w:rsidRPr="00736916">
        <w:t>Při sestavování Minimálního programu drogové prevence a prevence rizikov</w:t>
      </w:r>
      <w:r w:rsidR="00C323A4">
        <w:t>ého chování pro školní rok 202</w:t>
      </w:r>
      <w:r w:rsidR="00ED7120">
        <w:t>1</w:t>
      </w:r>
      <w:r w:rsidR="00C323A4">
        <w:t>/202</w:t>
      </w:r>
      <w:r w:rsidR="00ED7120">
        <w:t>2</w:t>
      </w:r>
      <w:r w:rsidRPr="00736916">
        <w:t xml:space="preserve"> se vycházelo z pramenů:</w:t>
      </w:r>
    </w:p>
    <w:p w:rsidR="00331B09" w:rsidRPr="00736916" w:rsidRDefault="00331B09" w:rsidP="00331B09">
      <w:pPr>
        <w:numPr>
          <w:ilvl w:val="0"/>
          <w:numId w:val="5"/>
        </w:numPr>
        <w:jc w:val="both"/>
      </w:pPr>
      <w:r w:rsidRPr="00736916">
        <w:t>Program minimální prevence</w:t>
      </w:r>
      <w:r w:rsidR="00C323A4">
        <w:t xml:space="preserve"> pro školní rok 20</w:t>
      </w:r>
      <w:r w:rsidR="00ED7120">
        <w:t>20</w:t>
      </w:r>
      <w:r w:rsidR="00C323A4">
        <w:t>/202</w:t>
      </w:r>
      <w:r w:rsidR="00ED7120">
        <w:t>1</w:t>
      </w:r>
    </w:p>
    <w:p w:rsidR="00331B09" w:rsidRDefault="00331B09" w:rsidP="00331B09">
      <w:pPr>
        <w:numPr>
          <w:ilvl w:val="0"/>
          <w:numId w:val="4"/>
        </w:numPr>
        <w:jc w:val="both"/>
      </w:pPr>
      <w:r w:rsidRPr="00736916">
        <w:t>situace na škole</w:t>
      </w:r>
    </w:p>
    <w:p w:rsidR="00331B09" w:rsidRPr="00EA3A62" w:rsidRDefault="00331B09" w:rsidP="00331B09">
      <w:pPr>
        <w:pStyle w:val="Zhlav"/>
        <w:numPr>
          <w:ilvl w:val="0"/>
          <w:numId w:val="4"/>
        </w:numPr>
        <w:tabs>
          <w:tab w:val="clear" w:pos="4536"/>
          <w:tab w:val="clear" w:pos="9072"/>
        </w:tabs>
        <w:spacing w:line="240" w:lineRule="auto"/>
        <w:ind w:left="567" w:hanging="567"/>
      </w:pPr>
      <w:r w:rsidRPr="00EA3A62">
        <w:t>Národní strategie primární prevence rizikového chování dětí a mládeže na období 2019–2027</w:t>
      </w:r>
    </w:p>
    <w:p w:rsidR="00331B09" w:rsidRPr="00736916" w:rsidRDefault="00331B09" w:rsidP="00331B09">
      <w:pPr>
        <w:pStyle w:val="Zhlav"/>
        <w:numPr>
          <w:ilvl w:val="0"/>
          <w:numId w:val="4"/>
        </w:numPr>
        <w:tabs>
          <w:tab w:val="clear" w:pos="4536"/>
          <w:tab w:val="clear" w:pos="9072"/>
        </w:tabs>
        <w:spacing w:line="240" w:lineRule="auto"/>
        <w:ind w:left="567" w:hanging="567"/>
      </w:pPr>
      <w:r w:rsidRPr="00736916">
        <w:t>Metodické doporučení k primární prevenci rizikového chování u dětí, žáků a studentů ve školách a školských zařízeních č. j. 21291/2010-28</w:t>
      </w:r>
    </w:p>
    <w:p w:rsidR="00331B09" w:rsidRPr="00736916" w:rsidRDefault="00331B09" w:rsidP="00331B09">
      <w:pPr>
        <w:pStyle w:val="Zhlav"/>
        <w:numPr>
          <w:ilvl w:val="0"/>
          <w:numId w:val="4"/>
        </w:numPr>
        <w:tabs>
          <w:tab w:val="clear" w:pos="4536"/>
          <w:tab w:val="clear" w:pos="9072"/>
        </w:tabs>
        <w:spacing w:line="240" w:lineRule="auto"/>
        <w:ind w:left="567" w:hanging="567"/>
      </w:pPr>
      <w:r w:rsidRPr="00736916">
        <w:t xml:space="preserve">Metodický pokyn ministryně školství, mládeže a tělovýchovy k prevenci a řešení šikany ve školách a školských zařízeních </w:t>
      </w:r>
    </w:p>
    <w:p w:rsidR="00331B09" w:rsidRPr="00736916" w:rsidRDefault="00331B09" w:rsidP="00331B09">
      <w:pPr>
        <w:pStyle w:val="Zhlav"/>
        <w:numPr>
          <w:ilvl w:val="0"/>
          <w:numId w:val="4"/>
        </w:numPr>
        <w:tabs>
          <w:tab w:val="clear" w:pos="4536"/>
          <w:tab w:val="clear" w:pos="9072"/>
        </w:tabs>
        <w:spacing w:line="240" w:lineRule="auto"/>
        <w:ind w:left="567" w:hanging="567"/>
      </w:pPr>
      <w:r w:rsidRPr="00736916">
        <w:t>Metodické doporučení k bezpečnosti dětí, žáků a studentů ve školách a školských zařízeních – Minimální standart bezpečnosti č. j. MSMT – 1981/2015-1</w:t>
      </w:r>
    </w:p>
    <w:p w:rsidR="00331B09" w:rsidRDefault="00331B09" w:rsidP="00331B09"/>
    <w:p w:rsidR="00331B09" w:rsidRPr="00F377AD" w:rsidRDefault="00331B09" w:rsidP="00331B09"/>
    <w:p w:rsidR="00331B09" w:rsidRDefault="00331B09" w:rsidP="00331B09">
      <w:pPr>
        <w:pStyle w:val="Nadpis2"/>
        <w:jc w:val="both"/>
        <w:rPr>
          <w:rFonts w:ascii="Times New Roman" w:hAnsi="Times New Roman" w:cs="Times New Roman"/>
          <w:color w:val="auto"/>
        </w:rPr>
      </w:pPr>
      <w:bookmarkStart w:id="20" w:name="_Toc523978348"/>
      <w:r w:rsidRPr="00D92840">
        <w:rPr>
          <w:rFonts w:ascii="Times New Roman" w:hAnsi="Times New Roman" w:cs="Times New Roman"/>
          <w:color w:val="auto"/>
        </w:rPr>
        <w:t>Hodnocení preventivního programu rizik</w:t>
      </w:r>
      <w:r w:rsidR="00C323A4">
        <w:rPr>
          <w:rFonts w:ascii="Times New Roman" w:hAnsi="Times New Roman" w:cs="Times New Roman"/>
          <w:color w:val="auto"/>
        </w:rPr>
        <w:t>ového chování za školní rok 20</w:t>
      </w:r>
      <w:r w:rsidR="00ED7120">
        <w:rPr>
          <w:rFonts w:ascii="Times New Roman" w:hAnsi="Times New Roman" w:cs="Times New Roman"/>
          <w:color w:val="auto"/>
        </w:rPr>
        <w:t>20</w:t>
      </w:r>
      <w:r w:rsidRPr="00D92840">
        <w:rPr>
          <w:rFonts w:ascii="Times New Roman" w:hAnsi="Times New Roman" w:cs="Times New Roman"/>
          <w:color w:val="auto"/>
        </w:rPr>
        <w:t>/20</w:t>
      </w:r>
      <w:bookmarkEnd w:id="20"/>
      <w:r w:rsidR="00C323A4">
        <w:rPr>
          <w:rFonts w:ascii="Times New Roman" w:hAnsi="Times New Roman" w:cs="Times New Roman"/>
          <w:color w:val="auto"/>
        </w:rPr>
        <w:t>2</w:t>
      </w:r>
      <w:r w:rsidR="00ED7120">
        <w:rPr>
          <w:rFonts w:ascii="Times New Roman" w:hAnsi="Times New Roman" w:cs="Times New Roman"/>
          <w:color w:val="auto"/>
        </w:rPr>
        <w:t>1</w:t>
      </w:r>
    </w:p>
    <w:p w:rsidR="00ED7120" w:rsidRDefault="00ED7120" w:rsidP="00ED7120"/>
    <w:p w:rsidR="00ED7120" w:rsidRPr="00D12075" w:rsidRDefault="00ED7120" w:rsidP="00ED7120">
      <w:pPr>
        <w:pStyle w:val="Odstavecseseznamem"/>
        <w:numPr>
          <w:ilvl w:val="0"/>
          <w:numId w:val="55"/>
        </w:numPr>
        <w:spacing w:after="200" w:line="276" w:lineRule="auto"/>
        <w:rPr>
          <w:b/>
          <w:bCs/>
        </w:rPr>
      </w:pPr>
      <w:r w:rsidRPr="00D12075">
        <w:rPr>
          <w:b/>
          <w:bCs/>
        </w:rPr>
        <w:t>Zaměření Minimálního preventivního programu</w:t>
      </w:r>
    </w:p>
    <w:p w:rsidR="00ED7120" w:rsidRDefault="00ED7120" w:rsidP="00ED7120">
      <w:pPr>
        <w:tabs>
          <w:tab w:val="center" w:pos="4536"/>
          <w:tab w:val="right" w:pos="9072"/>
        </w:tabs>
        <w:autoSpaceDE w:val="0"/>
        <w:autoSpaceDN w:val="0"/>
        <w:adjustRightInd w:val="0"/>
        <w:jc w:val="both"/>
      </w:pPr>
      <w:r>
        <w:t>Minimální preventivní program rizikového chování (MPP) byl ve školním roce 2020/2021 zaměřený na:</w:t>
      </w:r>
    </w:p>
    <w:p w:rsidR="00ED7120" w:rsidRPr="00736916" w:rsidRDefault="00ED7120" w:rsidP="00ED7120">
      <w:pPr>
        <w:tabs>
          <w:tab w:val="center" w:pos="4536"/>
          <w:tab w:val="right" w:pos="9072"/>
        </w:tabs>
        <w:autoSpaceDE w:val="0"/>
        <w:autoSpaceDN w:val="0"/>
        <w:adjustRightInd w:val="0"/>
        <w:jc w:val="both"/>
      </w:pPr>
      <w:r>
        <w:t xml:space="preserve">1.  </w:t>
      </w:r>
      <w:r w:rsidRPr="00736916">
        <w:t>zvýšení bezpečnosti na škole</w:t>
      </w:r>
    </w:p>
    <w:p w:rsidR="00ED7120" w:rsidRPr="00736916" w:rsidRDefault="00ED7120" w:rsidP="00ED7120">
      <w:pPr>
        <w:tabs>
          <w:tab w:val="center" w:pos="4536"/>
          <w:tab w:val="right" w:pos="9072"/>
        </w:tabs>
        <w:autoSpaceDE w:val="0"/>
        <w:autoSpaceDN w:val="0"/>
        <w:adjustRightInd w:val="0"/>
        <w:jc w:val="both"/>
      </w:pPr>
      <w:r>
        <w:t xml:space="preserve">2.  </w:t>
      </w:r>
      <w:r w:rsidRPr="00736916">
        <w:t>rozvoj sociálních dovedností pro život</w:t>
      </w:r>
    </w:p>
    <w:p w:rsidR="00ED7120" w:rsidRPr="00736916" w:rsidRDefault="00ED7120" w:rsidP="00ED7120">
      <w:pPr>
        <w:tabs>
          <w:tab w:val="center" w:pos="4536"/>
          <w:tab w:val="right" w:pos="9072"/>
        </w:tabs>
        <w:autoSpaceDE w:val="0"/>
        <w:autoSpaceDN w:val="0"/>
        <w:adjustRightInd w:val="0"/>
        <w:jc w:val="both"/>
      </w:pPr>
      <w:r>
        <w:lastRenderedPageBreak/>
        <w:t xml:space="preserve">3.  </w:t>
      </w:r>
      <w:r w:rsidRPr="00736916">
        <w:t>tvorbu prostředí nepodporující násilí</w:t>
      </w:r>
    </w:p>
    <w:p w:rsidR="00ED7120" w:rsidRPr="00736916" w:rsidRDefault="00ED7120" w:rsidP="00ED7120">
      <w:pPr>
        <w:tabs>
          <w:tab w:val="center" w:pos="4536"/>
          <w:tab w:val="right" w:pos="9072"/>
        </w:tabs>
        <w:autoSpaceDE w:val="0"/>
        <w:autoSpaceDN w:val="0"/>
        <w:adjustRightInd w:val="0"/>
        <w:jc w:val="both"/>
      </w:pPr>
      <w:r>
        <w:t xml:space="preserve">4.  </w:t>
      </w:r>
      <w:r w:rsidRPr="00736916">
        <w:t>prevenci agresivního chování na I. stupni</w:t>
      </w:r>
    </w:p>
    <w:p w:rsidR="00ED7120" w:rsidRPr="00736916" w:rsidRDefault="00ED7120" w:rsidP="00ED7120">
      <w:pPr>
        <w:tabs>
          <w:tab w:val="center" w:pos="4536"/>
          <w:tab w:val="right" w:pos="9072"/>
        </w:tabs>
        <w:autoSpaceDE w:val="0"/>
        <w:autoSpaceDN w:val="0"/>
        <w:adjustRightInd w:val="0"/>
        <w:jc w:val="both"/>
      </w:pPr>
      <w:r>
        <w:t xml:space="preserve">5.  </w:t>
      </w:r>
      <w:r w:rsidRPr="00736916">
        <w:t>bezpečnost ve virtuálním světě</w:t>
      </w:r>
    </w:p>
    <w:p w:rsidR="00ED7120" w:rsidRPr="00736916" w:rsidRDefault="00ED7120" w:rsidP="00ED7120">
      <w:pPr>
        <w:tabs>
          <w:tab w:val="center" w:pos="4536"/>
          <w:tab w:val="right" w:pos="9072"/>
        </w:tabs>
        <w:autoSpaceDE w:val="0"/>
        <w:autoSpaceDN w:val="0"/>
        <w:adjustRightInd w:val="0"/>
        <w:jc w:val="both"/>
      </w:pPr>
      <w:r>
        <w:t xml:space="preserve">6.  </w:t>
      </w:r>
      <w:r w:rsidRPr="00736916">
        <w:t>bezpečné chování na silnici</w:t>
      </w:r>
    </w:p>
    <w:p w:rsidR="00ED7120" w:rsidRPr="00C6615C" w:rsidRDefault="00ED7120" w:rsidP="00ED7120">
      <w:pPr>
        <w:tabs>
          <w:tab w:val="center" w:pos="4536"/>
          <w:tab w:val="right" w:pos="9072"/>
        </w:tabs>
        <w:autoSpaceDE w:val="0"/>
        <w:autoSpaceDN w:val="0"/>
        <w:adjustRightInd w:val="0"/>
        <w:jc w:val="both"/>
      </w:pPr>
    </w:p>
    <w:p w:rsidR="00ED7120" w:rsidRPr="00134124" w:rsidRDefault="00ED7120" w:rsidP="00ED7120">
      <w:pPr>
        <w:pStyle w:val="Odstavecseseznamem"/>
        <w:numPr>
          <w:ilvl w:val="0"/>
          <w:numId w:val="55"/>
        </w:numPr>
        <w:spacing w:after="200" w:line="276" w:lineRule="auto"/>
        <w:rPr>
          <w:b/>
          <w:bCs/>
        </w:rPr>
      </w:pPr>
      <w:r w:rsidRPr="00D12075">
        <w:rPr>
          <w:b/>
          <w:bCs/>
        </w:rPr>
        <w:t xml:space="preserve">Preventivní aktivity </w:t>
      </w:r>
    </w:p>
    <w:p w:rsidR="00ED7120" w:rsidRDefault="00ED7120" w:rsidP="00ED7120">
      <w:r>
        <w:t>I tento školní rok byl ovlivněn nepříznivou epidemiologickou situací, a z toho důvodu se povedlo uskutečnit pouze malou část preventivních aktivit.</w:t>
      </w:r>
    </w:p>
    <w:p w:rsidR="00ED7120" w:rsidRDefault="00ED7120" w:rsidP="00ED7120">
      <w:r>
        <w:t>Preventivní aktivity, které zajišťovaly plnění MPP, se realizovaly ve vyučovacích hodinách jak prezenční, tak i distanční výuky v rámci školního vzdělávacího programu Brána do života.  Další akce</w:t>
      </w:r>
      <w:r w:rsidR="006225A7">
        <w:t>-</w:t>
      </w:r>
      <w:r>
        <w:t>besedy, přednášky a projekty jsme realizovali vlastními silami, některé zajišťovaly externí organizace:</w:t>
      </w:r>
    </w:p>
    <w:p w:rsidR="00ED7120" w:rsidRDefault="00ED7120" w:rsidP="00ED7120">
      <w:r w:rsidRPr="00D12075">
        <w:t>Preventivní aktivity po ročnících</w:t>
      </w:r>
      <w:r>
        <w:t>:</w:t>
      </w:r>
    </w:p>
    <w:p w:rsidR="00ED7120" w:rsidRDefault="00ED7120" w:rsidP="00ED7120"/>
    <w:tbl>
      <w:tblPr>
        <w:tblStyle w:val="Mkatabulky"/>
        <w:tblW w:w="0" w:type="auto"/>
        <w:tblLook w:val="04A0" w:firstRow="1" w:lastRow="0" w:firstColumn="1" w:lastColumn="0" w:noHBand="0" w:noVBand="1"/>
      </w:tblPr>
      <w:tblGrid>
        <w:gridCol w:w="3070"/>
        <w:gridCol w:w="3071"/>
        <w:gridCol w:w="3071"/>
      </w:tblGrid>
      <w:tr w:rsidR="00ED7120" w:rsidTr="006225A7">
        <w:tc>
          <w:tcPr>
            <w:tcW w:w="3070" w:type="dxa"/>
          </w:tcPr>
          <w:p w:rsidR="00ED7120" w:rsidRDefault="00ED7120" w:rsidP="006225A7">
            <w:r>
              <w:t>ročník</w:t>
            </w:r>
          </w:p>
        </w:tc>
        <w:tc>
          <w:tcPr>
            <w:tcW w:w="3071" w:type="dxa"/>
          </w:tcPr>
          <w:p w:rsidR="00ED7120" w:rsidRDefault="00ED7120" w:rsidP="006225A7">
            <w:r>
              <w:t>akce</w:t>
            </w:r>
          </w:p>
        </w:tc>
        <w:tc>
          <w:tcPr>
            <w:tcW w:w="3071" w:type="dxa"/>
          </w:tcPr>
          <w:p w:rsidR="00ED7120" w:rsidRDefault="00ED7120" w:rsidP="006225A7">
            <w:r>
              <w:t>zajišťoval</w:t>
            </w:r>
          </w:p>
        </w:tc>
      </w:tr>
      <w:tr w:rsidR="00ED7120" w:rsidTr="006225A7">
        <w:tc>
          <w:tcPr>
            <w:tcW w:w="3070" w:type="dxa"/>
          </w:tcPr>
          <w:p w:rsidR="00ED7120" w:rsidRDefault="00ED7120" w:rsidP="006225A7">
            <w:r>
              <w:t>I.</w:t>
            </w:r>
          </w:p>
        </w:tc>
        <w:tc>
          <w:tcPr>
            <w:tcW w:w="3071" w:type="dxa"/>
          </w:tcPr>
          <w:p w:rsidR="00ED7120" w:rsidRDefault="00ED7120" w:rsidP="006225A7">
            <w:r>
              <w:t>Zdraví a nemoc</w:t>
            </w:r>
          </w:p>
          <w:p w:rsidR="00ED7120" w:rsidRDefault="00ED7120" w:rsidP="006225A7">
            <w:r>
              <w:t>Já a moji kamarádi</w:t>
            </w:r>
          </w:p>
        </w:tc>
        <w:tc>
          <w:tcPr>
            <w:tcW w:w="3071" w:type="dxa"/>
          </w:tcPr>
          <w:p w:rsidR="00ED7120" w:rsidRDefault="00ED7120" w:rsidP="006225A7">
            <w:r>
              <w:t>ŠMP</w:t>
            </w:r>
          </w:p>
          <w:p w:rsidR="00ED7120" w:rsidRDefault="00ED7120" w:rsidP="006225A7">
            <w:r>
              <w:t>ŠMP</w:t>
            </w:r>
          </w:p>
        </w:tc>
      </w:tr>
      <w:tr w:rsidR="00ED7120" w:rsidTr="006225A7">
        <w:tc>
          <w:tcPr>
            <w:tcW w:w="3070" w:type="dxa"/>
          </w:tcPr>
          <w:p w:rsidR="00ED7120" w:rsidRPr="00BA0D68" w:rsidRDefault="00ED7120" w:rsidP="006225A7">
            <w:r>
              <w:t>II.</w:t>
            </w:r>
          </w:p>
        </w:tc>
        <w:tc>
          <w:tcPr>
            <w:tcW w:w="3071" w:type="dxa"/>
          </w:tcPr>
          <w:p w:rsidR="00ED7120" w:rsidRPr="00280673" w:rsidRDefault="00ED7120" w:rsidP="006225A7">
            <w:r w:rsidRPr="00280673">
              <w:t>Loď třídy</w:t>
            </w:r>
          </w:p>
          <w:p w:rsidR="00ED7120" w:rsidRDefault="00ED7120" w:rsidP="006225A7">
            <w:r>
              <w:t>Léčivé a jedovaté rostliny</w:t>
            </w:r>
          </w:p>
        </w:tc>
        <w:tc>
          <w:tcPr>
            <w:tcW w:w="3071" w:type="dxa"/>
          </w:tcPr>
          <w:p w:rsidR="00ED7120" w:rsidRPr="00280673" w:rsidRDefault="00ED7120" w:rsidP="006225A7">
            <w:r w:rsidRPr="00280673">
              <w:t>ŠMP</w:t>
            </w:r>
          </w:p>
          <w:p w:rsidR="00ED7120" w:rsidRDefault="00ED7120" w:rsidP="006225A7">
            <w:r>
              <w:t>ŠMP</w:t>
            </w:r>
          </w:p>
        </w:tc>
      </w:tr>
      <w:tr w:rsidR="00ED7120" w:rsidTr="006225A7">
        <w:tc>
          <w:tcPr>
            <w:tcW w:w="3070" w:type="dxa"/>
          </w:tcPr>
          <w:p w:rsidR="00ED7120" w:rsidRDefault="00ED7120" w:rsidP="006225A7">
            <w:r>
              <w:t>III.</w:t>
            </w:r>
          </w:p>
        </w:tc>
        <w:tc>
          <w:tcPr>
            <w:tcW w:w="3071" w:type="dxa"/>
          </w:tcPr>
          <w:p w:rsidR="00ED7120" w:rsidRDefault="00ED7120" w:rsidP="006225A7">
            <w:r>
              <w:t>Ostrov třídy</w:t>
            </w:r>
          </w:p>
          <w:p w:rsidR="00ED7120" w:rsidRDefault="00ED7120" w:rsidP="006225A7">
            <w:r>
              <w:t>Co se dostává do mého těla</w:t>
            </w:r>
          </w:p>
        </w:tc>
        <w:tc>
          <w:tcPr>
            <w:tcW w:w="3071" w:type="dxa"/>
          </w:tcPr>
          <w:p w:rsidR="00ED7120" w:rsidRDefault="00ED7120" w:rsidP="006225A7">
            <w:r>
              <w:t>ŠMP</w:t>
            </w:r>
          </w:p>
          <w:p w:rsidR="00ED7120" w:rsidRDefault="00ED7120" w:rsidP="006225A7">
            <w:r>
              <w:t>ŠMP</w:t>
            </w:r>
          </w:p>
        </w:tc>
      </w:tr>
      <w:tr w:rsidR="00ED7120" w:rsidTr="006225A7">
        <w:tc>
          <w:tcPr>
            <w:tcW w:w="3070" w:type="dxa"/>
          </w:tcPr>
          <w:p w:rsidR="00ED7120" w:rsidRDefault="00ED7120" w:rsidP="006225A7">
            <w:r>
              <w:t>IV.</w:t>
            </w:r>
          </w:p>
        </w:tc>
        <w:tc>
          <w:tcPr>
            <w:tcW w:w="3071" w:type="dxa"/>
          </w:tcPr>
          <w:p w:rsidR="00ED7120" w:rsidRDefault="00ED7120" w:rsidP="006225A7">
            <w:r w:rsidRPr="00280673">
              <w:t>Naše třída</w:t>
            </w:r>
          </w:p>
          <w:p w:rsidR="00ED7120" w:rsidRPr="00280673" w:rsidRDefault="00ED7120" w:rsidP="006225A7">
            <w:r>
              <w:t>Návykové látky</w:t>
            </w:r>
          </w:p>
          <w:p w:rsidR="00ED7120" w:rsidRDefault="00ED7120" w:rsidP="006225A7">
            <w:r>
              <w:t>Dopravní výchova</w:t>
            </w:r>
          </w:p>
        </w:tc>
        <w:tc>
          <w:tcPr>
            <w:tcW w:w="3071" w:type="dxa"/>
          </w:tcPr>
          <w:p w:rsidR="00ED7120" w:rsidRDefault="00ED7120" w:rsidP="006225A7">
            <w:r w:rsidRPr="00280673">
              <w:t>ŠMP</w:t>
            </w:r>
          </w:p>
          <w:p w:rsidR="00ED7120" w:rsidRPr="00280673" w:rsidRDefault="00ED7120" w:rsidP="006225A7">
            <w:r>
              <w:t>ŠMP</w:t>
            </w:r>
          </w:p>
          <w:p w:rsidR="00ED7120" w:rsidRDefault="00ED7120" w:rsidP="006225A7">
            <w:proofErr w:type="spellStart"/>
            <w:r>
              <w:t>Besip</w:t>
            </w:r>
            <w:proofErr w:type="spellEnd"/>
          </w:p>
        </w:tc>
      </w:tr>
      <w:tr w:rsidR="00ED7120" w:rsidTr="006225A7">
        <w:tc>
          <w:tcPr>
            <w:tcW w:w="3070" w:type="dxa"/>
          </w:tcPr>
          <w:p w:rsidR="00ED7120" w:rsidRDefault="00ED7120" w:rsidP="006225A7">
            <w:r>
              <w:t>V.</w:t>
            </w:r>
          </w:p>
        </w:tc>
        <w:tc>
          <w:tcPr>
            <w:tcW w:w="3071" w:type="dxa"/>
          </w:tcPr>
          <w:p w:rsidR="00ED7120" w:rsidRPr="00280673" w:rsidRDefault="00ED7120" w:rsidP="006225A7">
            <w:r w:rsidRPr="00280673">
              <w:t>Já a moje třída</w:t>
            </w:r>
          </w:p>
          <w:p w:rsidR="00ED7120" w:rsidRPr="00280673" w:rsidRDefault="00ED7120" w:rsidP="006225A7">
            <w:proofErr w:type="spellStart"/>
            <w:r w:rsidRPr="00280673">
              <w:t>Kyberšikana</w:t>
            </w:r>
            <w:proofErr w:type="spellEnd"/>
          </w:p>
        </w:tc>
        <w:tc>
          <w:tcPr>
            <w:tcW w:w="3071" w:type="dxa"/>
          </w:tcPr>
          <w:p w:rsidR="00ED7120" w:rsidRPr="00280673" w:rsidRDefault="00ED7120" w:rsidP="006225A7">
            <w:r w:rsidRPr="00280673">
              <w:t>ŠMP</w:t>
            </w:r>
          </w:p>
          <w:p w:rsidR="00ED7120" w:rsidRPr="00280673" w:rsidRDefault="00ED7120" w:rsidP="006225A7">
            <w:r>
              <w:t>uč. informatiky</w:t>
            </w:r>
          </w:p>
        </w:tc>
      </w:tr>
      <w:tr w:rsidR="00ED7120" w:rsidTr="006225A7">
        <w:tc>
          <w:tcPr>
            <w:tcW w:w="3070" w:type="dxa"/>
          </w:tcPr>
          <w:p w:rsidR="00ED7120" w:rsidRDefault="00ED7120" w:rsidP="006225A7">
            <w:r>
              <w:t>VI.</w:t>
            </w:r>
          </w:p>
        </w:tc>
        <w:tc>
          <w:tcPr>
            <w:tcW w:w="3071" w:type="dxa"/>
          </w:tcPr>
          <w:p w:rsidR="00ED7120" w:rsidRPr="00280673" w:rsidRDefault="00ED7120" w:rsidP="006225A7">
            <w:r w:rsidRPr="00280673">
              <w:t>Jsme jeden tým</w:t>
            </w:r>
          </w:p>
          <w:p w:rsidR="00ED7120" w:rsidRPr="00280673" w:rsidRDefault="00ED7120" w:rsidP="006225A7">
            <w:r>
              <w:t>Návštěva nízkoprahového klubu Terén</w:t>
            </w:r>
          </w:p>
        </w:tc>
        <w:tc>
          <w:tcPr>
            <w:tcW w:w="3071" w:type="dxa"/>
          </w:tcPr>
          <w:p w:rsidR="00ED7120" w:rsidRPr="00280673" w:rsidRDefault="00ED7120" w:rsidP="006225A7">
            <w:r w:rsidRPr="00280673">
              <w:t>ŠMP</w:t>
            </w:r>
          </w:p>
          <w:p w:rsidR="00ED7120" w:rsidRDefault="00ED7120" w:rsidP="006225A7">
            <w:r>
              <w:t xml:space="preserve">Proxima </w:t>
            </w:r>
            <w:proofErr w:type="spellStart"/>
            <w:r>
              <w:t>Sociale</w:t>
            </w:r>
            <w:proofErr w:type="spellEnd"/>
            <w:r>
              <w:t xml:space="preserve"> o. p. s.</w:t>
            </w:r>
          </w:p>
        </w:tc>
      </w:tr>
      <w:tr w:rsidR="00ED7120" w:rsidTr="006225A7">
        <w:tc>
          <w:tcPr>
            <w:tcW w:w="3070" w:type="dxa"/>
          </w:tcPr>
          <w:p w:rsidR="00ED7120" w:rsidRDefault="00ED7120" w:rsidP="006225A7">
            <w:r>
              <w:t>VII.</w:t>
            </w:r>
          </w:p>
        </w:tc>
        <w:tc>
          <w:tcPr>
            <w:tcW w:w="3071" w:type="dxa"/>
          </w:tcPr>
          <w:p w:rsidR="00ED7120" w:rsidRDefault="00ED7120" w:rsidP="006225A7">
            <w:r>
              <w:t>Čas proměn</w:t>
            </w:r>
          </w:p>
        </w:tc>
        <w:tc>
          <w:tcPr>
            <w:tcW w:w="3071" w:type="dxa"/>
          </w:tcPr>
          <w:p w:rsidR="00ED7120" w:rsidRDefault="00ED7120" w:rsidP="006225A7">
            <w:r w:rsidRPr="00280673">
              <w:t xml:space="preserve">MP </w:t>
            </w:r>
            <w:proofErr w:type="spellStart"/>
            <w:r w:rsidRPr="00280673">
              <w:t>Education</w:t>
            </w:r>
            <w:proofErr w:type="spellEnd"/>
            <w:r w:rsidRPr="00280673">
              <w:t>, s.r.o.</w:t>
            </w:r>
          </w:p>
        </w:tc>
      </w:tr>
    </w:tbl>
    <w:p w:rsidR="00ED7120" w:rsidRPr="00D12075" w:rsidRDefault="00ED7120" w:rsidP="00ED7120"/>
    <w:p w:rsidR="00ED7120" w:rsidRDefault="00ED7120" w:rsidP="00ED7120"/>
    <w:p w:rsidR="00ED7120" w:rsidRPr="00D12075" w:rsidRDefault="00ED7120" w:rsidP="00ED7120">
      <w:pPr>
        <w:pStyle w:val="Odstavecseseznamem"/>
        <w:numPr>
          <w:ilvl w:val="0"/>
          <w:numId w:val="55"/>
        </w:numPr>
        <w:spacing w:after="200" w:line="276" w:lineRule="auto"/>
        <w:rPr>
          <w:b/>
          <w:bCs/>
        </w:rPr>
      </w:pPr>
      <w:r w:rsidRPr="00D12075">
        <w:rPr>
          <w:b/>
          <w:bCs/>
        </w:rPr>
        <w:t>Školení pedagogických pracovníků</w:t>
      </w:r>
      <w:r>
        <w:rPr>
          <w:b/>
          <w:bCs/>
        </w:rPr>
        <w:t xml:space="preserve"> v oblasti prevence</w:t>
      </w:r>
    </w:p>
    <w:p w:rsidR="00ED7120" w:rsidRDefault="00ED7120" w:rsidP="00ED7120">
      <w:r>
        <w:t>Ve školním roce 2020/2021 se pedagogičtí pracovníci zúčastnili vzdělávacích akcí v oblasti prevence rizikového chování. Téměř všichni vyučující absolvovali tří nebo šestihodinový kurz Bezpečně v </w:t>
      </w:r>
      <w:proofErr w:type="spellStart"/>
      <w:r>
        <w:t>kyber</w:t>
      </w:r>
      <w:proofErr w:type="spellEnd"/>
      <w:r>
        <w:t xml:space="preserve">. </w:t>
      </w:r>
    </w:p>
    <w:p w:rsidR="006225A7" w:rsidRDefault="006225A7" w:rsidP="00ED712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D7120" w:rsidRPr="00280673" w:rsidTr="006225A7">
        <w:trPr>
          <w:trHeight w:val="356"/>
        </w:trPr>
        <w:tc>
          <w:tcPr>
            <w:tcW w:w="4606" w:type="dxa"/>
          </w:tcPr>
          <w:p w:rsidR="00ED7120" w:rsidRPr="00280673" w:rsidRDefault="00ED7120" w:rsidP="006225A7">
            <w:r w:rsidRPr="00280673">
              <w:t>Školení</w:t>
            </w:r>
            <w:r>
              <w:t xml:space="preserve">, </w:t>
            </w:r>
            <w:proofErr w:type="spellStart"/>
            <w:r>
              <w:t>webináře</w:t>
            </w:r>
            <w:proofErr w:type="spellEnd"/>
          </w:p>
        </w:tc>
        <w:tc>
          <w:tcPr>
            <w:tcW w:w="4606" w:type="dxa"/>
          </w:tcPr>
          <w:p w:rsidR="00ED7120" w:rsidRPr="00280673" w:rsidRDefault="00ED7120" w:rsidP="006225A7">
            <w:r w:rsidRPr="00280673">
              <w:t>účastník</w:t>
            </w:r>
          </w:p>
        </w:tc>
      </w:tr>
      <w:tr w:rsidR="00ED7120" w:rsidRPr="00280673" w:rsidTr="006225A7">
        <w:tc>
          <w:tcPr>
            <w:tcW w:w="4606" w:type="dxa"/>
          </w:tcPr>
          <w:p w:rsidR="00ED7120" w:rsidRDefault="00ED7120" w:rsidP="006225A7">
            <w:r>
              <w:t xml:space="preserve">Bezpečně v </w:t>
            </w:r>
            <w:proofErr w:type="spellStart"/>
            <w:r>
              <w:t>kyber</w:t>
            </w:r>
            <w:proofErr w:type="spellEnd"/>
          </w:p>
        </w:tc>
        <w:tc>
          <w:tcPr>
            <w:tcW w:w="4606" w:type="dxa"/>
          </w:tcPr>
          <w:p w:rsidR="00ED7120" w:rsidRDefault="00ED7120" w:rsidP="006225A7">
            <w:r>
              <w:t>35 vyučujících</w:t>
            </w:r>
          </w:p>
        </w:tc>
      </w:tr>
      <w:tr w:rsidR="00ED7120" w:rsidRPr="00280673" w:rsidTr="006225A7">
        <w:tc>
          <w:tcPr>
            <w:tcW w:w="4606" w:type="dxa"/>
          </w:tcPr>
          <w:p w:rsidR="00ED7120" w:rsidRDefault="00ED7120" w:rsidP="006225A7">
            <w:proofErr w:type="spellStart"/>
            <w:r>
              <w:t>Streetwork</w:t>
            </w:r>
            <w:proofErr w:type="spellEnd"/>
            <w:r>
              <w:t xml:space="preserve"> – sociální služby</w:t>
            </w:r>
          </w:p>
        </w:tc>
        <w:tc>
          <w:tcPr>
            <w:tcW w:w="4606" w:type="dxa"/>
          </w:tcPr>
          <w:p w:rsidR="00ED7120" w:rsidRDefault="00ED7120" w:rsidP="006225A7">
            <w:r>
              <w:t>ŠMP</w:t>
            </w:r>
          </w:p>
        </w:tc>
      </w:tr>
      <w:tr w:rsidR="00ED7120" w:rsidRPr="00280673" w:rsidTr="006225A7">
        <w:tc>
          <w:tcPr>
            <w:tcW w:w="4606" w:type="dxa"/>
          </w:tcPr>
          <w:p w:rsidR="00ED7120" w:rsidRDefault="00ED7120" w:rsidP="006225A7">
            <w:r>
              <w:t>Workshop – Volba povolání</w:t>
            </w:r>
          </w:p>
        </w:tc>
        <w:tc>
          <w:tcPr>
            <w:tcW w:w="4606" w:type="dxa"/>
          </w:tcPr>
          <w:p w:rsidR="00ED7120" w:rsidRDefault="00ED7120" w:rsidP="006225A7">
            <w:r>
              <w:t>VP</w:t>
            </w:r>
          </w:p>
        </w:tc>
      </w:tr>
      <w:tr w:rsidR="00ED7120" w:rsidRPr="00280673" w:rsidTr="006225A7">
        <w:tc>
          <w:tcPr>
            <w:tcW w:w="4606" w:type="dxa"/>
          </w:tcPr>
          <w:p w:rsidR="00ED7120" w:rsidRDefault="00ED7120" w:rsidP="006225A7">
            <w:r>
              <w:t>(Ne)bezpečí online výuky</w:t>
            </w:r>
          </w:p>
        </w:tc>
        <w:tc>
          <w:tcPr>
            <w:tcW w:w="4606" w:type="dxa"/>
          </w:tcPr>
          <w:p w:rsidR="00ED7120" w:rsidRDefault="00ED7120" w:rsidP="006225A7">
            <w:r>
              <w:t>ŠMP</w:t>
            </w:r>
          </w:p>
        </w:tc>
      </w:tr>
    </w:tbl>
    <w:p w:rsidR="00ED7120" w:rsidRDefault="00ED7120" w:rsidP="00ED7120"/>
    <w:p w:rsidR="00ED7120" w:rsidRDefault="00ED7120" w:rsidP="00ED7120"/>
    <w:p w:rsidR="00ED7120" w:rsidRPr="006C7BFF" w:rsidRDefault="00ED7120" w:rsidP="00ED7120">
      <w:pPr>
        <w:pStyle w:val="Odstavecseseznamem"/>
        <w:numPr>
          <w:ilvl w:val="0"/>
          <w:numId w:val="55"/>
        </w:numPr>
        <w:spacing w:after="200" w:line="276" w:lineRule="auto"/>
        <w:rPr>
          <w:b/>
          <w:bCs/>
        </w:rPr>
      </w:pPr>
      <w:r w:rsidRPr="006C7BFF">
        <w:rPr>
          <w:b/>
          <w:bCs/>
        </w:rPr>
        <w:t>Školní poradenské pracoviště</w:t>
      </w:r>
    </w:p>
    <w:p w:rsidR="00ED7120" w:rsidRDefault="00ED7120" w:rsidP="00ED7120">
      <w:r>
        <w:t xml:space="preserve">Ve školním roce pracovalo školní poradenské pracoviště (ŠPP) ve složení VP a ŠMP.ŠPP zajišťovalo metodickou a koordinační činnost, informační a poradenskou činnost. Provedlo 14 </w:t>
      </w:r>
      <w:r>
        <w:lastRenderedPageBreak/>
        <w:t>jednání se žáky týkající se jejich chování, 6 jednání týkající se výukových obtíží, 3 jednání se žáky, které se týkaly jiných obtíží (osobní a rodinné), z toho se zákonnými zástupci žáka se jednalo v 11 případech.</w:t>
      </w:r>
    </w:p>
    <w:p w:rsidR="00ED7120" w:rsidRDefault="00ED7120" w:rsidP="00ED7120"/>
    <w:p w:rsidR="00ED7120" w:rsidRDefault="00ED7120" w:rsidP="00ED7120">
      <w:pPr>
        <w:pStyle w:val="Odstavecseseznamem"/>
        <w:numPr>
          <w:ilvl w:val="0"/>
          <w:numId w:val="55"/>
        </w:numPr>
        <w:spacing w:after="200" w:line="276" w:lineRule="auto"/>
        <w:rPr>
          <w:b/>
          <w:bCs/>
        </w:rPr>
      </w:pPr>
      <w:r w:rsidRPr="006C7BFF">
        <w:rPr>
          <w:b/>
          <w:bCs/>
        </w:rPr>
        <w:t>Závěr</w:t>
      </w:r>
    </w:p>
    <w:p w:rsidR="00ED7120" w:rsidRDefault="00ED7120" w:rsidP="00ED7120">
      <w:pPr>
        <w:jc w:val="both"/>
      </w:pPr>
      <w:r>
        <w:t xml:space="preserve"> Minimální preventivní program rizikového chování je nedílnou součástí Plánu poradenských služeb. Jeho realizaci zajišťuje Školní poradenské pracoviště, které i v tomto školním roce pracovalo ve složení VP a ŠMP. Náplň práce obou pracovnic byla stejná i v tomto školním roce – prevence rizikového chování, vyhledávání žáků s rizikem nebo projevy rizikového chování a poskytování poradenských služeb těmto žákům a jejich zákonným zástupcům, řešení výchovných problémů, zajišťování a předávání odborných informací o problematice rizikového chování vyučujícím, až k pomoci TU při práci se třídou.</w:t>
      </w:r>
      <w:r w:rsidRPr="00D2599E">
        <w:t xml:space="preserve"> </w:t>
      </w:r>
    </w:p>
    <w:p w:rsidR="00ED7120" w:rsidRDefault="00ED7120" w:rsidP="00ED7120">
      <w:pPr>
        <w:jc w:val="both"/>
      </w:pPr>
      <w:r w:rsidRPr="000E23C2">
        <w:t>Školní rok 2020/2021</w:t>
      </w:r>
      <w:r>
        <w:t xml:space="preserve"> byl ve znamení nepříznivé epidemiologické situace. K uzavření škol došlo dvakrát-o</w:t>
      </w:r>
      <w:r w:rsidRPr="00767D1E">
        <w:t>d 14.</w:t>
      </w:r>
      <w:r>
        <w:t xml:space="preserve"> </w:t>
      </w:r>
      <w:r w:rsidRPr="00767D1E">
        <w:t>10.</w:t>
      </w:r>
      <w:r>
        <w:t xml:space="preserve"> </w:t>
      </w:r>
      <w:r w:rsidRPr="00767D1E">
        <w:t>2020 distanční vzdělávání na základě Usnesení vlády České republiky ze dne 12. října 2020 č. 10</w:t>
      </w:r>
      <w:r>
        <w:t>22 o přijetí krizového opatření a o</w:t>
      </w:r>
      <w:r w:rsidRPr="00767D1E">
        <w:t>d 4.</w:t>
      </w:r>
      <w:r>
        <w:t xml:space="preserve"> </w:t>
      </w:r>
      <w:r w:rsidRPr="00767D1E">
        <w:t>1.</w:t>
      </w:r>
      <w:r>
        <w:t xml:space="preserve"> </w:t>
      </w:r>
      <w:r w:rsidRPr="00767D1E">
        <w:t>2021 distanční vzdělávání na základě Usnesení vlády České republiky ze dne 23. prosince 2020 č. 1377 o přijetí krizového opatření.</w:t>
      </w:r>
      <w:r>
        <w:t xml:space="preserve"> Od 12. 4. 2021 se žáci do školy vrátili, nejdříve v rotační výuce, poté v prezenční výuce pro všechny žáky. Nejdůležitějším úkolem bylo zajistit hygienicky bezpečné školní prostředí při nástupu žáků do školy. Zejména v dubnu bylo důležité, aby žáci v jednotlivých třídách navázali sociální vztahy, dodržovali bezpečnostní a hygienická pravidla a opět začali fungovat jako kolektiv. Naši žáci se se situací v ČR dobře vyrovnali, nástup a fungování ve třídách bylo bez větších problémů.</w:t>
      </w:r>
    </w:p>
    <w:p w:rsidR="00ED7120" w:rsidRDefault="00ED7120" w:rsidP="00ED7120">
      <w:pPr>
        <w:jc w:val="both"/>
      </w:pPr>
      <w:r w:rsidRPr="00736916">
        <w:t xml:space="preserve">Naplňováním vytyčených cílů </w:t>
      </w:r>
      <w:r>
        <w:t xml:space="preserve">MPP </w:t>
      </w:r>
      <w:r w:rsidRPr="00736916">
        <w:t xml:space="preserve">se zabývali </w:t>
      </w:r>
      <w:r>
        <w:t xml:space="preserve">jak </w:t>
      </w:r>
      <w:r w:rsidRPr="00736916">
        <w:t>peda</w:t>
      </w:r>
      <w:r>
        <w:t>gogičtí a nepedagogičtí pracovníci školy, tak i další externí organizace</w:t>
      </w:r>
      <w:r w:rsidRPr="00736916">
        <w:t>. Probíhající akce byly podřízeny cílů</w:t>
      </w:r>
      <w:r>
        <w:t>m určeným</w:t>
      </w:r>
      <w:r w:rsidRPr="00736916">
        <w:t xml:space="preserve"> na základě výsledků šetření, které proběhlo na začátku školního roku.</w:t>
      </w:r>
      <w:r w:rsidRPr="00BC5C7A">
        <w:t xml:space="preserve"> </w:t>
      </w:r>
      <w:r>
        <w:t>MPP byl zaměřený zejména na dvě cílové skupiny – žáky I. stupně a žáky šestého ročníku. Z důvodu uzavření školy jsme bohužel realizovali pouze zlomek z naplánovaných aktivit.</w:t>
      </w:r>
    </w:p>
    <w:p w:rsidR="00ED7120" w:rsidRDefault="00ED7120" w:rsidP="00ED7120">
      <w:pPr>
        <w:jc w:val="both"/>
      </w:pPr>
      <w:r>
        <w:t>Velká část i tohoto školního roku 2020/2021 probíhala v online prostředí, proto bylo nejdůležitější zajistit bezpečné prostředí ve virtuálním světě, zajistit fungování kolektivů, což bylo na dálku velmi složité. O to se snažili zejména třídní učitelé a vyučující informatiky, ale i všichni vyučující v daných třídách. Žáci i vyučující zlepšili své digitální dovednosti, proto jsme se při návratu do školy snažili zapracovat na ostatních dovednostech žáků, zejména sociálních.</w:t>
      </w:r>
    </w:p>
    <w:p w:rsidR="00ED7120" w:rsidRDefault="00ED7120" w:rsidP="00ED7120">
      <w:pPr>
        <w:jc w:val="both"/>
      </w:pPr>
      <w:r>
        <w:t xml:space="preserve">V tomto zkráceném školním roce hodnotíme spolupráci ŠPP a třídních učitelů jako výbornou. </w:t>
      </w:r>
      <w:r w:rsidRPr="00736916">
        <w:t>Všichni učitelé spolupracují při monitorování vztahů ve třídách, společně konzultují a rozebírají chování dětí. TU ve většině případů nežádoucí chování okamžitě sami řeší, sjednávají nápravu, některé př</w:t>
      </w:r>
      <w:r>
        <w:t xml:space="preserve">ípady řeší společně se ŠPP. V třetím až šestém ročníku proběhlo dotazníkové šetření, které bylo zaměřené na distanční výuku. Dotazník byl zadán v Google </w:t>
      </w:r>
      <w:proofErr w:type="spellStart"/>
      <w:r>
        <w:t>Classroom</w:t>
      </w:r>
      <w:proofErr w:type="spellEnd"/>
      <w:r>
        <w:t>, takže třídní učitelé měli výsledky okamžitě k dispozici.</w:t>
      </w:r>
      <w:r w:rsidRPr="0084291C">
        <w:t xml:space="preserve"> </w:t>
      </w:r>
      <w:r>
        <w:t xml:space="preserve">Žákům byla neustále připomínána pravidla bezpečného chování na </w:t>
      </w:r>
      <w:proofErr w:type="spellStart"/>
      <w:r>
        <w:t>intenetu</w:t>
      </w:r>
      <w:proofErr w:type="spellEnd"/>
      <w:r>
        <w:t xml:space="preserve">, k dispozici byly stránky zabývající se problematikou bezpečnosti ve virtuálním světě – </w:t>
      </w:r>
      <w:hyperlink r:id="rId10" w:history="1">
        <w:r w:rsidRPr="003472BB">
          <w:rPr>
            <w:rStyle w:val="Hypertextovodkaz"/>
          </w:rPr>
          <w:t>www.kpbi</w:t>
        </w:r>
      </w:hyperlink>
      <w:r>
        <w:t xml:space="preserve">, </w:t>
      </w:r>
      <w:hyperlink r:id="rId11" w:history="1">
        <w:r w:rsidRPr="003472BB">
          <w:rPr>
            <w:rStyle w:val="Hypertextovodkaz"/>
          </w:rPr>
          <w:t>www.ovce.sk</w:t>
        </w:r>
      </w:hyperlink>
      <w:r>
        <w:t xml:space="preserve">. </w:t>
      </w:r>
    </w:p>
    <w:p w:rsidR="00ED7120" w:rsidRDefault="00ED7120" w:rsidP="00ED7120">
      <w:pPr>
        <w:jc w:val="both"/>
      </w:pPr>
      <w:r>
        <w:t xml:space="preserve">Škola je neustále registrována v projektu Nenech to být, který zajišťuje anonymní nahlášení problémů, které se na škole vyskytují. V tomto školním roce jsme obdrželi tři oznámení.  </w:t>
      </w:r>
    </w:p>
    <w:p w:rsidR="00ED7120" w:rsidRDefault="00ED7120" w:rsidP="00ED7120">
      <w:pPr>
        <w:jc w:val="both"/>
      </w:pPr>
    </w:p>
    <w:p w:rsidR="00ED7120" w:rsidRDefault="00ED7120" w:rsidP="00ED7120">
      <w:pPr>
        <w:jc w:val="both"/>
      </w:pPr>
      <w:r>
        <w:t xml:space="preserve"> </w:t>
      </w:r>
    </w:p>
    <w:p w:rsidR="00ED7120" w:rsidRDefault="00ED7120" w:rsidP="00ED7120">
      <w:pPr>
        <w:jc w:val="both"/>
      </w:pPr>
    </w:p>
    <w:p w:rsidR="00ED7120" w:rsidRDefault="00ED7120" w:rsidP="00ED7120"/>
    <w:p w:rsidR="00ED7120" w:rsidRDefault="00ED7120" w:rsidP="00ED7120"/>
    <w:p w:rsidR="00ED7120" w:rsidRPr="00ED7120" w:rsidRDefault="00ED7120" w:rsidP="00ED7120"/>
    <w:p w:rsidR="00331B09" w:rsidRPr="001470CF" w:rsidRDefault="00331B09" w:rsidP="00331B09"/>
    <w:p w:rsidR="00331B09" w:rsidRPr="00D92840" w:rsidRDefault="00331B09" w:rsidP="00331B09">
      <w:pPr>
        <w:pStyle w:val="Nadpis2"/>
        <w:jc w:val="both"/>
        <w:rPr>
          <w:rFonts w:ascii="Times New Roman" w:hAnsi="Times New Roman" w:cs="Times New Roman"/>
          <w:color w:val="auto"/>
        </w:rPr>
      </w:pPr>
      <w:bookmarkStart w:id="21" w:name="_Toc523978354"/>
      <w:r w:rsidRPr="00D92840">
        <w:rPr>
          <w:rFonts w:ascii="Times New Roman" w:hAnsi="Times New Roman" w:cs="Times New Roman"/>
          <w:color w:val="auto"/>
        </w:rPr>
        <w:t>Charakteristika školy a analýza sou</w:t>
      </w:r>
      <w:r w:rsidR="003563CA">
        <w:rPr>
          <w:rFonts w:ascii="Times New Roman" w:hAnsi="Times New Roman" w:cs="Times New Roman"/>
          <w:color w:val="auto"/>
        </w:rPr>
        <w:t>časného stavu na školní rok 202</w:t>
      </w:r>
      <w:r w:rsidR="00EF3FDB">
        <w:rPr>
          <w:rFonts w:ascii="Times New Roman" w:hAnsi="Times New Roman" w:cs="Times New Roman"/>
          <w:color w:val="auto"/>
        </w:rPr>
        <w:t>1</w:t>
      </w:r>
      <w:r w:rsidRPr="00D92840">
        <w:rPr>
          <w:rFonts w:ascii="Times New Roman" w:hAnsi="Times New Roman" w:cs="Times New Roman"/>
          <w:color w:val="auto"/>
        </w:rPr>
        <w:t>/20</w:t>
      </w:r>
      <w:bookmarkEnd w:id="21"/>
      <w:r w:rsidR="003563CA">
        <w:rPr>
          <w:rFonts w:ascii="Times New Roman" w:hAnsi="Times New Roman" w:cs="Times New Roman"/>
          <w:color w:val="auto"/>
        </w:rPr>
        <w:t>2</w:t>
      </w:r>
      <w:r w:rsidR="00EF3FDB">
        <w:rPr>
          <w:rFonts w:ascii="Times New Roman" w:hAnsi="Times New Roman" w:cs="Times New Roman"/>
          <w:color w:val="auto"/>
        </w:rPr>
        <w:t>2</w:t>
      </w:r>
    </w:p>
    <w:p w:rsidR="00331B09" w:rsidRPr="00F93811" w:rsidRDefault="00331B09" w:rsidP="00331B09"/>
    <w:p w:rsidR="00331B09" w:rsidRPr="00736916" w:rsidRDefault="00331B09" w:rsidP="00331B09">
      <w:pPr>
        <w:jc w:val="both"/>
      </w:pPr>
      <w:r w:rsidRPr="00736916">
        <w:t>Minimální preventivní program (MPP) je vypraco</w:t>
      </w:r>
      <w:r>
        <w:t>ván pro potřeby Základní školy  Dobříš</w:t>
      </w:r>
      <w:r w:rsidRPr="00736916">
        <w:t>, Komenského nám. 35, okres Příbram.  Jedná se o úplnou základní školu s devíti postupnými ročníky. Na prvním i na druhém stupni jsou v jednotlivých r</w:t>
      </w:r>
      <w:r>
        <w:t>o</w:t>
      </w:r>
      <w:r w:rsidR="003563CA">
        <w:t xml:space="preserve">čnících tři třídy, kromě </w:t>
      </w:r>
      <w:r w:rsidR="00EF3FDB">
        <w:t>druhého</w:t>
      </w:r>
      <w:r>
        <w:t xml:space="preserve"> ročníku, ve kterém</w:t>
      </w:r>
      <w:r w:rsidRPr="00736916">
        <w:t xml:space="preserve"> jso</w:t>
      </w:r>
      <w:r w:rsidR="003563CA">
        <w:t xml:space="preserve">u v tomto školním roce třídy čtyři a </w:t>
      </w:r>
      <w:r w:rsidR="00EF3FDB">
        <w:t>pátého</w:t>
      </w:r>
      <w:r w:rsidR="003563CA">
        <w:t xml:space="preserve"> ročníku, kde jsou třídy dvě</w:t>
      </w:r>
      <w:r w:rsidRPr="00736916">
        <w:t>.</w:t>
      </w:r>
    </w:p>
    <w:p w:rsidR="00331B09" w:rsidRPr="00736916" w:rsidRDefault="00331B09" w:rsidP="00331B09">
      <w:pPr>
        <w:jc w:val="both"/>
      </w:pPr>
      <w:r>
        <w:t>Základní školu navštěvuj</w:t>
      </w:r>
      <w:r w:rsidR="006225A7">
        <w:t>668</w:t>
      </w:r>
      <w:r w:rsidRPr="0035309E">
        <w:t xml:space="preserve"> </w:t>
      </w:r>
      <w:r w:rsidR="00054FC4">
        <w:t>žáků, z</w:t>
      </w:r>
      <w:r w:rsidR="006225A7">
        <w:t> </w:t>
      </w:r>
      <w:r w:rsidR="00054FC4">
        <w:t>toho</w:t>
      </w:r>
      <w:r w:rsidR="006225A7">
        <w:t xml:space="preserve"> 364</w:t>
      </w:r>
      <w:r w:rsidRPr="00736916">
        <w:t xml:space="preserve"> žáků je na p</w:t>
      </w:r>
      <w:r w:rsidR="006C6D66">
        <w:t>rvním stupni. Na š</w:t>
      </w:r>
      <w:r w:rsidR="00B35C6E">
        <w:t>kole působí 47 pedagogů a 16 asistentů pedagoga,</w:t>
      </w:r>
      <w:r w:rsidRPr="00736916">
        <w:t xml:space="preserve"> vyučuje se podle školního vzdělávacího programu </w:t>
      </w:r>
      <w:r>
        <w:t>„Brána do života“. Činnost sedmi</w:t>
      </w:r>
      <w:r w:rsidRPr="00736916">
        <w:t xml:space="preserve"> oddělení školní družiny se řídí podle školního vzdělávacího programu pro školní družinu pod názvem „Kdo si hraje, nezlobí“.</w:t>
      </w:r>
    </w:p>
    <w:p w:rsidR="00331B09" w:rsidRPr="00736916" w:rsidRDefault="00331B09" w:rsidP="00331B09">
      <w:pPr>
        <w:jc w:val="both"/>
      </w:pPr>
      <w:r w:rsidRPr="00736916">
        <w:t>Škola je umístěna v centru města v klidové zóně. Po roce 1989 prošla škola několika fázemi úprav: přestavba půdních prostor na učebny, postupná oprava vnějšího pláště školy, výměna dřevěných oken za plastová, instalace klimatizačních jednotek do nejvíce exponovaných tříd v půdní vestavbě a v učebně ICT, vybavení nové počítačové učebny a počítačové učebny pro žáky se specifickými poruchami učení a instalace interaktivních tabulí.</w:t>
      </w:r>
      <w:r w:rsidR="006C6D66">
        <w:t xml:space="preserve"> Před dvěma lety</w:t>
      </w:r>
      <w:r>
        <w:t xml:space="preserve"> prošla škola rozsáhlou rekonstrukcí, výsledkem které jsou čtyři nové učebny, nové šatny a varna. </w:t>
      </w:r>
    </w:p>
    <w:p w:rsidR="00331B09" w:rsidRPr="00736916" w:rsidRDefault="00331B09" w:rsidP="00331B09">
      <w:pPr>
        <w:jc w:val="both"/>
      </w:pPr>
      <w:r w:rsidRPr="00736916">
        <w:t>Začátkem školního roku byl v šestém ročníku zadán dotazník monitorující klima třídy.           Třídní učitelé společně s ostatními vyučujícími provedli v průběhu měsíce září mapování situace v jednotlivých třídách vůči rizikovým formám chování žáků. S vyučujícími byl proveden rozhovor a dotazníkové šetření, na základě kterých jsme vyvodili cíle prevence pro jednotlivé třídy.</w:t>
      </w:r>
    </w:p>
    <w:p w:rsidR="00331B09" w:rsidRPr="00C6615C" w:rsidRDefault="00331B09" w:rsidP="00331B09"/>
    <w:p w:rsidR="00331B09" w:rsidRPr="00D92840" w:rsidRDefault="00331B09" w:rsidP="00331B09">
      <w:pPr>
        <w:pStyle w:val="Nadpis2"/>
        <w:jc w:val="both"/>
        <w:rPr>
          <w:rFonts w:ascii="Times New Roman" w:hAnsi="Times New Roman" w:cs="Times New Roman"/>
          <w:color w:val="auto"/>
        </w:rPr>
      </w:pPr>
      <w:bookmarkStart w:id="22" w:name="_Toc523978355"/>
      <w:r w:rsidRPr="00D92840">
        <w:rPr>
          <w:rFonts w:ascii="Times New Roman" w:hAnsi="Times New Roman" w:cs="Times New Roman"/>
          <w:color w:val="auto"/>
        </w:rPr>
        <w:t>Zaměření Minimálního preventivn</w:t>
      </w:r>
      <w:r w:rsidR="00C323A4">
        <w:rPr>
          <w:rFonts w:ascii="Times New Roman" w:hAnsi="Times New Roman" w:cs="Times New Roman"/>
          <w:color w:val="auto"/>
        </w:rPr>
        <w:t>ího programu pro školní rok 202</w:t>
      </w:r>
      <w:r w:rsidR="00EF3FDB">
        <w:rPr>
          <w:rFonts w:ascii="Times New Roman" w:hAnsi="Times New Roman" w:cs="Times New Roman"/>
          <w:color w:val="auto"/>
        </w:rPr>
        <w:t>1</w:t>
      </w:r>
      <w:r w:rsidRPr="00D92840">
        <w:rPr>
          <w:rFonts w:ascii="Times New Roman" w:hAnsi="Times New Roman" w:cs="Times New Roman"/>
          <w:color w:val="auto"/>
        </w:rPr>
        <w:t>/20</w:t>
      </w:r>
      <w:bookmarkEnd w:id="22"/>
      <w:r w:rsidR="00C323A4">
        <w:rPr>
          <w:rFonts w:ascii="Times New Roman" w:hAnsi="Times New Roman" w:cs="Times New Roman"/>
          <w:color w:val="auto"/>
        </w:rPr>
        <w:t>2</w:t>
      </w:r>
      <w:r w:rsidR="00EF3FDB">
        <w:rPr>
          <w:rFonts w:ascii="Times New Roman" w:hAnsi="Times New Roman" w:cs="Times New Roman"/>
          <w:color w:val="auto"/>
        </w:rPr>
        <w:t>2</w:t>
      </w:r>
    </w:p>
    <w:p w:rsidR="00331B09" w:rsidRPr="00F93811" w:rsidRDefault="00331B09" w:rsidP="00331B09"/>
    <w:p w:rsidR="00331B09" w:rsidRPr="00C6615C" w:rsidRDefault="00331B09" w:rsidP="00331B09">
      <w:pPr>
        <w:tabs>
          <w:tab w:val="center" w:pos="4536"/>
          <w:tab w:val="right" w:pos="9072"/>
        </w:tabs>
        <w:autoSpaceDE w:val="0"/>
        <w:autoSpaceDN w:val="0"/>
        <w:adjustRightInd w:val="0"/>
        <w:jc w:val="both"/>
      </w:pPr>
      <w:r w:rsidRPr="00C6615C">
        <w:t xml:space="preserve">Minimální preventivní program pro tento školní rok </w:t>
      </w:r>
      <w:r>
        <w:t>je</w:t>
      </w:r>
      <w:r w:rsidRPr="00C6615C">
        <w:t xml:space="preserve"> </w:t>
      </w:r>
      <w:r>
        <w:t>zaměřen</w:t>
      </w:r>
      <w:r w:rsidRPr="00C6615C">
        <w:t>:</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zvýšení bezpečnosti na škole</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rozvoj sociálních dovedností pro život</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tvorbu prostředí nepodporující násilí</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prevenci agresivního chování na I. stupni</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bezpečnost ve virtuálním světě</w:t>
      </w:r>
    </w:p>
    <w:p w:rsidR="00331B09" w:rsidRPr="00736916" w:rsidRDefault="00331B09" w:rsidP="00331B09">
      <w:pPr>
        <w:numPr>
          <w:ilvl w:val="0"/>
          <w:numId w:val="7"/>
        </w:numPr>
        <w:tabs>
          <w:tab w:val="center" w:pos="4536"/>
          <w:tab w:val="right" w:pos="9072"/>
        </w:tabs>
        <w:autoSpaceDE w:val="0"/>
        <w:autoSpaceDN w:val="0"/>
        <w:adjustRightInd w:val="0"/>
        <w:jc w:val="both"/>
      </w:pPr>
      <w:r>
        <w:t xml:space="preserve">na </w:t>
      </w:r>
      <w:r w:rsidRPr="00736916">
        <w:t>bezpečné chování na silnici</w:t>
      </w:r>
    </w:p>
    <w:p w:rsidR="00331B09" w:rsidRPr="00C6615C" w:rsidRDefault="00331B09" w:rsidP="00331B09">
      <w:pPr>
        <w:jc w:val="both"/>
      </w:pPr>
      <w:r>
        <w:t>Monitorování situace na škole budeme pravidelně zajišťovat dotazníkovým šetřením. V listopadu provede Školní poradenské pracoviště diagnostiku třídního kolektivu dotazníkem B - 3 v šestém ročníku - jaké jsou vztahy ve třídě, zda se tam neobjevují vyučujícím skryté agresivní prvky. Tento ročník je naší cílovou skupinou, jednak z důvodu přestupu žáků na II. stupeň, seznamování se s novým třídním učitelem a dalšími vyučujícími, kteří budou ve třídě vyučovat a zejména z důvodu, že se jedná o kolektivy, do kterých přicházejí žáci z okolních škol. V nově vznikajících kolektivech je důležité nastavení takových pravidel, které budou podporovat pozitivní třídní klima a které budou zamezovat výskytu nežádoucích projevů chování.</w:t>
      </w:r>
    </w:p>
    <w:p w:rsidR="00331B09" w:rsidRPr="00D92840" w:rsidRDefault="00331B09" w:rsidP="00331B09">
      <w:pPr>
        <w:pStyle w:val="Nadpis3"/>
        <w:jc w:val="both"/>
        <w:rPr>
          <w:rFonts w:ascii="Times New Roman" w:hAnsi="Times New Roman" w:cs="Times New Roman"/>
          <w:color w:val="auto"/>
        </w:rPr>
      </w:pPr>
      <w:bookmarkStart w:id="23" w:name="_Toc523978356"/>
      <w:r w:rsidRPr="00D92840">
        <w:rPr>
          <w:rFonts w:ascii="Times New Roman" w:hAnsi="Times New Roman" w:cs="Times New Roman"/>
          <w:color w:val="auto"/>
        </w:rPr>
        <w:t>Garant programu, spolupracovníci, spolupráce s organizacemi a dalšími odborníky</w:t>
      </w:r>
      <w:bookmarkEnd w:id="23"/>
    </w:p>
    <w:p w:rsidR="00331B09" w:rsidRDefault="00331B09" w:rsidP="00331B09">
      <w:pPr>
        <w:jc w:val="both"/>
      </w:pPr>
      <w:r w:rsidRPr="00736916">
        <w:t xml:space="preserve">Ředitel školy má odpovědnost za podporu, vytváření a realizaci programu. Školní metodik prevence koordinuje přípravy a realizuje program. Pedagogičtí pracovníci začleňují preventivní témata do výuky svých jednotlivých předmětů. Třídní učitelé mají nezastupitelný význam při monitoringu rizikového chování ve své třídě, při realizaci preventivních programů a jejich evaluaci. </w:t>
      </w:r>
    </w:p>
    <w:p w:rsidR="00331B09" w:rsidRPr="00736916" w:rsidRDefault="00331B09" w:rsidP="00331B09">
      <w:pPr>
        <w:jc w:val="both"/>
      </w:pPr>
    </w:p>
    <w:p w:rsidR="00331B09" w:rsidRPr="00736916" w:rsidRDefault="00331B09" w:rsidP="00331B09">
      <w:r w:rsidRPr="00736916">
        <w:t>Členové výchovně-preventivního týmu:</w:t>
      </w:r>
    </w:p>
    <w:p w:rsidR="00331B09" w:rsidRPr="00736916" w:rsidRDefault="00331B09" w:rsidP="00331B09">
      <w:pPr>
        <w:numPr>
          <w:ilvl w:val="0"/>
          <w:numId w:val="8"/>
        </w:numPr>
        <w:jc w:val="both"/>
      </w:pPr>
      <w:r w:rsidRPr="00736916">
        <w:t xml:space="preserve">ředitel školy, nebo jeho zástupce – jeho přítomnost je důležitá z hlediska komunikace s rodiči při řešení problémů týkajících se rizikového chování </w:t>
      </w:r>
    </w:p>
    <w:p w:rsidR="00331B09" w:rsidRPr="00736916" w:rsidRDefault="00331B09" w:rsidP="00331B09">
      <w:pPr>
        <w:numPr>
          <w:ilvl w:val="0"/>
          <w:numId w:val="8"/>
        </w:numPr>
        <w:jc w:val="both"/>
      </w:pPr>
      <w:r w:rsidRPr="00736916">
        <w:t xml:space="preserve">výchovný poradce </w:t>
      </w:r>
    </w:p>
    <w:p w:rsidR="00331B09" w:rsidRPr="00736916" w:rsidRDefault="00331B09" w:rsidP="00331B09">
      <w:pPr>
        <w:numPr>
          <w:ilvl w:val="0"/>
          <w:numId w:val="8"/>
        </w:numPr>
        <w:jc w:val="both"/>
      </w:pPr>
      <w:r w:rsidRPr="00736916">
        <w:t>školní metodik prevence</w:t>
      </w:r>
    </w:p>
    <w:p w:rsidR="00331B09" w:rsidRPr="00736916" w:rsidRDefault="00331B09" w:rsidP="00331B09">
      <w:pPr>
        <w:numPr>
          <w:ilvl w:val="0"/>
          <w:numId w:val="8"/>
        </w:numPr>
        <w:jc w:val="both"/>
      </w:pPr>
      <w:r w:rsidRPr="00736916">
        <w:t>vyučující Výchovy ke zdraví a Občanské výchovy, kteří mají v rámci svého předmětu k této problematice blízko a můžou v rámci osnov aktuálně působit</w:t>
      </w:r>
    </w:p>
    <w:p w:rsidR="00331B09" w:rsidRPr="00736916" w:rsidRDefault="00331B09" w:rsidP="00331B09"/>
    <w:p w:rsidR="00331B09" w:rsidRPr="00736916" w:rsidRDefault="00331B09" w:rsidP="00331B09">
      <w:r w:rsidRPr="00736916">
        <w:t>Spolupráce s dalšími organizacemi:</w:t>
      </w:r>
    </w:p>
    <w:p w:rsidR="00331B09" w:rsidRPr="00736916" w:rsidRDefault="00331B09" w:rsidP="00331B09">
      <w:pPr>
        <w:numPr>
          <w:ilvl w:val="0"/>
          <w:numId w:val="8"/>
        </w:numPr>
        <w:jc w:val="both"/>
      </w:pPr>
      <w:r w:rsidRPr="00736916">
        <w:t>Pedagogicko-psychologická poradna v Příbrami</w:t>
      </w:r>
    </w:p>
    <w:p w:rsidR="00331B09" w:rsidRPr="00736916" w:rsidRDefault="00331B09" w:rsidP="00331B09">
      <w:pPr>
        <w:numPr>
          <w:ilvl w:val="0"/>
          <w:numId w:val="8"/>
        </w:numPr>
        <w:jc w:val="both"/>
      </w:pPr>
      <w:r w:rsidRPr="00736916">
        <w:t>Středisko výchovné péče v Příbrami</w:t>
      </w:r>
    </w:p>
    <w:p w:rsidR="00331B09" w:rsidRPr="00736916" w:rsidRDefault="00331B09" w:rsidP="00331B09">
      <w:pPr>
        <w:numPr>
          <w:ilvl w:val="0"/>
          <w:numId w:val="8"/>
        </w:numPr>
        <w:jc w:val="both"/>
      </w:pPr>
      <w:r w:rsidRPr="00736916">
        <w:t>MÚ Dobříš - odbor sociálně právní ochrany dětí</w:t>
      </w:r>
    </w:p>
    <w:p w:rsidR="00331B09" w:rsidRPr="00736916" w:rsidRDefault="006225A7" w:rsidP="00331B09">
      <w:pPr>
        <w:numPr>
          <w:ilvl w:val="0"/>
          <w:numId w:val="8"/>
        </w:numPr>
        <w:jc w:val="both"/>
      </w:pPr>
      <w:r>
        <w:t>Magdaléna o. p. s.</w:t>
      </w:r>
    </w:p>
    <w:p w:rsidR="00331B09" w:rsidRPr="00736916" w:rsidRDefault="00331B09" w:rsidP="00331B09">
      <w:pPr>
        <w:numPr>
          <w:ilvl w:val="0"/>
          <w:numId w:val="8"/>
        </w:numPr>
        <w:jc w:val="both"/>
      </w:pPr>
      <w:r w:rsidRPr="00736916">
        <w:t>Městská policie</w:t>
      </w:r>
      <w:r>
        <w:t xml:space="preserve"> Dobříš</w:t>
      </w:r>
    </w:p>
    <w:p w:rsidR="00331B09" w:rsidRPr="00736916" w:rsidRDefault="00331B09" w:rsidP="00331B09">
      <w:pPr>
        <w:numPr>
          <w:ilvl w:val="0"/>
          <w:numId w:val="8"/>
        </w:numPr>
        <w:jc w:val="both"/>
      </w:pPr>
      <w:r w:rsidRPr="00736916">
        <w:t>Policie ČR</w:t>
      </w:r>
    </w:p>
    <w:p w:rsidR="00331B09" w:rsidRPr="00736916" w:rsidRDefault="00331B09" w:rsidP="00331B09">
      <w:pPr>
        <w:numPr>
          <w:ilvl w:val="0"/>
          <w:numId w:val="8"/>
        </w:numPr>
        <w:jc w:val="both"/>
      </w:pPr>
      <w:r w:rsidRPr="00736916">
        <w:t>Společně k bezpečí o. s.</w:t>
      </w:r>
    </w:p>
    <w:p w:rsidR="00331B09" w:rsidRPr="00736916" w:rsidRDefault="00331B09" w:rsidP="00331B09">
      <w:pPr>
        <w:numPr>
          <w:ilvl w:val="0"/>
          <w:numId w:val="8"/>
        </w:numPr>
        <w:jc w:val="both"/>
      </w:pPr>
      <w:r w:rsidRPr="00736916">
        <w:t>Hasičský záchranný sbor Středočeského kraje – územní odbor Příbram</w:t>
      </w:r>
    </w:p>
    <w:p w:rsidR="00331B09" w:rsidRPr="00736916" w:rsidRDefault="00331B09" w:rsidP="00331B09">
      <w:pPr>
        <w:numPr>
          <w:ilvl w:val="0"/>
          <w:numId w:val="8"/>
        </w:numPr>
        <w:jc w:val="both"/>
      </w:pPr>
      <w:r w:rsidRPr="00736916">
        <w:t>Dobříšské listy – budeme nadále poskytovat informace nejenom o akcích školy, ale zahájení a realizaci Minimálního preventivního programu ve škole.</w:t>
      </w:r>
    </w:p>
    <w:p w:rsidR="00331B09" w:rsidRPr="002B0E2B" w:rsidRDefault="00331B09" w:rsidP="00331B09"/>
    <w:p w:rsidR="00331B09" w:rsidRPr="00D92840" w:rsidRDefault="00331B09" w:rsidP="00331B09">
      <w:pPr>
        <w:pStyle w:val="Nadpis3"/>
        <w:jc w:val="both"/>
        <w:rPr>
          <w:rFonts w:ascii="Times New Roman" w:hAnsi="Times New Roman" w:cs="Times New Roman"/>
          <w:color w:val="auto"/>
        </w:rPr>
      </w:pPr>
      <w:bookmarkStart w:id="24" w:name="_Toc523978357"/>
      <w:r w:rsidRPr="00D92840">
        <w:rPr>
          <w:rFonts w:ascii="Times New Roman" w:hAnsi="Times New Roman" w:cs="Times New Roman"/>
          <w:color w:val="auto"/>
        </w:rPr>
        <w:t>Vzdělávání pedagogů v oblasti prevence</w:t>
      </w:r>
      <w:bookmarkEnd w:id="24"/>
    </w:p>
    <w:p w:rsidR="00331B09" w:rsidRPr="00736916" w:rsidRDefault="00C323A4" w:rsidP="00331B09">
      <w:pPr>
        <w:jc w:val="both"/>
      </w:pPr>
      <w:r>
        <w:t>V průběhu školního roku 202</w:t>
      </w:r>
      <w:r w:rsidR="00EF3FDB">
        <w:t>1</w:t>
      </w:r>
      <w:r>
        <w:t>/202</w:t>
      </w:r>
      <w:r w:rsidR="00EF3FDB">
        <w:t>2</w:t>
      </w:r>
      <w:r w:rsidR="00331B09" w:rsidRPr="00736916">
        <w:t xml:space="preserve"> se pedagogičtí pracovníci školy opět budou zúčastňovat vzdělávacích akcí v rámci dalšího vzdělávání pedagogických pracovníků podle aktuální nabídky. Ve zvýšené míře se výchovný poradce a školní metodik prevence budou zúčastňovat školení zaměřených zejména na rizikové chování a jeho prevenci, komunikaci, řešení konfliktů, interakci mezi žákem a učitelem, v diagnostice klimatu školní třídy, v ovlivňování postojů žáků v přijímání různosti, v podpoře osobnostního a sociálního rozvoje žáků, v tvorbě pravidel třídy a hodnocení jejich dodržování a v evaluaci klimatu třídy jako východiska k plánování služeb školy. Se získanými informacemi budou pravidelně seznamovat ostatní pedagogické pracovníky.</w:t>
      </w:r>
    </w:p>
    <w:p w:rsidR="00331B09" w:rsidRPr="00736916" w:rsidRDefault="00331B09" w:rsidP="00331B09">
      <w:pPr>
        <w:jc w:val="both"/>
      </w:pPr>
      <w:r w:rsidRPr="00736916">
        <w:t>Při realizaci prevence, která má být účinná, efektivní a plnohodnotně splňující kritéria kvality, pomáhá preventivní tým, protože nelze spoléhat na to, že metodik zvládne sám komplexní preventivní působení na děti, rodiče i pedagogický tým v plné šíři.</w:t>
      </w:r>
    </w:p>
    <w:p w:rsidR="00331B09" w:rsidRPr="002B0E2B" w:rsidRDefault="00331B09" w:rsidP="00331B09"/>
    <w:p w:rsidR="00331B09" w:rsidRPr="00D92840" w:rsidRDefault="00331B09" w:rsidP="00331B09">
      <w:pPr>
        <w:pStyle w:val="Nadpis3"/>
        <w:jc w:val="both"/>
        <w:rPr>
          <w:rFonts w:ascii="Times New Roman" w:hAnsi="Times New Roman" w:cs="Times New Roman"/>
          <w:color w:val="auto"/>
        </w:rPr>
      </w:pPr>
      <w:bookmarkStart w:id="25" w:name="_Toc523978358"/>
      <w:r w:rsidRPr="00D92840">
        <w:rPr>
          <w:rFonts w:ascii="Times New Roman" w:hAnsi="Times New Roman" w:cs="Times New Roman"/>
          <w:color w:val="auto"/>
        </w:rPr>
        <w:t>Cíle prevence na škole, obsah prevence, konkretizace úkolů a časový harmonogram</w:t>
      </w:r>
      <w:bookmarkEnd w:id="25"/>
    </w:p>
    <w:p w:rsidR="00331B09" w:rsidRPr="00736916" w:rsidRDefault="00331B09" w:rsidP="00331B09">
      <w:pPr>
        <w:jc w:val="both"/>
      </w:pPr>
      <w:r w:rsidRPr="00736916">
        <w:t>Prevence rizikového chování u dětí a mládeže v působnosti naší školy vychází z vypracované Strategie prevence a z výsledků dotazníkového šetření mezi žáky i učiteli, reaguje na potřeby školy v tomto školním roce a představuje aktivity v následujících oblastech prevence:</w:t>
      </w:r>
    </w:p>
    <w:p w:rsidR="00331B09" w:rsidRPr="00736916" w:rsidRDefault="00331B09" w:rsidP="00331B09">
      <w:pPr>
        <w:numPr>
          <w:ilvl w:val="0"/>
          <w:numId w:val="8"/>
        </w:numPr>
        <w:jc w:val="both"/>
      </w:pPr>
      <w:r w:rsidRPr="00736916">
        <w:t>agresivní chování a šikana</w:t>
      </w:r>
      <w:r>
        <w:t xml:space="preserve"> (viz kapitola 4 Školní program proti šikanování)</w:t>
      </w:r>
    </w:p>
    <w:p w:rsidR="00331B09" w:rsidRPr="00736916" w:rsidRDefault="00331B09" w:rsidP="00331B09">
      <w:pPr>
        <w:numPr>
          <w:ilvl w:val="0"/>
          <w:numId w:val="8"/>
        </w:numPr>
        <w:jc w:val="both"/>
      </w:pPr>
      <w:proofErr w:type="spellStart"/>
      <w:r w:rsidRPr="00736916">
        <w:t>kyberšikana</w:t>
      </w:r>
      <w:proofErr w:type="spellEnd"/>
      <w:r>
        <w:t xml:space="preserve"> (viz kapitola 4 Školní program proti šikanování)</w:t>
      </w:r>
    </w:p>
    <w:p w:rsidR="00331B09" w:rsidRPr="00736916" w:rsidRDefault="00331B09" w:rsidP="00331B09">
      <w:pPr>
        <w:numPr>
          <w:ilvl w:val="0"/>
          <w:numId w:val="8"/>
        </w:numPr>
        <w:jc w:val="both"/>
      </w:pPr>
      <w:r w:rsidRPr="00736916">
        <w:t xml:space="preserve">bezpečné chování </w:t>
      </w:r>
      <w:r>
        <w:t>(viz kapitola 5 Další projevy rizikového chování)</w:t>
      </w:r>
    </w:p>
    <w:p w:rsidR="00331B09" w:rsidRPr="00736916" w:rsidRDefault="00331B09" w:rsidP="00331B09">
      <w:pPr>
        <w:jc w:val="both"/>
      </w:pPr>
      <w:r w:rsidRPr="00736916">
        <w:t xml:space="preserve">Cílem našeho programu je realizace dlouhodobého komplexního primárního programu, do kterého je zahrnuto vše důležité: formování postojů žáků ke zdraví a zdravému životnímu stylu, rozvoj schopností žáka chránit a zlepšovat své zdraví, dělat zdravější rozhodnutí, vytváření přátelské a klidné atmosféry na škole, spolupráce se žáky a rozpoznávání jejich možností, prosazování rozumných a přiměřených pravidel týkajících se návykových látek na </w:t>
      </w:r>
      <w:r w:rsidRPr="00736916">
        <w:lastRenderedPageBreak/>
        <w:t>škole, zvyšování odolnosti dětí proti negativnímu působení nabídky drog, podpora zdravého sebevědomí, hledání pozitivních alternativ pro selhávající a  problémové žáky, pěstování schopnosti mít život pod kontrolou, pozitivní mezilidské vztahy, úcta k životu druhého člověka, respekt k individualitě každého jedince, etické jednání, jednání v souladu s právními normami a s důrazem na právní odpovědnost jedince, osvojování pozitivního sociálního chování prostřednictvím smysluplného využívání a organizace volného času. K tomuto cíli využijeme různých metod aktivního sociálního učení, individuálního přístupu k žákům, třídnických i konzultačních hodin. Cílem je i motivace učitelů k aktivnímu zapojení se do realizace programu ve svých hodinách i na neformální bázi při komunikaci se žáky, ke spolupráci s kolegy a k vzájemné informovanosti o chování žáků. V rámci minimálního programu uplatňujeme postupy:</w:t>
      </w:r>
    </w:p>
    <w:p w:rsidR="00331B09" w:rsidRPr="00736916" w:rsidRDefault="00331B09" w:rsidP="00331B09">
      <w:pPr>
        <w:jc w:val="both"/>
      </w:pPr>
      <w:r w:rsidRPr="00BC5BDC">
        <w:rPr>
          <w:b/>
          <w:bCs/>
        </w:rPr>
        <w:t>A)</w:t>
      </w:r>
      <w:r>
        <w:t xml:space="preserve"> </w:t>
      </w:r>
      <w:r w:rsidRPr="00736916">
        <w:t>aktivity zaměřené na poskytování informací v rámci vzdělávacího procesu a programy sociálního učení, programy pomáhající žákům čelit sociálnímu tlaku, programy zaměřené na komunikaci a její zkvalitnění, nenásilné zvládání konfliktů a zvyšování sebevědomí, změny postojů</w:t>
      </w:r>
    </w:p>
    <w:p w:rsidR="00331B09" w:rsidRPr="00736916" w:rsidRDefault="00331B09" w:rsidP="00331B09">
      <w:pPr>
        <w:jc w:val="both"/>
      </w:pPr>
      <w:r w:rsidRPr="00BC5BDC">
        <w:rPr>
          <w:b/>
          <w:bCs/>
        </w:rPr>
        <w:t>B)</w:t>
      </w:r>
      <w:r>
        <w:t xml:space="preserve"> </w:t>
      </w:r>
      <w:r w:rsidRPr="00736916">
        <w:t xml:space="preserve">nabídku </w:t>
      </w:r>
      <w:r>
        <w:t xml:space="preserve">mimoškolních </w:t>
      </w:r>
      <w:r w:rsidRPr="00736916">
        <w:t xml:space="preserve">aktivit </w:t>
      </w:r>
      <w:r>
        <w:t>a školního klubu</w:t>
      </w:r>
    </w:p>
    <w:p w:rsidR="00331B09" w:rsidRDefault="00331B09" w:rsidP="00331B09">
      <w:pPr>
        <w:jc w:val="both"/>
      </w:pPr>
      <w:r w:rsidRPr="00BC5BDC">
        <w:rPr>
          <w:b/>
          <w:bCs/>
        </w:rPr>
        <w:t>C)</w:t>
      </w:r>
      <w:r>
        <w:t xml:space="preserve"> </w:t>
      </w:r>
      <w:r w:rsidRPr="00736916">
        <w:t xml:space="preserve">poradenská činnost na škole nebo ve spolupráci s PPP v Příbrami </w:t>
      </w:r>
    </w:p>
    <w:p w:rsidR="00331B09" w:rsidRPr="00736916" w:rsidRDefault="00331B09" w:rsidP="00331B09">
      <w:pPr>
        <w:jc w:val="both"/>
      </w:pPr>
    </w:p>
    <w:p w:rsidR="00331B09" w:rsidRDefault="00331B09" w:rsidP="00331B09">
      <w:r w:rsidRPr="002B0E2B">
        <w:rPr>
          <w:b/>
          <w:bCs/>
        </w:rPr>
        <w:t>ad</w:t>
      </w:r>
      <w:r>
        <w:rPr>
          <w:b/>
          <w:bCs/>
        </w:rPr>
        <w:t xml:space="preserve"> </w:t>
      </w:r>
      <w:r w:rsidRPr="002B0E2B">
        <w:rPr>
          <w:b/>
          <w:bCs/>
        </w:rPr>
        <w:t>A)</w:t>
      </w:r>
      <w:r>
        <w:t xml:space="preserve"> </w:t>
      </w:r>
    </w:p>
    <w:p w:rsidR="00331B09" w:rsidRDefault="00331B09" w:rsidP="00331B09">
      <w:pPr>
        <w:rPr>
          <w:b/>
          <w:bCs/>
        </w:rPr>
      </w:pPr>
      <w:r w:rsidRPr="002B0E2B">
        <w:rPr>
          <w:b/>
          <w:bCs/>
        </w:rPr>
        <w:t>Obsah prevence:</w:t>
      </w:r>
      <w:r>
        <w:rPr>
          <w:b/>
          <w:bCs/>
        </w:rPr>
        <w:t xml:space="preserve"> </w:t>
      </w:r>
    </w:p>
    <w:p w:rsidR="00331B09" w:rsidRPr="002B0E2B" w:rsidRDefault="00331B09" w:rsidP="00331B09"/>
    <w:p w:rsidR="00331B09" w:rsidRPr="00736916" w:rsidRDefault="00331B09" w:rsidP="00331B09">
      <w:pPr>
        <w:rPr>
          <w:b/>
          <w:bCs/>
        </w:rPr>
      </w:pPr>
      <w:r w:rsidRPr="00736916">
        <w:rPr>
          <w:b/>
          <w:bCs/>
        </w:rPr>
        <w:t>1. ročník – Člověk a zdraví</w:t>
      </w:r>
    </w:p>
    <w:p w:rsidR="00331B09" w:rsidRPr="00736916" w:rsidRDefault="00331B09" w:rsidP="00331B09">
      <w:pPr>
        <w:jc w:val="both"/>
      </w:pPr>
      <w:r w:rsidRPr="00736916">
        <w:t>Počátky týmové práce, pomoc druhému, spolupráce</w:t>
      </w:r>
    </w:p>
    <w:p w:rsidR="00331B09" w:rsidRPr="00736916" w:rsidRDefault="00331B09" w:rsidP="00331B09">
      <w:pPr>
        <w:jc w:val="both"/>
      </w:pPr>
      <w:r w:rsidRPr="00736916">
        <w:t>Sdělování svých myšlenek – komunikace</w:t>
      </w:r>
    </w:p>
    <w:p w:rsidR="00331B09" w:rsidRPr="00736916" w:rsidRDefault="00331B09" w:rsidP="00331B09">
      <w:pPr>
        <w:jc w:val="both"/>
      </w:pPr>
      <w:r w:rsidRPr="00736916">
        <w:t>Naslouchání druhému</w:t>
      </w:r>
    </w:p>
    <w:p w:rsidR="00331B09" w:rsidRPr="00736916" w:rsidRDefault="00331B09" w:rsidP="00331B09">
      <w:pPr>
        <w:jc w:val="both"/>
      </w:pPr>
      <w:r w:rsidRPr="00736916">
        <w:t>Zdraví a nemoc, zdraví duševní a fyzické, nemoc</w:t>
      </w:r>
    </w:p>
    <w:p w:rsidR="00331B09" w:rsidRPr="00736916" w:rsidRDefault="00331B09" w:rsidP="00331B09">
      <w:pPr>
        <w:jc w:val="both"/>
      </w:pPr>
      <w:r w:rsidRPr="00736916">
        <w:t>Jak si můžeme udržovat své zdraví – zdravý spánek, větrání…</w:t>
      </w:r>
    </w:p>
    <w:p w:rsidR="00331B09" w:rsidRPr="00736916" w:rsidRDefault="00331B09" w:rsidP="00331B09">
      <w:pPr>
        <w:jc w:val="both"/>
      </w:pPr>
      <w:r w:rsidRPr="00736916">
        <w:t>Využití přísloví: Zdravý jako řepa</w:t>
      </w:r>
    </w:p>
    <w:p w:rsidR="00331B09" w:rsidRPr="00736916" w:rsidRDefault="00331B09" w:rsidP="00331B09">
      <w:pPr>
        <w:jc w:val="both"/>
      </w:pPr>
      <w:r w:rsidRPr="00736916">
        <w:t>Slogany: Chraň své zdraví, Nenič si své zdraví, Zdraví máš jen jedno</w:t>
      </w:r>
    </w:p>
    <w:p w:rsidR="00331B09" w:rsidRPr="00736916" w:rsidRDefault="00331B09" w:rsidP="00331B09">
      <w:pPr>
        <w:jc w:val="both"/>
      </w:pPr>
      <w:r w:rsidRPr="00736916">
        <w:t>Základní hygienické návyky</w:t>
      </w:r>
    </w:p>
    <w:p w:rsidR="00331B09" w:rsidRPr="00736916" w:rsidRDefault="00331B09" w:rsidP="00331B09">
      <w:pPr>
        <w:jc w:val="both"/>
      </w:pPr>
      <w:r w:rsidRPr="00736916">
        <w:t>Léky – základní pravidla při užívání léků, závislost na lécích</w:t>
      </w:r>
    </w:p>
    <w:p w:rsidR="00331B09" w:rsidRPr="00736916" w:rsidRDefault="00331B09" w:rsidP="00331B09">
      <w:pPr>
        <w:jc w:val="both"/>
      </w:pPr>
      <w:r w:rsidRPr="00736916">
        <w:t>Osobní bezpečí – vztah k neznámé osobě</w:t>
      </w:r>
    </w:p>
    <w:p w:rsidR="00331B09" w:rsidRPr="00736916" w:rsidRDefault="00331B09" w:rsidP="00331B09">
      <w:pPr>
        <w:jc w:val="both"/>
      </w:pPr>
      <w:r w:rsidRPr="00736916">
        <w:t>Pozor na úrazy</w:t>
      </w:r>
    </w:p>
    <w:p w:rsidR="00331B09" w:rsidRPr="00736916" w:rsidRDefault="00331B09" w:rsidP="00331B09">
      <w:pPr>
        <w:jc w:val="both"/>
      </w:pPr>
      <w:r w:rsidRPr="00736916">
        <w:t>Dopravní výchova</w:t>
      </w:r>
    </w:p>
    <w:p w:rsidR="00331B09" w:rsidRPr="00736916" w:rsidRDefault="00331B09" w:rsidP="00331B09">
      <w:pPr>
        <w:rPr>
          <w:b/>
          <w:bCs/>
        </w:rPr>
      </w:pPr>
      <w:r w:rsidRPr="00736916">
        <w:rPr>
          <w:b/>
          <w:bCs/>
        </w:rPr>
        <w:t>2. ročník – Člověk a zdraví</w:t>
      </w:r>
    </w:p>
    <w:p w:rsidR="00331B09" w:rsidRPr="00736916" w:rsidRDefault="00331B09" w:rsidP="00331B09">
      <w:r w:rsidRPr="00736916">
        <w:t>Naslouchání druhému</w:t>
      </w:r>
    </w:p>
    <w:p w:rsidR="00331B09" w:rsidRPr="00736916" w:rsidRDefault="00331B09" w:rsidP="00331B09">
      <w:r w:rsidRPr="00736916">
        <w:t>Otevřená komunikace</w:t>
      </w:r>
    </w:p>
    <w:p w:rsidR="00331B09" w:rsidRPr="00736916" w:rsidRDefault="00331B09" w:rsidP="00331B09">
      <w:r w:rsidRPr="00736916">
        <w:t>Umění týmové práce</w:t>
      </w:r>
    </w:p>
    <w:p w:rsidR="00331B09" w:rsidRPr="00736916" w:rsidRDefault="00331B09" w:rsidP="00331B09">
      <w:r w:rsidRPr="00736916">
        <w:t>Řešení konfliktů</w:t>
      </w:r>
    </w:p>
    <w:p w:rsidR="00331B09" w:rsidRPr="00736916" w:rsidRDefault="00331B09" w:rsidP="00331B09">
      <w:r w:rsidRPr="00736916">
        <w:t>Přírodní látky – rostliny – jejich prospěšnost a škodlivost</w:t>
      </w:r>
    </w:p>
    <w:p w:rsidR="00331B09" w:rsidRPr="00736916" w:rsidRDefault="00331B09" w:rsidP="00331B09">
      <w:r w:rsidRPr="00736916">
        <w:t>Lesní plody</w:t>
      </w:r>
    </w:p>
    <w:p w:rsidR="00331B09" w:rsidRPr="00736916" w:rsidRDefault="00331B09" w:rsidP="00331B09">
      <w:r w:rsidRPr="00736916">
        <w:t>Poznáváme houby – jedlé a jedovaté</w:t>
      </w:r>
    </w:p>
    <w:p w:rsidR="00331B09" w:rsidRPr="00736916" w:rsidRDefault="00331B09" w:rsidP="00331B09">
      <w:r w:rsidRPr="00736916">
        <w:t>Léčivé rostliny – byliny, výroba léků</w:t>
      </w:r>
    </w:p>
    <w:p w:rsidR="00331B09" w:rsidRPr="00736916" w:rsidRDefault="00331B09" w:rsidP="00331B09">
      <w:r w:rsidRPr="00736916">
        <w:t>Znalost běžných léků, zásady užívání léků</w:t>
      </w:r>
    </w:p>
    <w:p w:rsidR="00331B09" w:rsidRPr="00736916" w:rsidRDefault="00331B09" w:rsidP="00331B09">
      <w:r w:rsidRPr="00736916">
        <w:t>Vitamíny – přírodní a syntetické</w:t>
      </w:r>
    </w:p>
    <w:p w:rsidR="00331B09" w:rsidRPr="00736916" w:rsidRDefault="00331B09" w:rsidP="00331B09">
      <w:r w:rsidRPr="00736916">
        <w:t>Osobní bezpečí – sám doma, sám na ulici, navazování kontaktů</w:t>
      </w:r>
    </w:p>
    <w:p w:rsidR="00331B09" w:rsidRPr="00736916" w:rsidRDefault="00331B09" w:rsidP="00331B09">
      <w:r w:rsidRPr="00736916">
        <w:t>Dopravní výchova</w:t>
      </w:r>
    </w:p>
    <w:p w:rsidR="00331B09" w:rsidRPr="00736916" w:rsidRDefault="00331B09" w:rsidP="00331B09">
      <w:r w:rsidRPr="00736916">
        <w:t>Pozor na úrazy</w:t>
      </w:r>
    </w:p>
    <w:p w:rsidR="00331B09" w:rsidRPr="00736916" w:rsidRDefault="00331B09" w:rsidP="00331B09">
      <w:pPr>
        <w:rPr>
          <w:b/>
          <w:bCs/>
        </w:rPr>
      </w:pPr>
      <w:r w:rsidRPr="00736916">
        <w:rPr>
          <w:b/>
          <w:bCs/>
        </w:rPr>
        <w:t>3. ročník – Člověk – zdraví a návykové látky</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lastRenderedPageBreak/>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Učení se respektování lidských práv, individuálních potřeb a odlišností jednotlivců</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Droga – vysvětlení</w:t>
      </w:r>
    </w:p>
    <w:p w:rsidR="00331B09" w:rsidRPr="00736916" w:rsidRDefault="00331B09" w:rsidP="00331B09">
      <w:pPr>
        <w:jc w:val="both"/>
      </w:pPr>
      <w:r w:rsidRPr="00736916">
        <w:t xml:space="preserve">Základní informace – tabák </w:t>
      </w:r>
    </w:p>
    <w:p w:rsidR="00331B09" w:rsidRPr="00736916" w:rsidRDefault="00331B09" w:rsidP="00331B09">
      <w:pPr>
        <w:jc w:val="both"/>
      </w:pPr>
      <w:r w:rsidRPr="00736916">
        <w:t>Reklama na tabák – její funkce</w:t>
      </w:r>
    </w:p>
    <w:p w:rsidR="00331B09" w:rsidRPr="00736916" w:rsidRDefault="00331B09" w:rsidP="00331B09">
      <w:pPr>
        <w:jc w:val="both"/>
      </w:pPr>
      <w:r w:rsidRPr="00736916">
        <w:t>Základní informace – alkohol</w:t>
      </w:r>
    </w:p>
    <w:p w:rsidR="00331B09" w:rsidRPr="00736916" w:rsidRDefault="00331B09" w:rsidP="00331B09">
      <w:pPr>
        <w:jc w:val="both"/>
      </w:pPr>
      <w:r w:rsidRPr="00736916">
        <w:t>Reklama na alkohol – její funkce</w:t>
      </w:r>
    </w:p>
    <w:p w:rsidR="00331B09" w:rsidRPr="00736916" w:rsidRDefault="00331B09" w:rsidP="00331B09">
      <w:pPr>
        <w:jc w:val="both"/>
      </w:pPr>
      <w:r w:rsidRPr="00736916">
        <w:t>Energetické nápoje, nápoje dětí při oslavách</w:t>
      </w:r>
    </w:p>
    <w:p w:rsidR="00331B09" w:rsidRPr="00736916" w:rsidRDefault="00331B09" w:rsidP="00331B09">
      <w:pPr>
        <w:jc w:val="both"/>
      </w:pPr>
      <w:r w:rsidRPr="00736916">
        <w:t>Základní informace – kofein, thein</w:t>
      </w:r>
    </w:p>
    <w:p w:rsidR="00331B09" w:rsidRPr="00736916" w:rsidRDefault="00331B09" w:rsidP="00331B09">
      <w:pPr>
        <w:jc w:val="both"/>
      </w:pPr>
      <w:r w:rsidRPr="00736916">
        <w:t>Instituce, které se zabývají pomocí</w:t>
      </w:r>
    </w:p>
    <w:p w:rsidR="00331B09" w:rsidRPr="009A3A94" w:rsidRDefault="00331B09" w:rsidP="009A3A94">
      <w:pPr>
        <w:jc w:val="both"/>
      </w:pPr>
      <w:r w:rsidRPr="00736916">
        <w:t>Domácí chemické prostředky na čištění, praní a úklid – zacházení s nimi</w:t>
      </w:r>
    </w:p>
    <w:p w:rsidR="00331B09" w:rsidRPr="00736916" w:rsidRDefault="00331B09" w:rsidP="00331B09">
      <w:pPr>
        <w:rPr>
          <w:b/>
          <w:bCs/>
        </w:rPr>
      </w:pPr>
      <w:r w:rsidRPr="00736916">
        <w:rPr>
          <w:b/>
          <w:bCs/>
        </w:rPr>
        <w:t>4. ročník – Zdraví a zneužívání návykových látek</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Učení se respektování lidských práv, individuálních potřeb a odlišností jednotlivců</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Rozlišení návykových látek na legální a nelegální</w:t>
      </w:r>
    </w:p>
    <w:p w:rsidR="00331B09" w:rsidRPr="00736916" w:rsidRDefault="00331B09" w:rsidP="00331B09">
      <w:pPr>
        <w:jc w:val="both"/>
      </w:pPr>
      <w:r w:rsidRPr="00736916">
        <w:t>Způsoby rozšiřování návykových látek</w:t>
      </w:r>
    </w:p>
    <w:p w:rsidR="00331B09" w:rsidRPr="00736916" w:rsidRDefault="00331B09" w:rsidP="00331B09">
      <w:pPr>
        <w:jc w:val="both"/>
      </w:pPr>
      <w:r w:rsidRPr="00736916">
        <w:t>Způsoby odmítání návykových látek, problémy s odmítáním</w:t>
      </w:r>
    </w:p>
    <w:p w:rsidR="00331B09" w:rsidRPr="00736916" w:rsidRDefault="00331B09" w:rsidP="00331B09">
      <w:pPr>
        <w:jc w:val="both"/>
      </w:pPr>
      <w:r w:rsidRPr="00736916">
        <w:t>Nácvik odmítání</w:t>
      </w:r>
    </w:p>
    <w:p w:rsidR="00331B09" w:rsidRPr="00736916" w:rsidRDefault="00331B09" w:rsidP="00331B09">
      <w:pPr>
        <w:jc w:val="both"/>
      </w:pPr>
      <w:r w:rsidRPr="00736916">
        <w:t>Osobní bezpečí – kamarádství a důvěra</w:t>
      </w:r>
    </w:p>
    <w:p w:rsidR="00331B09" w:rsidRPr="00736916" w:rsidRDefault="00331B09" w:rsidP="00331B09">
      <w:pPr>
        <w:rPr>
          <w:b/>
          <w:bCs/>
        </w:rPr>
      </w:pPr>
      <w:r w:rsidRPr="00736916">
        <w:rPr>
          <w:b/>
          <w:bCs/>
        </w:rPr>
        <w:t>5. ročník – Zdraví, návykové látky a osobní bezpečí</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Učení se respektování lidských práv, individuálních potřeb a odlišností jednotlivců</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Popsat základní stavbu a funkce orgánů těla</w:t>
      </w:r>
    </w:p>
    <w:p w:rsidR="00331B09" w:rsidRPr="00736916" w:rsidRDefault="00331B09" w:rsidP="00331B09">
      <w:pPr>
        <w:jc w:val="both"/>
      </w:pPr>
      <w:r w:rsidRPr="00736916">
        <w:t>Jak droga škodí jednotlivým orgánům – tabák a alkohol</w:t>
      </w:r>
    </w:p>
    <w:p w:rsidR="00331B09" w:rsidRPr="00736916" w:rsidRDefault="00331B09" w:rsidP="00331B09">
      <w:pPr>
        <w:jc w:val="both"/>
      </w:pPr>
      <w:r w:rsidRPr="00736916">
        <w:t>Návykové látky a jednotlivé profese</w:t>
      </w:r>
    </w:p>
    <w:p w:rsidR="00331B09" w:rsidRPr="00736916" w:rsidRDefault="00331B09" w:rsidP="00331B09">
      <w:r w:rsidRPr="00736916">
        <w:t>Samostatné rozhodování</w:t>
      </w:r>
    </w:p>
    <w:p w:rsidR="00331B09" w:rsidRPr="00736916" w:rsidRDefault="00331B09" w:rsidP="00331B09">
      <w:pPr>
        <w:rPr>
          <w:b/>
          <w:bCs/>
        </w:rPr>
      </w:pPr>
      <w:r w:rsidRPr="00736916">
        <w:rPr>
          <w:b/>
          <w:bCs/>
        </w:rPr>
        <w:t>6. ročník</w:t>
      </w:r>
    </w:p>
    <w:p w:rsidR="00331B09" w:rsidRPr="00736916" w:rsidRDefault="00331B09" w:rsidP="00331B09">
      <w:r w:rsidRPr="00736916">
        <w:t>Rozvoj sociálních dovedností – navazování zdravých vztahů s ostatními</w:t>
      </w:r>
    </w:p>
    <w:p w:rsidR="00331B09" w:rsidRPr="00736916" w:rsidRDefault="00331B09" w:rsidP="00331B09">
      <w:r w:rsidRPr="00736916">
        <w:t>Pozitivní vnímání sebe sama</w:t>
      </w:r>
    </w:p>
    <w:p w:rsidR="00331B09" w:rsidRPr="00736916" w:rsidRDefault="00331B09" w:rsidP="00331B09">
      <w:r w:rsidRPr="00736916">
        <w:t>Rozvoj osobnostních kvalit, které podporují zdravý rozvoj osobnosti (sebevědomí, empatie, asertivita, vůle)</w:t>
      </w:r>
    </w:p>
    <w:p w:rsidR="00331B09" w:rsidRPr="00736916" w:rsidRDefault="00331B09" w:rsidP="00331B09">
      <w:r w:rsidRPr="00736916">
        <w:t xml:space="preserve">Učení se respektování lidských práv, individuálních potřeb a odlišností jednotlivců </w:t>
      </w:r>
    </w:p>
    <w:p w:rsidR="00331B09" w:rsidRPr="00736916" w:rsidRDefault="00331B09" w:rsidP="00331B09">
      <w:r w:rsidRPr="00736916">
        <w:t>Vedení žáka k přijetí osobní zodpovědnosti k daným právům a povinnostem</w:t>
      </w:r>
    </w:p>
    <w:p w:rsidR="00331B09" w:rsidRPr="00736916" w:rsidRDefault="00331B09" w:rsidP="00331B09">
      <w:r w:rsidRPr="00736916">
        <w:t>Rostliny a jejich moc</w:t>
      </w:r>
    </w:p>
    <w:p w:rsidR="00331B09" w:rsidRPr="00736916" w:rsidRDefault="00331B09" w:rsidP="00331B09">
      <w:r w:rsidRPr="00736916">
        <w:t>Dělení drog - legální a nelegální</w:t>
      </w:r>
    </w:p>
    <w:p w:rsidR="00331B09" w:rsidRPr="00736916" w:rsidRDefault="00331B09" w:rsidP="00331B09">
      <w:r w:rsidRPr="00736916">
        <w:t xml:space="preserve">Některé drogy a jejich účinky - tabák, alkohol, </w:t>
      </w:r>
      <w:proofErr w:type="spellStart"/>
      <w:r w:rsidRPr="00736916">
        <w:t>cannabisové</w:t>
      </w:r>
      <w:proofErr w:type="spellEnd"/>
      <w:r w:rsidRPr="00736916">
        <w:t xml:space="preserve"> drogy, těkavé látky, léky</w:t>
      </w:r>
    </w:p>
    <w:p w:rsidR="00331B09" w:rsidRPr="00736916" w:rsidRDefault="00331B09" w:rsidP="00331B09">
      <w:r w:rsidRPr="00736916">
        <w:t>Základní stručné informace z legislativy</w:t>
      </w:r>
    </w:p>
    <w:p w:rsidR="00331B09" w:rsidRPr="00736916" w:rsidRDefault="00331B09" w:rsidP="00331B09">
      <w:r w:rsidRPr="00736916">
        <w:rPr>
          <w:b/>
          <w:bCs/>
        </w:rPr>
        <w:t>7. ročník</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lastRenderedPageBreak/>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 xml:space="preserve">Učení se respektování lidských práv, individuálních potřeb a odlišností jednotlivců </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 xml:space="preserve">Základní fakta o některých návykových látkách – tabák, alkohol, </w:t>
      </w:r>
      <w:proofErr w:type="spellStart"/>
      <w:r w:rsidRPr="00736916">
        <w:t>cannabisové</w:t>
      </w:r>
      <w:proofErr w:type="spellEnd"/>
      <w:r w:rsidRPr="00736916">
        <w:t xml:space="preserve"> drogy, těkavé látky</w:t>
      </w:r>
    </w:p>
    <w:p w:rsidR="00331B09" w:rsidRPr="00736916" w:rsidRDefault="00331B09" w:rsidP="00331B09">
      <w:pPr>
        <w:jc w:val="both"/>
      </w:pPr>
      <w:r w:rsidRPr="00736916">
        <w:t>Země, kde se drogy pěstují a vyrábějí</w:t>
      </w:r>
    </w:p>
    <w:p w:rsidR="00331B09" w:rsidRPr="00736916" w:rsidRDefault="00331B09" w:rsidP="00331B09">
      <w:pPr>
        <w:jc w:val="both"/>
      </w:pPr>
      <w:r w:rsidRPr="00736916">
        <w:t>Základní informace o legislativě související s návykovými látkami</w:t>
      </w:r>
    </w:p>
    <w:p w:rsidR="00331B09" w:rsidRPr="00736916" w:rsidRDefault="00331B09" w:rsidP="00331B09">
      <w:pPr>
        <w:jc w:val="both"/>
      </w:pPr>
      <w:r w:rsidRPr="00736916">
        <w:t>Rozlišovat mezi mýty o návykových látkách, stereotypy spojenými s jejich zneužíváním a mezi fakty</w:t>
      </w:r>
    </w:p>
    <w:p w:rsidR="00331B09" w:rsidRPr="00736916" w:rsidRDefault="00331B09" w:rsidP="00331B09">
      <w:pPr>
        <w:jc w:val="both"/>
      </w:pPr>
      <w:r w:rsidRPr="00736916">
        <w:t>Použít vhodné techniky pro zvládnutí situací, ve kterých se drogy mohou vyskytovat</w:t>
      </w:r>
    </w:p>
    <w:p w:rsidR="00331B09" w:rsidRPr="00736916" w:rsidRDefault="00331B09" w:rsidP="00331B09">
      <w:pPr>
        <w:jc w:val="both"/>
      </w:pPr>
      <w:r w:rsidRPr="00736916">
        <w:t>Osobní zodpovědnost za své rozhodnutí – důsledky</w:t>
      </w:r>
    </w:p>
    <w:p w:rsidR="00331B09" w:rsidRPr="00736916" w:rsidRDefault="00331B09" w:rsidP="00331B09">
      <w:pPr>
        <w:rPr>
          <w:b/>
          <w:bCs/>
        </w:rPr>
      </w:pPr>
      <w:r w:rsidRPr="00736916">
        <w:rPr>
          <w:b/>
          <w:bCs/>
        </w:rPr>
        <w:t>8. ročník</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 xml:space="preserve">Učení se respektování lidských práv, individuálních potřeb a odlišností jednotlivců </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 xml:space="preserve">Základní fakta o některých návykových látkách, jejich účinky, rizika - tabák, alkohol, </w:t>
      </w:r>
      <w:proofErr w:type="spellStart"/>
      <w:r w:rsidRPr="00736916">
        <w:t>cannabisové</w:t>
      </w:r>
      <w:proofErr w:type="spellEnd"/>
      <w:r w:rsidRPr="00736916">
        <w:t xml:space="preserve"> drogy, těkavé látky, halucinogeny, léky</w:t>
      </w:r>
    </w:p>
    <w:p w:rsidR="00331B09" w:rsidRPr="00736916" w:rsidRDefault="00331B09" w:rsidP="00331B09">
      <w:pPr>
        <w:jc w:val="both"/>
      </w:pPr>
      <w:r w:rsidRPr="00736916">
        <w:t xml:space="preserve">Cesty nelegálních drog do ČR - heroin, kokain, </w:t>
      </w:r>
      <w:proofErr w:type="spellStart"/>
      <w:r w:rsidRPr="00736916">
        <w:t>cannabisové</w:t>
      </w:r>
      <w:proofErr w:type="spellEnd"/>
      <w:r w:rsidRPr="00736916">
        <w:t xml:space="preserve"> drogy</w:t>
      </w:r>
    </w:p>
    <w:p w:rsidR="00331B09" w:rsidRPr="00736916" w:rsidRDefault="00331B09" w:rsidP="00331B09">
      <w:pPr>
        <w:jc w:val="both"/>
      </w:pPr>
      <w:r w:rsidRPr="00736916">
        <w:t>Informace o legislativě související s legálními i nelegálními návykovými látkami v ČR a v Evropě</w:t>
      </w:r>
    </w:p>
    <w:p w:rsidR="00331B09" w:rsidRPr="00736916" w:rsidRDefault="00331B09" w:rsidP="00331B09">
      <w:pPr>
        <w:jc w:val="both"/>
      </w:pPr>
      <w:r w:rsidRPr="00736916">
        <w:t>Způsoby propagace drog</w:t>
      </w:r>
    </w:p>
    <w:p w:rsidR="00331B09" w:rsidRPr="00736916" w:rsidRDefault="00331B09" w:rsidP="00331B09">
      <w:pPr>
        <w:jc w:val="both"/>
      </w:pPr>
      <w:r w:rsidRPr="00736916">
        <w:t>Doping</w:t>
      </w:r>
    </w:p>
    <w:p w:rsidR="00331B09" w:rsidRPr="00736916" w:rsidRDefault="00331B09" w:rsidP="00331B09">
      <w:pPr>
        <w:jc w:val="both"/>
      </w:pPr>
      <w:r w:rsidRPr="00736916">
        <w:t>Použití vhodných technik pro zvládnutí situací, ve kterých se drogy mohou vyskytovat</w:t>
      </w:r>
    </w:p>
    <w:p w:rsidR="00331B09" w:rsidRPr="00736916" w:rsidRDefault="00331B09" w:rsidP="00331B09">
      <w:pPr>
        <w:jc w:val="both"/>
      </w:pPr>
      <w:r w:rsidRPr="00736916">
        <w:t>Informace o střediscích, kde získají radu a pomoc</w:t>
      </w:r>
    </w:p>
    <w:p w:rsidR="00331B09" w:rsidRPr="00736916" w:rsidRDefault="00331B09" w:rsidP="00331B09">
      <w:pPr>
        <w:jc w:val="both"/>
      </w:pPr>
      <w:r w:rsidRPr="00736916">
        <w:t>Osobní zodpovědnost za své rozhodnutí – důsledky</w:t>
      </w:r>
    </w:p>
    <w:p w:rsidR="00331B09" w:rsidRPr="00736916" w:rsidRDefault="00331B09" w:rsidP="00331B09">
      <w:pPr>
        <w:jc w:val="both"/>
      </w:pPr>
      <w:r w:rsidRPr="00736916">
        <w:t>Zásady pro poskytování pomoci druhým</w:t>
      </w:r>
    </w:p>
    <w:p w:rsidR="00331B09" w:rsidRPr="00736916" w:rsidRDefault="00331B09" w:rsidP="00331B09">
      <w:pPr>
        <w:rPr>
          <w:b/>
          <w:bCs/>
        </w:rPr>
      </w:pPr>
      <w:r w:rsidRPr="00736916">
        <w:rPr>
          <w:b/>
          <w:bCs/>
        </w:rPr>
        <w:t>9. ročník</w:t>
      </w:r>
    </w:p>
    <w:p w:rsidR="00331B09" w:rsidRPr="00736916" w:rsidRDefault="00331B09" w:rsidP="00331B09">
      <w:pPr>
        <w:jc w:val="both"/>
      </w:pPr>
      <w:r w:rsidRPr="00736916">
        <w:t>Rozvoj sociálních dovedností – navazování zdravých vztahů s ostatními</w:t>
      </w:r>
    </w:p>
    <w:p w:rsidR="00331B09" w:rsidRPr="00736916" w:rsidRDefault="00331B09" w:rsidP="00331B09">
      <w:pPr>
        <w:jc w:val="both"/>
      </w:pPr>
      <w:r w:rsidRPr="00736916">
        <w:t>Pozitivní vnímání sebe sama</w:t>
      </w:r>
    </w:p>
    <w:p w:rsidR="00331B09" w:rsidRPr="00736916" w:rsidRDefault="00331B09" w:rsidP="00331B09">
      <w:pPr>
        <w:jc w:val="both"/>
      </w:pPr>
      <w:r w:rsidRPr="00736916">
        <w:t>Rozvoj osobnostních kvalit, které podporují zdravý rozvoj osobnosti (sebevědomí, empatie, asertivita, vůle)</w:t>
      </w:r>
    </w:p>
    <w:p w:rsidR="00331B09" w:rsidRPr="00736916" w:rsidRDefault="00331B09" w:rsidP="00331B09">
      <w:pPr>
        <w:jc w:val="both"/>
      </w:pPr>
      <w:r w:rsidRPr="00736916">
        <w:t xml:space="preserve">Učení se respektování lidských práv, individuálních potřeb a odlišností jednotlivců </w:t>
      </w:r>
    </w:p>
    <w:p w:rsidR="00331B09" w:rsidRPr="00736916" w:rsidRDefault="00331B09" w:rsidP="00331B09">
      <w:pPr>
        <w:jc w:val="both"/>
      </w:pPr>
      <w:r w:rsidRPr="00736916">
        <w:t>Vedení žáka k přijetí osobní zodpovědnosti k daným právům a povinnostem</w:t>
      </w:r>
    </w:p>
    <w:p w:rsidR="00331B09" w:rsidRPr="00736916" w:rsidRDefault="00331B09" w:rsidP="00331B09">
      <w:pPr>
        <w:jc w:val="both"/>
      </w:pPr>
      <w:r w:rsidRPr="00736916">
        <w:t xml:space="preserve">Základní fakta o vybraných návykových látkách, jejich účinky a rizika – tabák, alkohol, </w:t>
      </w:r>
      <w:proofErr w:type="spellStart"/>
      <w:r w:rsidRPr="00736916">
        <w:t>cannabisové</w:t>
      </w:r>
      <w:proofErr w:type="spellEnd"/>
      <w:r w:rsidRPr="00736916">
        <w:t xml:space="preserve"> drogy, halucinogeny, stimulační látky, těkavé látky, léky</w:t>
      </w:r>
    </w:p>
    <w:p w:rsidR="00331B09" w:rsidRPr="00736916" w:rsidRDefault="00331B09" w:rsidP="00331B09">
      <w:pPr>
        <w:jc w:val="both"/>
      </w:pPr>
      <w:r w:rsidRPr="00736916">
        <w:t xml:space="preserve">Informace o právních předpisech souvisejících s legálními a nelegálními návykovými </w:t>
      </w:r>
    </w:p>
    <w:p w:rsidR="00331B09" w:rsidRPr="00736916" w:rsidRDefault="00331B09" w:rsidP="00331B09">
      <w:pPr>
        <w:jc w:val="both"/>
      </w:pPr>
      <w:r w:rsidRPr="00736916">
        <w:t>látkami</w:t>
      </w:r>
    </w:p>
    <w:p w:rsidR="00331B09" w:rsidRPr="00736916" w:rsidRDefault="00331B09" w:rsidP="00331B09">
      <w:pPr>
        <w:jc w:val="both"/>
      </w:pPr>
      <w:r w:rsidRPr="00736916">
        <w:t>Způsoby propagace drog</w:t>
      </w:r>
    </w:p>
    <w:p w:rsidR="00331B09" w:rsidRPr="00736916" w:rsidRDefault="00331B09" w:rsidP="00331B09">
      <w:pPr>
        <w:jc w:val="both"/>
      </w:pPr>
      <w:r w:rsidRPr="00736916">
        <w:t>Různé druhy závislostí</w:t>
      </w:r>
    </w:p>
    <w:p w:rsidR="00331B09" w:rsidRPr="00736916" w:rsidRDefault="00331B09" w:rsidP="00331B09">
      <w:pPr>
        <w:jc w:val="both"/>
      </w:pPr>
      <w:r w:rsidRPr="00736916">
        <w:t>Sekty, drogy, náboženství</w:t>
      </w:r>
    </w:p>
    <w:p w:rsidR="00331B09" w:rsidRPr="00736916" w:rsidRDefault="00331B09" w:rsidP="00331B09">
      <w:pPr>
        <w:pStyle w:val="Zhlav"/>
        <w:tabs>
          <w:tab w:val="clear" w:pos="4536"/>
          <w:tab w:val="clear" w:pos="9072"/>
        </w:tabs>
        <w:spacing w:line="240" w:lineRule="auto"/>
      </w:pPr>
      <w:r w:rsidRPr="00736916">
        <w:t>Extremistické skupiny a drogy</w:t>
      </w:r>
    </w:p>
    <w:p w:rsidR="00331B09" w:rsidRPr="00736916" w:rsidRDefault="00331B09" w:rsidP="00331B09">
      <w:pPr>
        <w:jc w:val="both"/>
      </w:pPr>
      <w:r w:rsidRPr="00736916">
        <w:t>Informace o střediscích, kde získají radu a pomoc</w:t>
      </w:r>
    </w:p>
    <w:p w:rsidR="00331B09" w:rsidRDefault="00331B09" w:rsidP="00331B09">
      <w:pPr>
        <w:jc w:val="both"/>
      </w:pPr>
      <w:r w:rsidRPr="00736916">
        <w:t>Osobní zodpovědnost za své rozhodnutí – důsledky</w:t>
      </w:r>
    </w:p>
    <w:p w:rsidR="00EF3FDB" w:rsidRPr="00736916" w:rsidRDefault="00EF3FDB" w:rsidP="00331B09">
      <w:pPr>
        <w:jc w:val="both"/>
      </w:pPr>
    </w:p>
    <w:p w:rsidR="00331B09" w:rsidRPr="00736916" w:rsidRDefault="00331B09" w:rsidP="00331B09"/>
    <w:p w:rsidR="00331B09" w:rsidRPr="00EB7DC0" w:rsidRDefault="00331B09" w:rsidP="00331B09">
      <w:pPr>
        <w:rPr>
          <w:b/>
          <w:bCs/>
        </w:rPr>
      </w:pPr>
      <w:bookmarkStart w:id="26" w:name="_Toc462856843"/>
      <w:r w:rsidRPr="00EB7DC0">
        <w:rPr>
          <w:b/>
          <w:bCs/>
        </w:rPr>
        <w:lastRenderedPageBreak/>
        <w:t>Konkretizace úkolů a časový harmonogram:</w:t>
      </w:r>
      <w:bookmarkEnd w:id="26"/>
    </w:p>
    <w:p w:rsidR="00331B09" w:rsidRPr="00EB7DC0" w:rsidRDefault="00331B09" w:rsidP="00331B09">
      <w:bookmarkStart w:id="27" w:name="_Toc462856844"/>
      <w:r w:rsidRPr="00EB7DC0">
        <w:t>Za koordinaci preventivních aktivit ve škole zodpovídá školní metodik prevence.</w:t>
      </w:r>
      <w:bookmarkEnd w:id="27"/>
    </w:p>
    <w:p w:rsidR="00331B09" w:rsidRPr="00736916" w:rsidRDefault="00331B09" w:rsidP="00331B09"/>
    <w:p w:rsidR="00331B09" w:rsidRPr="00EB7DC0" w:rsidRDefault="00331B09" w:rsidP="00331B09">
      <w:pPr>
        <w:rPr>
          <w:b/>
          <w:bCs/>
        </w:rPr>
      </w:pPr>
      <w:bookmarkStart w:id="28" w:name="_Toc462856845"/>
      <w:r w:rsidRPr="00EB7DC0">
        <w:rPr>
          <w:b/>
          <w:bCs/>
        </w:rPr>
        <w:t>Září</w:t>
      </w:r>
      <w:bookmarkEnd w:id="28"/>
    </w:p>
    <w:p w:rsidR="00331B09" w:rsidRPr="00736916" w:rsidRDefault="00331B09" w:rsidP="00331B09">
      <w:pPr>
        <w:numPr>
          <w:ilvl w:val="0"/>
          <w:numId w:val="8"/>
        </w:numPr>
        <w:jc w:val="both"/>
      </w:pPr>
      <w:r w:rsidRPr="00736916">
        <w:t xml:space="preserve">schůzka </w:t>
      </w:r>
      <w:r>
        <w:t>pracovníků školního poradenského pracoviště (ŠPP)</w:t>
      </w:r>
      <w:r w:rsidRPr="00736916">
        <w:t>, konkretizace úkolů</w:t>
      </w:r>
    </w:p>
    <w:p w:rsidR="00331B09" w:rsidRPr="00736916" w:rsidRDefault="00331B09" w:rsidP="00331B09">
      <w:pPr>
        <w:numPr>
          <w:ilvl w:val="0"/>
          <w:numId w:val="8"/>
        </w:numPr>
        <w:jc w:val="both"/>
      </w:pPr>
      <w:r w:rsidRPr="00736916">
        <w:t xml:space="preserve">dotazníkové šetření u žáků 6. ročníku </w:t>
      </w:r>
    </w:p>
    <w:p w:rsidR="00331B09" w:rsidRPr="00736916" w:rsidRDefault="00331B09" w:rsidP="00331B09">
      <w:pPr>
        <w:ind w:firstLine="360"/>
        <w:jc w:val="both"/>
        <w:rPr>
          <w:i/>
          <w:iCs/>
        </w:rPr>
      </w:pPr>
      <w:r>
        <w:rPr>
          <w:i/>
          <w:iCs/>
        </w:rPr>
        <w:t>zodpovídají TU</w:t>
      </w:r>
    </w:p>
    <w:p w:rsidR="00331B09" w:rsidRPr="00736916" w:rsidRDefault="00331B09" w:rsidP="00331B09">
      <w:pPr>
        <w:numPr>
          <w:ilvl w:val="0"/>
          <w:numId w:val="8"/>
        </w:numPr>
        <w:jc w:val="both"/>
      </w:pPr>
      <w:r w:rsidRPr="00736916">
        <w:t>zajistit preventivní programy v rámci spolupráce s různými institucemi</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jc w:val="both"/>
      </w:pPr>
      <w:r w:rsidRPr="00736916">
        <w:t>seznámit žáky se školním řádem, krizovým plánem školy, bezpečnostním plánem školy</w:t>
      </w:r>
    </w:p>
    <w:p w:rsidR="00331B09" w:rsidRPr="00736916" w:rsidRDefault="00331B09" w:rsidP="00331B09">
      <w:pPr>
        <w:ind w:firstLine="360"/>
        <w:jc w:val="both"/>
        <w:rPr>
          <w:i/>
          <w:iCs/>
        </w:rPr>
      </w:pPr>
      <w:r w:rsidRPr="00736916">
        <w:rPr>
          <w:i/>
          <w:iCs/>
        </w:rPr>
        <w:t>zodpovídají TU</w:t>
      </w:r>
    </w:p>
    <w:p w:rsidR="00331B09" w:rsidRDefault="00331B09" w:rsidP="00331B09">
      <w:pPr>
        <w:numPr>
          <w:ilvl w:val="0"/>
          <w:numId w:val="8"/>
        </w:numPr>
        <w:jc w:val="both"/>
      </w:pPr>
      <w:r w:rsidRPr="00736916">
        <w:t xml:space="preserve">dotazníkové šetření u TU I. a II. </w:t>
      </w:r>
      <w:r>
        <w:t>s</w:t>
      </w:r>
      <w:r w:rsidRPr="00736916">
        <w:t>tupně</w:t>
      </w:r>
    </w:p>
    <w:p w:rsidR="00331B09" w:rsidRPr="00DC05A1" w:rsidRDefault="00331B09" w:rsidP="00331B09">
      <w:pPr>
        <w:pStyle w:val="Odstavecseseznamem"/>
        <w:ind w:left="360"/>
        <w:jc w:val="both"/>
        <w:rPr>
          <w:i/>
          <w:iCs/>
        </w:rPr>
      </w:pPr>
      <w:r w:rsidRPr="001470CF">
        <w:rPr>
          <w:i/>
          <w:iCs/>
        </w:rPr>
        <w:t>zodpovídá ŠMP</w:t>
      </w:r>
    </w:p>
    <w:p w:rsidR="00331B09" w:rsidRPr="00736916" w:rsidRDefault="00EF3FDB" w:rsidP="00331B09">
      <w:pPr>
        <w:numPr>
          <w:ilvl w:val="0"/>
          <w:numId w:val="8"/>
        </w:numPr>
        <w:jc w:val="both"/>
      </w:pPr>
      <w:r>
        <w:t>realizace preventivního programu v 6. ročníku – Magdaléna o. p. s.</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jc w:val="both"/>
      </w:pPr>
      <w:r w:rsidRPr="00736916">
        <w:t>dotazníkové šetření u žáků II. stupně</w:t>
      </w:r>
    </w:p>
    <w:p w:rsidR="00331B09" w:rsidRPr="00736916" w:rsidRDefault="00331B09" w:rsidP="00331B09">
      <w:pPr>
        <w:ind w:firstLine="360"/>
        <w:jc w:val="both"/>
        <w:rPr>
          <w:i/>
          <w:iCs/>
        </w:rPr>
      </w:pPr>
      <w:r w:rsidRPr="00736916">
        <w:rPr>
          <w:i/>
          <w:iCs/>
        </w:rPr>
        <w:t>zodpovídá ŠMP a TU</w:t>
      </w:r>
    </w:p>
    <w:p w:rsidR="00331B09" w:rsidRDefault="00331B09" w:rsidP="00331B09">
      <w:pPr>
        <w:numPr>
          <w:ilvl w:val="0"/>
          <w:numId w:val="8"/>
        </w:numPr>
        <w:jc w:val="both"/>
      </w:pPr>
      <w:r w:rsidRPr="00736916">
        <w:t>odevzdat vypracovaný MPP</w:t>
      </w:r>
    </w:p>
    <w:p w:rsidR="00331B09" w:rsidRPr="00C91FCB" w:rsidRDefault="00331B09" w:rsidP="00331B09">
      <w:pPr>
        <w:jc w:val="both"/>
        <w:rPr>
          <w:i/>
          <w:iCs/>
        </w:rPr>
      </w:pPr>
      <w:r>
        <w:rPr>
          <w:i/>
          <w:iCs/>
        </w:rPr>
        <w:t xml:space="preserve">      </w:t>
      </w:r>
      <w:r w:rsidRPr="00C91FCB">
        <w:rPr>
          <w:i/>
          <w:iCs/>
        </w:rPr>
        <w:t>zodpovídá ŠMP</w:t>
      </w:r>
    </w:p>
    <w:p w:rsidR="00331B09" w:rsidRPr="00736916" w:rsidRDefault="00331B09" w:rsidP="00331B09">
      <w:pPr>
        <w:numPr>
          <w:ilvl w:val="0"/>
          <w:numId w:val="8"/>
        </w:numPr>
        <w:jc w:val="both"/>
      </w:pPr>
      <w:r w:rsidRPr="00736916">
        <w:t>realizovat projekt u žáků 5. ročníku – Já a moje třída</w:t>
      </w:r>
    </w:p>
    <w:p w:rsidR="00331B09" w:rsidRPr="00736916" w:rsidRDefault="00331B09" w:rsidP="00331B09">
      <w:pPr>
        <w:jc w:val="both"/>
        <w:rPr>
          <w:i/>
          <w:iCs/>
        </w:rPr>
      </w:pPr>
      <w:r>
        <w:rPr>
          <w:i/>
          <w:iCs/>
        </w:rPr>
        <w:t xml:space="preserve">      zodpovídá ŠMP</w:t>
      </w:r>
    </w:p>
    <w:p w:rsidR="00331B09" w:rsidRPr="00736916" w:rsidRDefault="00331B09" w:rsidP="00331B09">
      <w:pPr>
        <w:jc w:val="both"/>
        <w:rPr>
          <w:i/>
          <w:iCs/>
        </w:rPr>
      </w:pPr>
    </w:p>
    <w:p w:rsidR="00331B09" w:rsidRDefault="00331B09" w:rsidP="00331B09">
      <w:pPr>
        <w:rPr>
          <w:b/>
          <w:bCs/>
        </w:rPr>
      </w:pPr>
      <w:bookmarkStart w:id="29" w:name="_Toc462856846"/>
      <w:r w:rsidRPr="00EB7DC0">
        <w:rPr>
          <w:b/>
          <w:bCs/>
        </w:rPr>
        <w:t>Říjen</w:t>
      </w:r>
      <w:bookmarkEnd w:id="29"/>
    </w:p>
    <w:p w:rsidR="00331B09" w:rsidRPr="00F71580" w:rsidRDefault="00331B09" w:rsidP="00331B09">
      <w:pPr>
        <w:numPr>
          <w:ilvl w:val="0"/>
          <w:numId w:val="8"/>
        </w:numPr>
        <w:jc w:val="both"/>
      </w:pPr>
      <w:r w:rsidRPr="00736916">
        <w:t>sch</w:t>
      </w:r>
      <w:r>
        <w:t>ůzka ŠPP</w:t>
      </w:r>
    </w:p>
    <w:p w:rsidR="00331B09" w:rsidRPr="00736916" w:rsidRDefault="00331B09" w:rsidP="00331B09">
      <w:pPr>
        <w:numPr>
          <w:ilvl w:val="0"/>
          <w:numId w:val="8"/>
        </w:numPr>
        <w:jc w:val="both"/>
      </w:pPr>
      <w:r w:rsidRPr="00736916">
        <w:t>doplnit MPP o výsledky ank</w:t>
      </w:r>
      <w:r>
        <w:t>et</w:t>
      </w:r>
    </w:p>
    <w:p w:rsidR="00331B09" w:rsidRDefault="00331B09" w:rsidP="00331B09">
      <w:pPr>
        <w:jc w:val="both"/>
        <w:rPr>
          <w:i/>
          <w:iCs/>
        </w:rPr>
      </w:pPr>
      <w:r w:rsidRPr="00736916">
        <w:t xml:space="preserve">      </w:t>
      </w:r>
      <w:r w:rsidRPr="00736916">
        <w:rPr>
          <w:i/>
          <w:iCs/>
        </w:rPr>
        <w:t>zodpovídá ŠMP</w:t>
      </w:r>
    </w:p>
    <w:p w:rsidR="00331B09" w:rsidRDefault="00331B09" w:rsidP="00331B09">
      <w:pPr>
        <w:numPr>
          <w:ilvl w:val="0"/>
          <w:numId w:val="8"/>
        </w:numPr>
        <w:jc w:val="both"/>
      </w:pPr>
      <w:r w:rsidRPr="00736916">
        <w:t>realizovat projekt u žáků 4. ročníku – Naše třída</w:t>
      </w:r>
    </w:p>
    <w:p w:rsidR="00331B09" w:rsidRDefault="00331B09" w:rsidP="00331B09">
      <w:pPr>
        <w:pStyle w:val="Odstavecseseznamem"/>
        <w:ind w:left="360"/>
        <w:jc w:val="both"/>
        <w:rPr>
          <w:i/>
          <w:iCs/>
        </w:rPr>
      </w:pPr>
      <w:r w:rsidRPr="00736916">
        <w:rPr>
          <w:i/>
          <w:iCs/>
        </w:rPr>
        <w:t>zodpovídá ŠMP</w:t>
      </w:r>
    </w:p>
    <w:p w:rsidR="00EF3FDB" w:rsidRPr="00736916" w:rsidRDefault="00EF3FDB" w:rsidP="00EF3FDB">
      <w:pPr>
        <w:numPr>
          <w:ilvl w:val="0"/>
          <w:numId w:val="8"/>
        </w:numPr>
        <w:jc w:val="both"/>
      </w:pPr>
      <w:r>
        <w:t>realizace preventivního programu v 7. 8. a 9. ročníku – Magdaléna o. p. s.</w:t>
      </w:r>
    </w:p>
    <w:p w:rsidR="00EF3FDB" w:rsidRPr="00EF3FDB" w:rsidRDefault="00EF3FDB" w:rsidP="00EF3FDB">
      <w:pPr>
        <w:pStyle w:val="Odstavecseseznamem"/>
        <w:ind w:left="360"/>
        <w:jc w:val="both"/>
        <w:rPr>
          <w:i/>
          <w:iCs/>
        </w:rPr>
      </w:pPr>
      <w:r w:rsidRPr="00736916">
        <w:rPr>
          <w:i/>
          <w:iCs/>
        </w:rPr>
        <w:t>zodpovídá ŠMP</w:t>
      </w:r>
    </w:p>
    <w:p w:rsidR="00331B09" w:rsidRPr="00736916" w:rsidRDefault="00331B09" w:rsidP="00331B09">
      <w:pPr>
        <w:numPr>
          <w:ilvl w:val="0"/>
          <w:numId w:val="8"/>
        </w:numPr>
        <w:jc w:val="both"/>
      </w:pPr>
      <w:r w:rsidRPr="00736916">
        <w:t>klást důraz na třídnické hodiny, všímat si nežádoucího chování žáků a případné problémy projednat s VP a ŠMP</w:t>
      </w:r>
    </w:p>
    <w:p w:rsidR="00331B09" w:rsidRDefault="00331B09" w:rsidP="00331B09">
      <w:pPr>
        <w:jc w:val="both"/>
        <w:rPr>
          <w:i/>
          <w:iCs/>
        </w:rPr>
      </w:pPr>
      <w:r w:rsidRPr="00736916">
        <w:rPr>
          <w:i/>
          <w:iCs/>
        </w:rPr>
        <w:t xml:space="preserve">      zodpovídají TU</w:t>
      </w:r>
    </w:p>
    <w:p w:rsidR="00331B09" w:rsidRPr="00736916" w:rsidRDefault="00331B09" w:rsidP="00331B09">
      <w:pPr>
        <w:jc w:val="both"/>
        <w:rPr>
          <w:i/>
          <w:iCs/>
        </w:rPr>
      </w:pPr>
    </w:p>
    <w:p w:rsidR="00331B09" w:rsidRPr="00EB7DC0" w:rsidRDefault="00331B09" w:rsidP="00331B09">
      <w:pPr>
        <w:rPr>
          <w:b/>
          <w:bCs/>
        </w:rPr>
      </w:pPr>
      <w:bookmarkStart w:id="30" w:name="_Toc462856847"/>
      <w:r w:rsidRPr="00EB7DC0">
        <w:rPr>
          <w:b/>
          <w:bCs/>
        </w:rPr>
        <w:t>Listopad</w:t>
      </w:r>
      <w:bookmarkEnd w:id="30"/>
    </w:p>
    <w:p w:rsidR="00331B09" w:rsidRPr="00736916" w:rsidRDefault="00331B09" w:rsidP="00331B09">
      <w:pPr>
        <w:numPr>
          <w:ilvl w:val="0"/>
          <w:numId w:val="8"/>
        </w:numPr>
        <w:jc w:val="both"/>
      </w:pPr>
      <w:r w:rsidRPr="00736916">
        <w:t>sch</w:t>
      </w:r>
      <w:r>
        <w:t>ůzka ŠPP</w:t>
      </w:r>
    </w:p>
    <w:p w:rsidR="00331B09" w:rsidRPr="00736916" w:rsidRDefault="00331B09" w:rsidP="00331B09">
      <w:pPr>
        <w:numPr>
          <w:ilvl w:val="0"/>
          <w:numId w:val="8"/>
        </w:numPr>
        <w:jc w:val="both"/>
      </w:pPr>
      <w:r w:rsidRPr="00736916">
        <w:t>předat aktuální informace ohledně prevence pedagogickému sboru na poradě</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jc w:val="both"/>
      </w:pPr>
      <w:r w:rsidRPr="00736916">
        <w:t xml:space="preserve">seznámit rodiče s Krizovým plánem školy, Bezpečnostním plánem školy, informovat rodiče o možnosti besed, individuálních </w:t>
      </w:r>
      <w:r w:rsidR="00C323A4">
        <w:t xml:space="preserve">konzultacích se ŠMP (formou tř. </w:t>
      </w:r>
      <w:r w:rsidRPr="00736916">
        <w:t>schůzek)</w:t>
      </w:r>
    </w:p>
    <w:p w:rsidR="00331B09" w:rsidRPr="00736916" w:rsidRDefault="00331B09" w:rsidP="00331B09">
      <w:pPr>
        <w:jc w:val="both"/>
        <w:rPr>
          <w:i/>
          <w:iCs/>
        </w:rPr>
      </w:pPr>
      <w:r w:rsidRPr="00736916">
        <w:rPr>
          <w:i/>
          <w:iCs/>
        </w:rPr>
        <w:t xml:space="preserve">      zodpovídají TU</w:t>
      </w:r>
    </w:p>
    <w:p w:rsidR="00331B09" w:rsidRPr="00736916" w:rsidRDefault="00331B09" w:rsidP="00331B09">
      <w:pPr>
        <w:numPr>
          <w:ilvl w:val="0"/>
          <w:numId w:val="8"/>
        </w:numPr>
        <w:jc w:val="both"/>
      </w:pPr>
      <w:r>
        <w:t>dotazníkové šetření v 6. ročníku – dotazník B - 3</w:t>
      </w:r>
    </w:p>
    <w:p w:rsidR="00331B09" w:rsidRPr="00736916" w:rsidRDefault="00331B09" w:rsidP="00331B09">
      <w:pPr>
        <w:pStyle w:val="Odstavecseseznamem"/>
        <w:ind w:left="360"/>
        <w:jc w:val="both"/>
        <w:rPr>
          <w:i/>
          <w:iCs/>
        </w:rPr>
      </w:pPr>
      <w:r w:rsidRPr="00736916">
        <w:rPr>
          <w:i/>
          <w:iCs/>
        </w:rPr>
        <w:t xml:space="preserve">zodpovídá </w:t>
      </w:r>
      <w:r>
        <w:rPr>
          <w:i/>
          <w:iCs/>
        </w:rPr>
        <w:t>ŠPP</w:t>
      </w:r>
    </w:p>
    <w:p w:rsidR="00331B09" w:rsidRDefault="00331B09" w:rsidP="00331B09">
      <w:pPr>
        <w:numPr>
          <w:ilvl w:val="0"/>
          <w:numId w:val="8"/>
        </w:numPr>
        <w:jc w:val="both"/>
      </w:pPr>
      <w:r w:rsidRPr="00736916">
        <w:t>realizovat projekt u žáků 3. ročníku – Ostrov třídy</w:t>
      </w:r>
    </w:p>
    <w:p w:rsidR="00331B09" w:rsidRPr="00C91FCB" w:rsidRDefault="00331B09" w:rsidP="00331B09">
      <w:pPr>
        <w:pStyle w:val="Odstavecseseznamem"/>
        <w:ind w:left="360"/>
        <w:jc w:val="both"/>
        <w:rPr>
          <w:i/>
          <w:iCs/>
        </w:rPr>
      </w:pPr>
      <w:r w:rsidRPr="00736916">
        <w:rPr>
          <w:i/>
          <w:iCs/>
        </w:rPr>
        <w:t xml:space="preserve">zodpovídá ŠMP </w:t>
      </w:r>
    </w:p>
    <w:p w:rsidR="00331B09" w:rsidRDefault="00331B09" w:rsidP="00331B09">
      <w:pPr>
        <w:ind w:firstLine="360"/>
        <w:jc w:val="both"/>
        <w:rPr>
          <w:i/>
          <w:iCs/>
        </w:rPr>
      </w:pPr>
    </w:p>
    <w:p w:rsidR="00EF3FDB" w:rsidRPr="00736916" w:rsidRDefault="00EF3FDB" w:rsidP="00331B09">
      <w:pPr>
        <w:ind w:firstLine="360"/>
        <w:jc w:val="both"/>
        <w:rPr>
          <w:i/>
          <w:iCs/>
        </w:rPr>
      </w:pPr>
    </w:p>
    <w:p w:rsidR="00331B09" w:rsidRDefault="00331B09" w:rsidP="00331B09">
      <w:pPr>
        <w:rPr>
          <w:b/>
          <w:bCs/>
        </w:rPr>
      </w:pPr>
      <w:bookmarkStart w:id="31" w:name="_Toc462856848"/>
      <w:r w:rsidRPr="00EB7DC0">
        <w:rPr>
          <w:b/>
          <w:bCs/>
        </w:rPr>
        <w:t>Prosinec</w:t>
      </w:r>
      <w:bookmarkEnd w:id="31"/>
    </w:p>
    <w:p w:rsidR="00331B09" w:rsidRPr="00D47276" w:rsidRDefault="00331B09" w:rsidP="00331B09">
      <w:pPr>
        <w:numPr>
          <w:ilvl w:val="0"/>
          <w:numId w:val="8"/>
        </w:numPr>
        <w:jc w:val="both"/>
      </w:pPr>
      <w:r w:rsidRPr="00736916">
        <w:t>sch</w:t>
      </w:r>
      <w:r>
        <w:t>ůzka ŠPP</w:t>
      </w:r>
    </w:p>
    <w:p w:rsidR="00331B09" w:rsidRDefault="00331B09" w:rsidP="00331B09">
      <w:pPr>
        <w:numPr>
          <w:ilvl w:val="0"/>
          <w:numId w:val="8"/>
        </w:numPr>
        <w:jc w:val="both"/>
      </w:pPr>
      <w:r w:rsidRPr="00736916">
        <w:lastRenderedPageBreak/>
        <w:t>realizovat projekt u žáků 2. ročníku – Loď třídy</w:t>
      </w:r>
    </w:p>
    <w:p w:rsidR="00331B09" w:rsidRPr="00C91FCB" w:rsidRDefault="00331B09" w:rsidP="00331B09">
      <w:pPr>
        <w:pStyle w:val="Odstavecseseznamem"/>
        <w:ind w:left="360"/>
        <w:jc w:val="both"/>
        <w:rPr>
          <w:i/>
          <w:iCs/>
        </w:rPr>
      </w:pPr>
      <w:r w:rsidRPr="00C91FCB">
        <w:rPr>
          <w:i/>
          <w:iCs/>
        </w:rPr>
        <w:t>zodpovídá ŠMP</w:t>
      </w:r>
    </w:p>
    <w:p w:rsidR="00331B09" w:rsidRPr="00736916" w:rsidRDefault="00331B09" w:rsidP="00331B09">
      <w:pPr>
        <w:numPr>
          <w:ilvl w:val="0"/>
          <w:numId w:val="8"/>
        </w:numPr>
        <w:jc w:val="both"/>
      </w:pPr>
      <w:r w:rsidRPr="00736916">
        <w:t>vypracovat sociogramy tříd</w:t>
      </w:r>
    </w:p>
    <w:p w:rsidR="00331B09" w:rsidRDefault="00331B09" w:rsidP="00331B09">
      <w:pPr>
        <w:ind w:firstLine="360"/>
        <w:jc w:val="both"/>
        <w:rPr>
          <w:i/>
          <w:iCs/>
        </w:rPr>
      </w:pPr>
      <w:r w:rsidRPr="00736916">
        <w:rPr>
          <w:i/>
          <w:iCs/>
        </w:rPr>
        <w:t xml:space="preserve">zodpovídají TU a ŠMP </w:t>
      </w:r>
    </w:p>
    <w:p w:rsidR="00331B09" w:rsidRDefault="00331B09" w:rsidP="00331B09">
      <w:pPr>
        <w:jc w:val="both"/>
        <w:rPr>
          <w:i/>
          <w:iCs/>
        </w:rPr>
      </w:pPr>
    </w:p>
    <w:p w:rsidR="00331B09" w:rsidRDefault="00331B09" w:rsidP="00331B09">
      <w:pPr>
        <w:rPr>
          <w:b/>
          <w:bCs/>
        </w:rPr>
      </w:pPr>
      <w:r w:rsidRPr="00EB7DC0">
        <w:rPr>
          <w:b/>
          <w:bCs/>
        </w:rPr>
        <w:t xml:space="preserve">Leden </w:t>
      </w:r>
    </w:p>
    <w:p w:rsidR="00331B09" w:rsidRPr="00D47276" w:rsidRDefault="00331B09" w:rsidP="00331B09">
      <w:pPr>
        <w:numPr>
          <w:ilvl w:val="0"/>
          <w:numId w:val="8"/>
        </w:numPr>
        <w:jc w:val="both"/>
      </w:pPr>
      <w:r w:rsidRPr="00736916">
        <w:t>sch</w:t>
      </w:r>
      <w:r>
        <w:t>ůzka ŠPP</w:t>
      </w:r>
    </w:p>
    <w:p w:rsidR="00331B09" w:rsidRPr="00736916" w:rsidRDefault="00331B09" w:rsidP="00331B09">
      <w:pPr>
        <w:numPr>
          <w:ilvl w:val="0"/>
          <w:numId w:val="8"/>
        </w:numPr>
        <w:tabs>
          <w:tab w:val="num" w:pos="540"/>
        </w:tabs>
        <w:jc w:val="both"/>
      </w:pPr>
      <w:r w:rsidRPr="00736916">
        <w:t>realizovat projekt u žáků 1. ročníku – Zdraví a nemoc, prevence úrazů</w:t>
      </w:r>
      <w:r w:rsidRPr="00736916">
        <w:rPr>
          <w:i/>
          <w:iCs/>
        </w:rPr>
        <w:t xml:space="preserve"> </w:t>
      </w:r>
    </w:p>
    <w:p w:rsidR="00331B09" w:rsidRPr="00736916" w:rsidRDefault="00331B09" w:rsidP="00331B09">
      <w:pPr>
        <w:jc w:val="both"/>
      </w:pPr>
      <w:r w:rsidRPr="00736916">
        <w:rPr>
          <w:i/>
          <w:iCs/>
        </w:rPr>
        <w:t xml:space="preserve">      zodpovídá ŠMP</w:t>
      </w:r>
    </w:p>
    <w:p w:rsidR="00331B09" w:rsidRDefault="00331B09" w:rsidP="00331B09">
      <w:pPr>
        <w:numPr>
          <w:ilvl w:val="0"/>
          <w:numId w:val="8"/>
        </w:numPr>
        <w:tabs>
          <w:tab w:val="num" w:pos="540"/>
        </w:tabs>
        <w:jc w:val="both"/>
      </w:pPr>
      <w:r w:rsidRPr="00736916">
        <w:t>vyhodnocení sociogramů</w:t>
      </w:r>
    </w:p>
    <w:p w:rsidR="00331B09" w:rsidRPr="00DC05A1" w:rsidRDefault="00331B09" w:rsidP="00331B09">
      <w:pPr>
        <w:pStyle w:val="Odstavecseseznamem"/>
        <w:ind w:left="360"/>
        <w:jc w:val="both"/>
        <w:rPr>
          <w:i/>
          <w:iCs/>
        </w:rPr>
      </w:pPr>
      <w:r>
        <w:rPr>
          <w:i/>
          <w:iCs/>
        </w:rPr>
        <w:t>zodpovídá ŠPP</w:t>
      </w:r>
    </w:p>
    <w:p w:rsidR="00331B09" w:rsidRDefault="00331B09" w:rsidP="00331B09">
      <w:pPr>
        <w:numPr>
          <w:ilvl w:val="0"/>
          <w:numId w:val="8"/>
        </w:numPr>
        <w:tabs>
          <w:tab w:val="num" w:pos="540"/>
        </w:tabs>
        <w:jc w:val="both"/>
      </w:pPr>
      <w:r w:rsidRPr="00736916">
        <w:t>schůzka výchovně-preventivního týmu</w:t>
      </w:r>
    </w:p>
    <w:p w:rsidR="00331B09" w:rsidRPr="002541D9" w:rsidRDefault="00331B09" w:rsidP="00331B09">
      <w:pPr>
        <w:tabs>
          <w:tab w:val="num" w:pos="540"/>
        </w:tabs>
        <w:ind w:left="360"/>
        <w:jc w:val="both"/>
      </w:pPr>
    </w:p>
    <w:p w:rsidR="00331B09" w:rsidRDefault="00331B09" w:rsidP="00331B09">
      <w:pPr>
        <w:rPr>
          <w:b/>
          <w:bCs/>
        </w:rPr>
      </w:pPr>
      <w:bookmarkStart w:id="32" w:name="_Toc462856849"/>
      <w:r w:rsidRPr="00EB7DC0">
        <w:rPr>
          <w:b/>
          <w:bCs/>
        </w:rPr>
        <w:t>Únor</w:t>
      </w:r>
      <w:bookmarkEnd w:id="32"/>
    </w:p>
    <w:p w:rsidR="00331B09" w:rsidRPr="00D47276" w:rsidRDefault="00331B09" w:rsidP="00331B09">
      <w:pPr>
        <w:numPr>
          <w:ilvl w:val="0"/>
          <w:numId w:val="8"/>
        </w:numPr>
        <w:jc w:val="both"/>
      </w:pPr>
      <w:r w:rsidRPr="00736916">
        <w:t>sch</w:t>
      </w:r>
      <w:r>
        <w:t>ůzka ŠPP</w:t>
      </w:r>
    </w:p>
    <w:p w:rsidR="00331B09" w:rsidRDefault="00331B09" w:rsidP="00331B09">
      <w:pPr>
        <w:numPr>
          <w:ilvl w:val="0"/>
          <w:numId w:val="8"/>
        </w:numPr>
        <w:tabs>
          <w:tab w:val="num" w:pos="540"/>
        </w:tabs>
        <w:jc w:val="both"/>
      </w:pPr>
      <w:r w:rsidRPr="00736916">
        <w:t xml:space="preserve">zhodnotit dosavadní průběh a plnění MPP na I. a II. </w:t>
      </w:r>
      <w:r>
        <w:t>s</w:t>
      </w:r>
      <w:r w:rsidRPr="00736916">
        <w:t>tupni</w:t>
      </w:r>
    </w:p>
    <w:p w:rsidR="00331B09" w:rsidRPr="003F364B" w:rsidRDefault="00331B09" w:rsidP="00331B09">
      <w:pPr>
        <w:pStyle w:val="Odstavecseseznamem"/>
        <w:ind w:left="360"/>
        <w:jc w:val="both"/>
        <w:rPr>
          <w:i/>
          <w:iCs/>
        </w:rPr>
      </w:pPr>
      <w:r w:rsidRPr="003F364B">
        <w:rPr>
          <w:i/>
          <w:iCs/>
        </w:rPr>
        <w:t>zodpovídá ŠMP</w:t>
      </w:r>
    </w:p>
    <w:p w:rsidR="00331B09" w:rsidRPr="00736916" w:rsidRDefault="00331B09" w:rsidP="00331B09">
      <w:pPr>
        <w:numPr>
          <w:ilvl w:val="0"/>
          <w:numId w:val="8"/>
        </w:numPr>
        <w:tabs>
          <w:tab w:val="num" w:pos="540"/>
        </w:tabs>
        <w:jc w:val="both"/>
      </w:pPr>
      <w:r w:rsidRPr="00736916">
        <w:t xml:space="preserve">realizovat projekt u žáků 5. ročníku – </w:t>
      </w:r>
      <w:proofErr w:type="spellStart"/>
      <w:r w:rsidRPr="00736916">
        <w:t>Kyberšikana</w:t>
      </w:r>
      <w:proofErr w:type="spellEnd"/>
      <w:r w:rsidRPr="00736916">
        <w:t xml:space="preserve"> a šikana</w:t>
      </w:r>
    </w:p>
    <w:p w:rsidR="00331B09" w:rsidRDefault="00331B09" w:rsidP="00331B09">
      <w:pPr>
        <w:jc w:val="both"/>
        <w:rPr>
          <w:i/>
          <w:iCs/>
        </w:rPr>
      </w:pPr>
      <w:r w:rsidRPr="00736916">
        <w:t xml:space="preserve">      </w:t>
      </w:r>
      <w:r w:rsidRPr="00736916">
        <w:rPr>
          <w:i/>
          <w:iCs/>
        </w:rPr>
        <w:t>zodpovídá ŠMP a U informatiky</w:t>
      </w:r>
    </w:p>
    <w:p w:rsidR="00331B09" w:rsidRPr="00736916" w:rsidRDefault="00331B09" w:rsidP="00331B09">
      <w:pPr>
        <w:jc w:val="both"/>
        <w:rPr>
          <w:i/>
          <w:iCs/>
        </w:rPr>
      </w:pPr>
    </w:p>
    <w:p w:rsidR="00331B09" w:rsidRDefault="00331B09" w:rsidP="00331B09">
      <w:pPr>
        <w:rPr>
          <w:b/>
          <w:bCs/>
        </w:rPr>
      </w:pPr>
      <w:bookmarkStart w:id="33" w:name="_Toc462856850"/>
      <w:r w:rsidRPr="00EB7DC0">
        <w:rPr>
          <w:b/>
          <w:bCs/>
        </w:rPr>
        <w:t>Březen</w:t>
      </w:r>
      <w:bookmarkEnd w:id="33"/>
    </w:p>
    <w:p w:rsidR="00331B09" w:rsidRPr="00D47276" w:rsidRDefault="00331B09" w:rsidP="00331B09">
      <w:pPr>
        <w:numPr>
          <w:ilvl w:val="0"/>
          <w:numId w:val="8"/>
        </w:numPr>
        <w:jc w:val="both"/>
      </w:pPr>
      <w:r w:rsidRPr="00736916">
        <w:t>sch</w:t>
      </w:r>
      <w:r>
        <w:t>ůzka ŠPP</w:t>
      </w:r>
    </w:p>
    <w:p w:rsidR="00331B09" w:rsidRPr="00736916" w:rsidRDefault="00331B09" w:rsidP="00331B09">
      <w:pPr>
        <w:numPr>
          <w:ilvl w:val="0"/>
          <w:numId w:val="8"/>
        </w:numPr>
        <w:tabs>
          <w:tab w:val="num" w:pos="540"/>
        </w:tabs>
        <w:jc w:val="both"/>
      </w:pPr>
      <w:r w:rsidRPr="00736916">
        <w:t>realizovat projekt u žáků 4. ročníku – Návykové látky</w:t>
      </w:r>
    </w:p>
    <w:p w:rsidR="00C323A4" w:rsidRPr="00736916" w:rsidRDefault="00331B09" w:rsidP="00CD3C32">
      <w:pPr>
        <w:ind w:firstLine="360"/>
        <w:jc w:val="both"/>
        <w:rPr>
          <w:i/>
          <w:iCs/>
        </w:rPr>
      </w:pPr>
      <w:r w:rsidRPr="00736916">
        <w:rPr>
          <w:i/>
          <w:iCs/>
        </w:rPr>
        <w:t>zodpovídá ŠMP</w:t>
      </w:r>
    </w:p>
    <w:p w:rsidR="00331B09" w:rsidRPr="00736916" w:rsidRDefault="00331B09" w:rsidP="00331B09">
      <w:pPr>
        <w:numPr>
          <w:ilvl w:val="0"/>
          <w:numId w:val="8"/>
        </w:numPr>
        <w:tabs>
          <w:tab w:val="num" w:pos="540"/>
        </w:tabs>
        <w:jc w:val="both"/>
      </w:pPr>
      <w:proofErr w:type="spellStart"/>
      <w:r w:rsidRPr="00736916">
        <w:t>Helpíkův</w:t>
      </w:r>
      <w:proofErr w:type="spellEnd"/>
      <w:r w:rsidRPr="00736916">
        <w:t xml:space="preserve"> pohár – 5. ročník</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ind w:firstLine="360"/>
        <w:jc w:val="both"/>
        <w:rPr>
          <w:i/>
          <w:iCs/>
        </w:rPr>
      </w:pPr>
    </w:p>
    <w:p w:rsidR="00331B09" w:rsidRDefault="00331B09" w:rsidP="00331B09">
      <w:pPr>
        <w:rPr>
          <w:b/>
          <w:bCs/>
        </w:rPr>
      </w:pPr>
      <w:bookmarkStart w:id="34" w:name="_Toc462856851"/>
      <w:r w:rsidRPr="00EB7DC0">
        <w:rPr>
          <w:b/>
          <w:bCs/>
        </w:rPr>
        <w:t>Duben</w:t>
      </w:r>
      <w:bookmarkEnd w:id="34"/>
    </w:p>
    <w:p w:rsidR="00331B09" w:rsidRPr="00D47276" w:rsidRDefault="00331B09" w:rsidP="00331B09">
      <w:pPr>
        <w:numPr>
          <w:ilvl w:val="0"/>
          <w:numId w:val="8"/>
        </w:numPr>
        <w:jc w:val="both"/>
      </w:pPr>
      <w:r w:rsidRPr="00736916">
        <w:t>sch</w:t>
      </w:r>
      <w:r>
        <w:t>ůzka ŠPP</w:t>
      </w:r>
    </w:p>
    <w:p w:rsidR="00331B09" w:rsidRPr="00736916" w:rsidRDefault="00331B09" w:rsidP="00331B09">
      <w:pPr>
        <w:numPr>
          <w:ilvl w:val="0"/>
          <w:numId w:val="8"/>
        </w:numPr>
        <w:tabs>
          <w:tab w:val="num" w:pos="540"/>
        </w:tabs>
        <w:jc w:val="both"/>
      </w:pPr>
      <w:r w:rsidRPr="00736916">
        <w:t>spolupráce s TU (mapování problémů, pomoc)</w:t>
      </w:r>
    </w:p>
    <w:p w:rsidR="00331B09" w:rsidRPr="00736916" w:rsidRDefault="00331B09" w:rsidP="00331B09">
      <w:pPr>
        <w:jc w:val="both"/>
        <w:rPr>
          <w:i/>
          <w:iCs/>
        </w:rPr>
      </w:pPr>
      <w:r w:rsidRPr="00736916">
        <w:rPr>
          <w:i/>
          <w:iCs/>
        </w:rPr>
        <w:t xml:space="preserve">      zodpovídá ŠMP a TU</w:t>
      </w:r>
    </w:p>
    <w:p w:rsidR="00331B09" w:rsidRPr="00736916" w:rsidRDefault="00331B09" w:rsidP="00331B09">
      <w:pPr>
        <w:numPr>
          <w:ilvl w:val="0"/>
          <w:numId w:val="8"/>
        </w:numPr>
        <w:tabs>
          <w:tab w:val="num" w:pos="540"/>
        </w:tabs>
        <w:jc w:val="both"/>
      </w:pPr>
      <w:r w:rsidRPr="00736916">
        <w:t>realizovat projekt u žáků 3. ročníku – Co se dostává do mého těla</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tabs>
          <w:tab w:val="num" w:pos="540"/>
        </w:tabs>
        <w:jc w:val="both"/>
      </w:pPr>
      <w:r w:rsidRPr="00736916">
        <w:t>využívat třídnické hodiny k preventivním aktivitám</w:t>
      </w:r>
    </w:p>
    <w:p w:rsidR="00331B09" w:rsidRDefault="00331B09" w:rsidP="00331B09">
      <w:pPr>
        <w:ind w:firstLine="360"/>
        <w:jc w:val="both"/>
        <w:rPr>
          <w:i/>
          <w:iCs/>
        </w:rPr>
      </w:pPr>
      <w:r w:rsidRPr="00736916">
        <w:rPr>
          <w:i/>
          <w:iCs/>
        </w:rPr>
        <w:t>zodpovídají TU</w:t>
      </w:r>
    </w:p>
    <w:p w:rsidR="00331B09" w:rsidRPr="00736916" w:rsidRDefault="00331B09" w:rsidP="00331B09">
      <w:pPr>
        <w:ind w:firstLine="360"/>
        <w:jc w:val="both"/>
        <w:rPr>
          <w:i/>
          <w:iCs/>
        </w:rPr>
      </w:pPr>
    </w:p>
    <w:p w:rsidR="00331B09" w:rsidRPr="00EB7DC0" w:rsidRDefault="00331B09" w:rsidP="00331B09">
      <w:pPr>
        <w:rPr>
          <w:b/>
          <w:bCs/>
        </w:rPr>
      </w:pPr>
      <w:bookmarkStart w:id="35" w:name="_Toc462856852"/>
      <w:r w:rsidRPr="00EB7DC0">
        <w:rPr>
          <w:b/>
          <w:bCs/>
        </w:rPr>
        <w:t>Květen</w:t>
      </w:r>
      <w:bookmarkEnd w:id="35"/>
    </w:p>
    <w:p w:rsidR="00331B09" w:rsidRPr="00D47276" w:rsidRDefault="00331B09" w:rsidP="00331B09">
      <w:pPr>
        <w:numPr>
          <w:ilvl w:val="0"/>
          <w:numId w:val="8"/>
        </w:numPr>
        <w:jc w:val="both"/>
      </w:pPr>
      <w:r w:rsidRPr="00736916">
        <w:t>sch</w:t>
      </w:r>
      <w:r>
        <w:t>ůzka ŠPP</w:t>
      </w:r>
    </w:p>
    <w:p w:rsidR="00331B09" w:rsidRPr="00736916" w:rsidRDefault="00331B09" w:rsidP="00331B09">
      <w:pPr>
        <w:numPr>
          <w:ilvl w:val="0"/>
          <w:numId w:val="8"/>
        </w:numPr>
        <w:tabs>
          <w:tab w:val="num" w:pos="540"/>
        </w:tabs>
        <w:jc w:val="both"/>
      </w:pPr>
      <w:r w:rsidRPr="00736916">
        <w:t>zhodnotit jednotlivé činnosti formou ankety v rámci primární prevence (třídnické hodiny, účast na besedách zaměřených na prevenci, apod.)</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tabs>
          <w:tab w:val="num" w:pos="540"/>
        </w:tabs>
        <w:jc w:val="both"/>
      </w:pPr>
      <w:r w:rsidRPr="00736916">
        <w:t>realizovat projekt u žáků 2. ročníku – Jedovaté a léčivé rostliny, léky</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tabs>
          <w:tab w:val="num" w:pos="540"/>
        </w:tabs>
        <w:jc w:val="both"/>
      </w:pPr>
      <w:r w:rsidRPr="00736916">
        <w:t>realizovat besedu Čas proměn – mezi námi děvčaty – 6. ročník</w:t>
      </w:r>
    </w:p>
    <w:p w:rsidR="00331B09" w:rsidRDefault="00331B09" w:rsidP="00331B09">
      <w:pPr>
        <w:ind w:firstLine="360"/>
        <w:jc w:val="both"/>
        <w:rPr>
          <w:i/>
          <w:iCs/>
        </w:rPr>
      </w:pPr>
      <w:r w:rsidRPr="00736916">
        <w:rPr>
          <w:i/>
          <w:iCs/>
        </w:rPr>
        <w:t>zodpovídá ŠMP</w:t>
      </w:r>
    </w:p>
    <w:p w:rsidR="00331B09" w:rsidRPr="00736916" w:rsidRDefault="00331B09" w:rsidP="00331B09">
      <w:pPr>
        <w:ind w:firstLine="360"/>
        <w:jc w:val="both"/>
        <w:rPr>
          <w:i/>
          <w:iCs/>
        </w:rPr>
      </w:pPr>
    </w:p>
    <w:p w:rsidR="00331B09" w:rsidRDefault="00331B09" w:rsidP="00331B09">
      <w:pPr>
        <w:rPr>
          <w:b/>
          <w:bCs/>
        </w:rPr>
      </w:pPr>
      <w:bookmarkStart w:id="36" w:name="_Toc462856853"/>
      <w:r w:rsidRPr="00EB7DC0">
        <w:rPr>
          <w:b/>
          <w:bCs/>
        </w:rPr>
        <w:t>Červen</w:t>
      </w:r>
      <w:bookmarkEnd w:id="36"/>
    </w:p>
    <w:p w:rsidR="00331B09" w:rsidRPr="006D64E6" w:rsidRDefault="00331B09" w:rsidP="00331B09">
      <w:pPr>
        <w:numPr>
          <w:ilvl w:val="0"/>
          <w:numId w:val="8"/>
        </w:numPr>
        <w:jc w:val="both"/>
      </w:pPr>
      <w:r w:rsidRPr="00736916">
        <w:t>sch</w:t>
      </w:r>
      <w:r>
        <w:t>ůzka ŠPP</w:t>
      </w:r>
    </w:p>
    <w:p w:rsidR="00331B09" w:rsidRPr="00736916" w:rsidRDefault="00331B09" w:rsidP="00331B09">
      <w:pPr>
        <w:numPr>
          <w:ilvl w:val="0"/>
          <w:numId w:val="8"/>
        </w:numPr>
        <w:tabs>
          <w:tab w:val="num" w:pos="540"/>
        </w:tabs>
        <w:jc w:val="both"/>
      </w:pPr>
      <w:r w:rsidRPr="00736916">
        <w:t>výlety a exkurze pro jednotlivé ročníky</w:t>
      </w:r>
    </w:p>
    <w:p w:rsidR="00331B09" w:rsidRPr="00736916" w:rsidRDefault="00331B09" w:rsidP="00331B09">
      <w:pPr>
        <w:ind w:left="360"/>
        <w:jc w:val="both"/>
      </w:pPr>
      <w:r w:rsidRPr="00736916">
        <w:rPr>
          <w:i/>
          <w:iCs/>
        </w:rPr>
        <w:lastRenderedPageBreak/>
        <w:t>zodpovídají TU</w:t>
      </w:r>
    </w:p>
    <w:p w:rsidR="00331B09" w:rsidRPr="00736916" w:rsidRDefault="00331B09" w:rsidP="00331B09">
      <w:pPr>
        <w:numPr>
          <w:ilvl w:val="0"/>
          <w:numId w:val="8"/>
        </w:numPr>
        <w:tabs>
          <w:tab w:val="num" w:pos="540"/>
        </w:tabs>
        <w:jc w:val="both"/>
      </w:pPr>
      <w:r w:rsidRPr="00736916">
        <w:t>realizovat projekt u žáků 1. ročníku – Já a mí kamarádi</w:t>
      </w:r>
    </w:p>
    <w:p w:rsidR="00331B09" w:rsidRPr="00736916" w:rsidRDefault="00331B09" w:rsidP="00331B09">
      <w:pPr>
        <w:ind w:firstLine="360"/>
        <w:jc w:val="both"/>
        <w:rPr>
          <w:i/>
          <w:iCs/>
        </w:rPr>
      </w:pPr>
      <w:r w:rsidRPr="00736916">
        <w:rPr>
          <w:i/>
          <w:iCs/>
        </w:rPr>
        <w:t>zodpovídá ŠMP</w:t>
      </w:r>
    </w:p>
    <w:p w:rsidR="00331B09" w:rsidRPr="00736916" w:rsidRDefault="00331B09" w:rsidP="00331B09">
      <w:pPr>
        <w:numPr>
          <w:ilvl w:val="0"/>
          <w:numId w:val="8"/>
        </w:numPr>
        <w:tabs>
          <w:tab w:val="num" w:pos="540"/>
        </w:tabs>
        <w:jc w:val="both"/>
      </w:pPr>
      <w:r w:rsidRPr="00736916">
        <w:t>zhodnotit jednotlivé aktivity pro žáky, navrhnout další možnosti v oblasti primární prevence na další školní rok</w:t>
      </w:r>
    </w:p>
    <w:p w:rsidR="00331B09" w:rsidRDefault="00331B09" w:rsidP="00331B09">
      <w:pPr>
        <w:ind w:firstLine="360"/>
        <w:jc w:val="both"/>
        <w:rPr>
          <w:i/>
          <w:iCs/>
        </w:rPr>
      </w:pPr>
      <w:r w:rsidRPr="00736916">
        <w:rPr>
          <w:i/>
          <w:iCs/>
        </w:rPr>
        <w:t xml:space="preserve">zodpovídá </w:t>
      </w:r>
      <w:r>
        <w:rPr>
          <w:i/>
          <w:iCs/>
        </w:rPr>
        <w:t>ŠPP</w:t>
      </w:r>
      <w:r w:rsidRPr="00736916">
        <w:rPr>
          <w:i/>
          <w:iCs/>
        </w:rPr>
        <w:t>, TU</w:t>
      </w:r>
    </w:p>
    <w:p w:rsidR="00331B09" w:rsidRDefault="00331B09" w:rsidP="00331B09">
      <w:pPr>
        <w:ind w:firstLine="360"/>
        <w:jc w:val="both"/>
        <w:rPr>
          <w:i/>
          <w:iCs/>
        </w:rPr>
      </w:pPr>
    </w:p>
    <w:p w:rsidR="00331B09" w:rsidRPr="00736916" w:rsidRDefault="00331B09" w:rsidP="00331B09">
      <w:pPr>
        <w:jc w:val="both"/>
        <w:rPr>
          <w:i/>
          <w:iCs/>
        </w:rPr>
      </w:pPr>
    </w:p>
    <w:p w:rsidR="00331B09" w:rsidRPr="00EB7DC0" w:rsidRDefault="00331B09" w:rsidP="00331B09">
      <w:pPr>
        <w:rPr>
          <w:b/>
          <w:bCs/>
        </w:rPr>
      </w:pPr>
      <w:bookmarkStart w:id="37" w:name="_Toc462856854"/>
      <w:r w:rsidRPr="00EB7DC0">
        <w:rPr>
          <w:b/>
          <w:bCs/>
        </w:rPr>
        <w:t>Celoročně:</w:t>
      </w:r>
      <w:bookmarkEnd w:id="37"/>
    </w:p>
    <w:p w:rsidR="00331B09" w:rsidRPr="00736916" w:rsidRDefault="00331B09" w:rsidP="00331B09">
      <w:pPr>
        <w:numPr>
          <w:ilvl w:val="0"/>
          <w:numId w:val="8"/>
        </w:numPr>
        <w:tabs>
          <w:tab w:val="num" w:pos="540"/>
        </w:tabs>
        <w:jc w:val="both"/>
      </w:pPr>
      <w:r w:rsidRPr="00736916">
        <w:t>poskytování informací týkajících se zdraví, zdravého životního stylu a rizikového chování</w:t>
      </w:r>
    </w:p>
    <w:p w:rsidR="00331B09" w:rsidRPr="00736916" w:rsidRDefault="00331B09" w:rsidP="00331B09">
      <w:pPr>
        <w:ind w:firstLine="360"/>
        <w:jc w:val="both"/>
        <w:rPr>
          <w:i/>
          <w:iCs/>
        </w:rPr>
      </w:pPr>
      <w:r w:rsidRPr="00736916">
        <w:rPr>
          <w:i/>
          <w:iCs/>
        </w:rPr>
        <w:t>zodpovídají vyučující jednotlivých předmětů</w:t>
      </w:r>
    </w:p>
    <w:p w:rsidR="00331B09" w:rsidRPr="00736916" w:rsidRDefault="00331B09" w:rsidP="00331B09">
      <w:pPr>
        <w:numPr>
          <w:ilvl w:val="0"/>
          <w:numId w:val="8"/>
        </w:numPr>
        <w:tabs>
          <w:tab w:val="num" w:pos="540"/>
        </w:tabs>
        <w:jc w:val="both"/>
      </w:pPr>
      <w:r w:rsidRPr="00736916">
        <w:t>využívání skupinových forem práce při formování osobnosti, působení na formování postojů žáků, zlepšení komunikativních dovedností žáků, schopnosti empatie, vytváření kladných životních postojů, posilování sebedůvěry, vytváření etických norem chování, posilování volních vlastností, osvojení zdravého životního stylu, vedení k zodpovědnému a samostatnému rozhodování, odmítání popudů vedoucích k sebedestrukci, akceptování a tolerance vůči nedostatkům druhých lidí, akceptování rozmanitostí a individuálních zvláštností jedinců a jejich skupin</w:t>
      </w:r>
    </w:p>
    <w:p w:rsidR="00331B09" w:rsidRPr="00736916" w:rsidRDefault="00331B09" w:rsidP="00331B09">
      <w:pPr>
        <w:ind w:firstLine="360"/>
        <w:jc w:val="both"/>
        <w:rPr>
          <w:i/>
          <w:iCs/>
        </w:rPr>
      </w:pPr>
      <w:r w:rsidRPr="00736916">
        <w:rPr>
          <w:i/>
          <w:iCs/>
        </w:rPr>
        <w:t xml:space="preserve">zodpovídají všichni vyučující </w:t>
      </w:r>
    </w:p>
    <w:p w:rsidR="00331B09" w:rsidRPr="00736916" w:rsidRDefault="00331B09" w:rsidP="00331B09">
      <w:pPr>
        <w:numPr>
          <w:ilvl w:val="0"/>
          <w:numId w:val="8"/>
        </w:numPr>
        <w:tabs>
          <w:tab w:val="num" w:pos="540"/>
        </w:tabs>
        <w:jc w:val="both"/>
      </w:pPr>
      <w:r w:rsidRPr="00736916">
        <w:t xml:space="preserve">protidrogová preventivní strategie uplatňovaná na I. stupni podle Metodiky práce s dětmi v oblasti prevence rizikových jevů a podle metodiky Drogové prevence pro MŠ a I. stupeň ZŠ Mgr. Dagmar Novákové </w:t>
      </w:r>
    </w:p>
    <w:p w:rsidR="00331B09" w:rsidRPr="00736916" w:rsidRDefault="00331B09" w:rsidP="00331B09">
      <w:pPr>
        <w:ind w:firstLine="360"/>
        <w:jc w:val="both"/>
        <w:rPr>
          <w:i/>
          <w:iCs/>
        </w:rPr>
      </w:pPr>
      <w:r w:rsidRPr="00736916">
        <w:rPr>
          <w:i/>
          <w:iCs/>
        </w:rPr>
        <w:t>zodpovídá  ŠMP a výchovně-preventivní tým</w:t>
      </w:r>
    </w:p>
    <w:p w:rsidR="00331B09" w:rsidRPr="00736916" w:rsidRDefault="00331B09" w:rsidP="00331B09">
      <w:pPr>
        <w:numPr>
          <w:ilvl w:val="0"/>
          <w:numId w:val="8"/>
        </w:numPr>
        <w:tabs>
          <w:tab w:val="num" w:pos="540"/>
        </w:tabs>
        <w:jc w:val="both"/>
      </w:pPr>
      <w:r w:rsidRPr="00736916">
        <w:t>poskytování poradenské činnosti</w:t>
      </w:r>
    </w:p>
    <w:p w:rsidR="00331B09" w:rsidRDefault="00331B09" w:rsidP="00331B09">
      <w:pPr>
        <w:ind w:left="360"/>
        <w:jc w:val="both"/>
        <w:rPr>
          <w:i/>
          <w:iCs/>
        </w:rPr>
      </w:pPr>
      <w:r w:rsidRPr="00736916">
        <w:rPr>
          <w:i/>
          <w:iCs/>
        </w:rPr>
        <w:t>zodpovídají ŠMP a VP ve spolupráci s ostatními organizacemi zabývajícími se primární prevencí</w:t>
      </w:r>
    </w:p>
    <w:p w:rsidR="00331B09" w:rsidRDefault="00331B09" w:rsidP="00331B09">
      <w:pPr>
        <w:ind w:left="360"/>
        <w:jc w:val="both"/>
        <w:rPr>
          <w:i/>
          <w:iCs/>
        </w:rPr>
      </w:pPr>
    </w:p>
    <w:p w:rsidR="00331B09" w:rsidRDefault="00331B09" w:rsidP="00331B09">
      <w:pPr>
        <w:jc w:val="both"/>
        <w:rPr>
          <w:b/>
          <w:bCs/>
        </w:rPr>
      </w:pPr>
      <w:r w:rsidRPr="002B0E2B">
        <w:rPr>
          <w:b/>
          <w:bCs/>
        </w:rPr>
        <w:t>ad B)</w:t>
      </w:r>
    </w:p>
    <w:p w:rsidR="00331B09" w:rsidRDefault="00331B09" w:rsidP="00331B09">
      <w:pPr>
        <w:jc w:val="both"/>
        <w:rPr>
          <w:b/>
          <w:bCs/>
        </w:rPr>
      </w:pPr>
    </w:p>
    <w:p w:rsidR="00331B09" w:rsidRPr="00EB7DC0" w:rsidRDefault="00331B09" w:rsidP="00331B09">
      <w:pPr>
        <w:rPr>
          <w:b/>
          <w:bCs/>
        </w:rPr>
      </w:pPr>
      <w:bookmarkStart w:id="38" w:name="_Toc462856855"/>
      <w:r w:rsidRPr="00EB7DC0">
        <w:rPr>
          <w:b/>
          <w:bCs/>
        </w:rPr>
        <w:t>Nepov</w:t>
      </w:r>
      <w:r w:rsidR="00C323A4">
        <w:rPr>
          <w:b/>
          <w:bCs/>
        </w:rPr>
        <w:t>inný předmět pro školní rok 202</w:t>
      </w:r>
      <w:r w:rsidR="00F32833">
        <w:rPr>
          <w:b/>
          <w:bCs/>
        </w:rPr>
        <w:t>1</w:t>
      </w:r>
      <w:r w:rsidR="00C323A4">
        <w:rPr>
          <w:b/>
          <w:bCs/>
        </w:rPr>
        <w:t>/202</w:t>
      </w:r>
      <w:r w:rsidR="00F32833">
        <w:rPr>
          <w:b/>
          <w:bCs/>
        </w:rPr>
        <w:t>2</w:t>
      </w:r>
      <w:r w:rsidRPr="00EB7DC0">
        <w:rPr>
          <w:b/>
          <w:bCs/>
        </w:rPr>
        <w:t>:</w:t>
      </w:r>
      <w:bookmarkEnd w:id="38"/>
    </w:p>
    <w:p w:rsidR="00331B09" w:rsidRPr="00736916" w:rsidRDefault="00331B09" w:rsidP="00331B09">
      <w:pPr>
        <w:jc w:val="both"/>
      </w:pPr>
      <w:r w:rsidRPr="00736916">
        <w:t xml:space="preserve">Užité výtvarné činnosti </w:t>
      </w:r>
      <w:r w:rsidR="00F32833">
        <w:t>pro 6. a 7. ročník</w:t>
      </w:r>
    </w:p>
    <w:p w:rsidR="00CD3C32" w:rsidRDefault="00CD3C32" w:rsidP="00331B09">
      <w:pPr>
        <w:jc w:val="both"/>
        <w:rPr>
          <w:b/>
          <w:bCs/>
        </w:rPr>
      </w:pPr>
      <w:bookmarkStart w:id="39" w:name="_Toc462856856"/>
    </w:p>
    <w:p w:rsidR="00331B09" w:rsidRPr="00EB7DC0" w:rsidRDefault="00331B09" w:rsidP="00331B09">
      <w:pPr>
        <w:rPr>
          <w:b/>
          <w:bCs/>
        </w:rPr>
      </w:pPr>
      <w:r w:rsidRPr="00EB7DC0">
        <w:rPr>
          <w:b/>
          <w:bCs/>
        </w:rPr>
        <w:t>Nabídka kroužků:</w:t>
      </w:r>
      <w:bookmarkEnd w:id="39"/>
    </w:p>
    <w:p w:rsidR="00331B09" w:rsidRDefault="00331B09" w:rsidP="00331B09">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9"/>
        <w:gridCol w:w="4819"/>
      </w:tblGrid>
      <w:tr w:rsidR="00331B09" w:rsidRPr="00DC05A1" w:rsidTr="00C323A4">
        <w:tc>
          <w:tcPr>
            <w:tcW w:w="4539" w:type="dxa"/>
          </w:tcPr>
          <w:p w:rsidR="00331B09" w:rsidRPr="00CA1077" w:rsidRDefault="00331B09" w:rsidP="00C323A4">
            <w:pPr>
              <w:autoSpaceDE w:val="0"/>
              <w:autoSpaceDN w:val="0"/>
              <w:adjustRightInd w:val="0"/>
            </w:pPr>
            <w:r w:rsidRPr="00CA1077">
              <w:t>Anglický jazyk</w:t>
            </w:r>
          </w:p>
        </w:tc>
        <w:tc>
          <w:tcPr>
            <w:tcW w:w="4819" w:type="dxa"/>
          </w:tcPr>
          <w:p w:rsidR="00331B09" w:rsidRPr="00EA3A62" w:rsidRDefault="006225A7" w:rsidP="00C323A4">
            <w:pPr>
              <w:autoSpaceDE w:val="0"/>
              <w:autoSpaceDN w:val="0"/>
              <w:adjustRightInd w:val="0"/>
            </w:pPr>
            <w:r w:rsidRPr="00CA1077">
              <w:t>Školní časopis</w:t>
            </w:r>
          </w:p>
        </w:tc>
      </w:tr>
      <w:tr w:rsidR="00331B09" w:rsidRPr="00DC05A1" w:rsidTr="00C323A4">
        <w:tc>
          <w:tcPr>
            <w:tcW w:w="4539" w:type="dxa"/>
          </w:tcPr>
          <w:p w:rsidR="00331B09" w:rsidRPr="00EA3A62" w:rsidRDefault="00331B09" w:rsidP="00C323A4">
            <w:pPr>
              <w:autoSpaceDE w:val="0"/>
              <w:autoSpaceDN w:val="0"/>
              <w:adjustRightInd w:val="0"/>
            </w:pPr>
            <w:r w:rsidRPr="00CA1077">
              <w:t>Český jazyk</w:t>
            </w:r>
          </w:p>
        </w:tc>
        <w:tc>
          <w:tcPr>
            <w:tcW w:w="4819" w:type="dxa"/>
          </w:tcPr>
          <w:p w:rsidR="00331B09" w:rsidRPr="00EA3A62" w:rsidRDefault="00CA1077" w:rsidP="00CA1077">
            <w:pPr>
              <w:autoSpaceDE w:val="0"/>
              <w:autoSpaceDN w:val="0"/>
              <w:adjustRightInd w:val="0"/>
            </w:pPr>
            <w:proofErr w:type="spellStart"/>
            <w:r>
              <w:t>Robokids</w:t>
            </w:r>
            <w:proofErr w:type="spellEnd"/>
          </w:p>
        </w:tc>
      </w:tr>
      <w:tr w:rsidR="00331B09" w:rsidRPr="00DC05A1" w:rsidTr="00C323A4">
        <w:tc>
          <w:tcPr>
            <w:tcW w:w="4539" w:type="dxa"/>
          </w:tcPr>
          <w:p w:rsidR="00331B09" w:rsidRPr="00EA3A62" w:rsidRDefault="00331B09" w:rsidP="00C323A4">
            <w:r w:rsidRPr="00CA1077">
              <w:t>Francouzský jazyk</w:t>
            </w:r>
          </w:p>
        </w:tc>
        <w:tc>
          <w:tcPr>
            <w:tcW w:w="4819" w:type="dxa"/>
          </w:tcPr>
          <w:p w:rsidR="00331B09" w:rsidRPr="00EA3A62" w:rsidRDefault="006225A7" w:rsidP="00C323A4">
            <w:pPr>
              <w:autoSpaceDE w:val="0"/>
              <w:autoSpaceDN w:val="0"/>
              <w:adjustRightInd w:val="0"/>
            </w:pPr>
            <w:r>
              <w:t>Vaření</w:t>
            </w:r>
          </w:p>
        </w:tc>
      </w:tr>
      <w:tr w:rsidR="00331B09" w:rsidRPr="00DC05A1" w:rsidTr="00C323A4">
        <w:tc>
          <w:tcPr>
            <w:tcW w:w="4539" w:type="dxa"/>
          </w:tcPr>
          <w:p w:rsidR="00331B09" w:rsidRPr="00CA1077" w:rsidRDefault="006225A7" w:rsidP="00C323A4">
            <w:r>
              <w:t>Španělský jazyk</w:t>
            </w:r>
          </w:p>
        </w:tc>
        <w:tc>
          <w:tcPr>
            <w:tcW w:w="4819" w:type="dxa"/>
          </w:tcPr>
          <w:p w:rsidR="00331B09" w:rsidRPr="00CA1077" w:rsidRDefault="00331B09" w:rsidP="00C323A4">
            <w:pPr>
              <w:autoSpaceDE w:val="0"/>
              <w:autoSpaceDN w:val="0"/>
              <w:adjustRightInd w:val="0"/>
            </w:pPr>
            <w:r w:rsidRPr="00CA1077">
              <w:t>Logopedický nácvik</w:t>
            </w:r>
          </w:p>
        </w:tc>
      </w:tr>
      <w:tr w:rsidR="00331B09" w:rsidRPr="00DC05A1" w:rsidTr="00C323A4">
        <w:tc>
          <w:tcPr>
            <w:tcW w:w="4539" w:type="dxa"/>
          </w:tcPr>
          <w:p w:rsidR="00331B09" w:rsidRPr="00CA1077" w:rsidRDefault="00331B09" w:rsidP="00C323A4">
            <w:pPr>
              <w:autoSpaceDE w:val="0"/>
              <w:autoSpaceDN w:val="0"/>
              <w:adjustRightInd w:val="0"/>
            </w:pPr>
            <w:r w:rsidRPr="00CA1077">
              <w:t>Výtvarné techniky</w:t>
            </w:r>
          </w:p>
        </w:tc>
        <w:tc>
          <w:tcPr>
            <w:tcW w:w="4819" w:type="dxa"/>
          </w:tcPr>
          <w:p w:rsidR="00331B09" w:rsidRPr="00CA1077" w:rsidRDefault="00CA1077" w:rsidP="00C323A4">
            <w:pPr>
              <w:autoSpaceDE w:val="0"/>
              <w:autoSpaceDN w:val="0"/>
              <w:adjustRightInd w:val="0"/>
            </w:pPr>
            <w:r w:rsidRPr="00CA1077">
              <w:t>Vaření</w:t>
            </w:r>
          </w:p>
        </w:tc>
      </w:tr>
      <w:tr w:rsidR="00331B09" w:rsidRPr="00DC05A1" w:rsidTr="00C323A4">
        <w:tc>
          <w:tcPr>
            <w:tcW w:w="4539" w:type="dxa"/>
          </w:tcPr>
          <w:p w:rsidR="00331B09" w:rsidRPr="00EA3A62" w:rsidRDefault="00331B09" w:rsidP="00C323A4">
            <w:pPr>
              <w:autoSpaceDE w:val="0"/>
              <w:autoSpaceDN w:val="0"/>
              <w:adjustRightInd w:val="0"/>
            </w:pPr>
            <w:r w:rsidRPr="00CA1077">
              <w:t>Šikulka – ruční práce</w:t>
            </w:r>
          </w:p>
        </w:tc>
        <w:tc>
          <w:tcPr>
            <w:tcW w:w="4819" w:type="dxa"/>
          </w:tcPr>
          <w:p w:rsidR="00331B09" w:rsidRPr="00CA1077" w:rsidRDefault="006225A7" w:rsidP="00C323A4">
            <w:pPr>
              <w:autoSpaceDE w:val="0"/>
              <w:autoSpaceDN w:val="0"/>
              <w:adjustRightInd w:val="0"/>
            </w:pPr>
            <w:r>
              <w:t>Matematika</w:t>
            </w:r>
          </w:p>
        </w:tc>
      </w:tr>
      <w:tr w:rsidR="00331B09" w:rsidRPr="00DC05A1" w:rsidTr="00C323A4">
        <w:tc>
          <w:tcPr>
            <w:tcW w:w="4539" w:type="dxa"/>
          </w:tcPr>
          <w:p w:rsidR="00331B09" w:rsidRPr="00CA1077" w:rsidRDefault="00331B09" w:rsidP="00C323A4">
            <w:pPr>
              <w:autoSpaceDE w:val="0"/>
              <w:autoSpaceDN w:val="0"/>
              <w:adjustRightInd w:val="0"/>
            </w:pPr>
            <w:r w:rsidRPr="00CA1077">
              <w:t>Drátkování a jiné dovednosti</w:t>
            </w:r>
          </w:p>
        </w:tc>
        <w:tc>
          <w:tcPr>
            <w:tcW w:w="4819" w:type="dxa"/>
          </w:tcPr>
          <w:p w:rsidR="00331B09" w:rsidRPr="00CA1077" w:rsidRDefault="00331B09" w:rsidP="00C323A4">
            <w:pPr>
              <w:autoSpaceDE w:val="0"/>
              <w:autoSpaceDN w:val="0"/>
              <w:adjustRightInd w:val="0"/>
            </w:pPr>
            <w:r w:rsidRPr="00CA1077">
              <w:t>Gymnastika - dívky</w:t>
            </w:r>
          </w:p>
        </w:tc>
      </w:tr>
      <w:tr w:rsidR="00331B09" w:rsidRPr="00DC05A1" w:rsidTr="00C323A4">
        <w:tc>
          <w:tcPr>
            <w:tcW w:w="4539" w:type="dxa"/>
          </w:tcPr>
          <w:p w:rsidR="00331B09" w:rsidRPr="00CA1077" w:rsidRDefault="00CA1077" w:rsidP="00C323A4">
            <w:pPr>
              <w:autoSpaceDE w:val="0"/>
              <w:autoSpaceDN w:val="0"/>
              <w:adjustRightInd w:val="0"/>
            </w:pPr>
            <w:r w:rsidRPr="00CA1077">
              <w:t>Hra na kyt</w:t>
            </w:r>
            <w:r w:rsidR="006225A7">
              <w:t>a</w:t>
            </w:r>
            <w:r w:rsidRPr="00CA1077">
              <w:t>ru, ukulele</w:t>
            </w:r>
          </w:p>
        </w:tc>
        <w:tc>
          <w:tcPr>
            <w:tcW w:w="4819" w:type="dxa"/>
          </w:tcPr>
          <w:p w:rsidR="00331B09" w:rsidRPr="00CA1077" w:rsidRDefault="00331B09" w:rsidP="00C323A4">
            <w:pPr>
              <w:autoSpaceDE w:val="0"/>
              <w:autoSpaceDN w:val="0"/>
              <w:adjustRightInd w:val="0"/>
            </w:pPr>
            <w:r w:rsidRPr="00CA1077">
              <w:t>Florbal</w:t>
            </w:r>
          </w:p>
        </w:tc>
      </w:tr>
      <w:tr w:rsidR="00331B09" w:rsidRPr="00DC05A1" w:rsidTr="00C323A4">
        <w:tc>
          <w:tcPr>
            <w:tcW w:w="4539" w:type="dxa"/>
          </w:tcPr>
          <w:p w:rsidR="00331B09" w:rsidRPr="00EA3A62" w:rsidRDefault="00331B09" w:rsidP="00C323A4">
            <w:pPr>
              <w:autoSpaceDE w:val="0"/>
              <w:autoSpaceDN w:val="0"/>
              <w:adjustRightInd w:val="0"/>
            </w:pPr>
            <w:r w:rsidRPr="00CA1077">
              <w:t>Hra na zobcovou flétnu</w:t>
            </w:r>
          </w:p>
        </w:tc>
        <w:tc>
          <w:tcPr>
            <w:tcW w:w="4819" w:type="dxa"/>
          </w:tcPr>
          <w:p w:rsidR="00331B09" w:rsidRPr="00CA1077" w:rsidRDefault="00CA1077" w:rsidP="00C323A4">
            <w:pPr>
              <w:autoSpaceDE w:val="0"/>
              <w:autoSpaceDN w:val="0"/>
              <w:adjustRightInd w:val="0"/>
            </w:pPr>
            <w:r w:rsidRPr="00CA1077">
              <w:t>Volejbal</w:t>
            </w:r>
          </w:p>
        </w:tc>
      </w:tr>
      <w:tr w:rsidR="00331B09" w:rsidRPr="00DC05A1" w:rsidTr="00C323A4">
        <w:tc>
          <w:tcPr>
            <w:tcW w:w="4539" w:type="dxa"/>
          </w:tcPr>
          <w:p w:rsidR="00331B09" w:rsidRPr="00EA3A62" w:rsidRDefault="00331B09" w:rsidP="00C323A4">
            <w:r w:rsidRPr="00CA1077">
              <w:t>Hra na elektrické klávesy</w:t>
            </w:r>
          </w:p>
        </w:tc>
        <w:tc>
          <w:tcPr>
            <w:tcW w:w="4819" w:type="dxa"/>
          </w:tcPr>
          <w:p w:rsidR="00331B09" w:rsidRPr="00CA1077" w:rsidRDefault="00331B09" w:rsidP="00C323A4">
            <w:pPr>
              <w:autoSpaceDE w:val="0"/>
              <w:autoSpaceDN w:val="0"/>
              <w:adjustRightInd w:val="0"/>
            </w:pPr>
            <w:r w:rsidRPr="00CA1077">
              <w:t>Basketbal</w:t>
            </w:r>
          </w:p>
        </w:tc>
      </w:tr>
      <w:tr w:rsidR="00331B09" w:rsidRPr="00DC05A1" w:rsidTr="00C323A4">
        <w:tc>
          <w:tcPr>
            <w:tcW w:w="4539" w:type="dxa"/>
          </w:tcPr>
          <w:p w:rsidR="00331B09" w:rsidRPr="00CA1077" w:rsidRDefault="00CA1077" w:rsidP="00C323A4">
            <w:pPr>
              <w:autoSpaceDE w:val="0"/>
              <w:autoSpaceDN w:val="0"/>
              <w:adjustRightInd w:val="0"/>
            </w:pPr>
            <w:r w:rsidRPr="00CA1077">
              <w:t>Přírodovědný kroužek</w:t>
            </w:r>
          </w:p>
        </w:tc>
        <w:tc>
          <w:tcPr>
            <w:tcW w:w="4819" w:type="dxa"/>
          </w:tcPr>
          <w:p w:rsidR="00331B09" w:rsidRPr="00CA1077" w:rsidRDefault="00331B09" w:rsidP="00C323A4">
            <w:pPr>
              <w:autoSpaceDE w:val="0"/>
              <w:autoSpaceDN w:val="0"/>
              <w:adjustRightInd w:val="0"/>
            </w:pPr>
            <w:r w:rsidRPr="00CA1077">
              <w:t xml:space="preserve">Míčové a pohybové hry </w:t>
            </w:r>
          </w:p>
        </w:tc>
      </w:tr>
      <w:tr w:rsidR="00331B09" w:rsidRPr="00DC05A1" w:rsidTr="00C323A4">
        <w:tc>
          <w:tcPr>
            <w:tcW w:w="4539" w:type="dxa"/>
          </w:tcPr>
          <w:p w:rsidR="00331B09" w:rsidRPr="00CA1077" w:rsidRDefault="00331B09" w:rsidP="00C323A4">
            <w:pPr>
              <w:autoSpaceDE w:val="0"/>
              <w:autoSpaceDN w:val="0"/>
              <w:adjustRightInd w:val="0"/>
            </w:pPr>
            <w:r w:rsidRPr="00CA1077">
              <w:t>Dramatický kroužek</w:t>
            </w:r>
          </w:p>
        </w:tc>
        <w:tc>
          <w:tcPr>
            <w:tcW w:w="4819" w:type="dxa"/>
          </w:tcPr>
          <w:p w:rsidR="00331B09" w:rsidRPr="00CA1077" w:rsidRDefault="006225A7" w:rsidP="00C323A4">
            <w:pPr>
              <w:autoSpaceDE w:val="0"/>
              <w:autoSpaceDN w:val="0"/>
              <w:adjustRightInd w:val="0"/>
            </w:pPr>
            <w:r w:rsidRPr="00CA1077">
              <w:t>Kalamajka (tanečky)</w:t>
            </w:r>
          </w:p>
        </w:tc>
      </w:tr>
      <w:tr w:rsidR="00331B09" w:rsidRPr="00DC05A1" w:rsidTr="00C323A4">
        <w:tc>
          <w:tcPr>
            <w:tcW w:w="4539" w:type="dxa"/>
          </w:tcPr>
          <w:p w:rsidR="00331B09" w:rsidRPr="00CA1077" w:rsidRDefault="006225A7" w:rsidP="00C323A4">
            <w:pPr>
              <w:autoSpaceDE w:val="0"/>
              <w:autoSpaceDN w:val="0"/>
              <w:adjustRightInd w:val="0"/>
            </w:pPr>
            <w:r>
              <w:t>Putování Dobříší</w:t>
            </w:r>
          </w:p>
        </w:tc>
        <w:tc>
          <w:tcPr>
            <w:tcW w:w="4819" w:type="dxa"/>
          </w:tcPr>
          <w:p w:rsidR="00331B09" w:rsidRPr="00EA3A62" w:rsidRDefault="00331B09" w:rsidP="00C323A4">
            <w:pPr>
              <w:autoSpaceDE w:val="0"/>
              <w:autoSpaceDN w:val="0"/>
              <w:adjustRightInd w:val="0"/>
            </w:pPr>
          </w:p>
        </w:tc>
      </w:tr>
    </w:tbl>
    <w:p w:rsidR="00331B09" w:rsidRDefault="00331B09" w:rsidP="00331B09">
      <w:pPr>
        <w:jc w:val="both"/>
      </w:pPr>
    </w:p>
    <w:p w:rsidR="00331B09" w:rsidRDefault="00331B09" w:rsidP="00331B09">
      <w:pPr>
        <w:jc w:val="both"/>
      </w:pPr>
      <w:r w:rsidRPr="00736916">
        <w:lastRenderedPageBreak/>
        <w:t>Důležitým prvkem je školní a třídní prostředí, ve kterém žáci tráví hodně času. Žáci naší školy se podílejí na výzdobě prostředí a udržování pořádku ve škole i v jejím okolí. Jsou vedeni ke spoluzodpovědnosti, dostávají prostor k realizaci svých nápadů při výzdobě školy. Žáci I. stupně mají možnost trávit čas po vyučování v</w:t>
      </w:r>
      <w:r>
        <w:t xml:space="preserve"> sedmi </w:t>
      </w:r>
      <w:r w:rsidRPr="00736916">
        <w:t xml:space="preserve">odděleních školní družiny. Družina tvoří mezistupeň mezi výukou ve škole a výchovou v rodině. Vychovatelky všech oddělení spolupracují s třídními učitelkami kmenových tříd a snaží se naplňovat hlavní cíl činnosti – vytvářet bezpečné, podnětné a přátelské prostředí, ve kterém zabezpečují zájmovou činnost a odpočinek dětí. Rozšiřují znalosti a dovednosti dětí získané ve výuce, učí vzájemné komunikaci, posilují v dětech kladné vlastnosti, rozvíjejí důležité osobní a sociální kompetence. Řídí se tematickým plánem členěným po měsících a plánem akcí školní družiny. Mezi tradiční akce družiny patří: Karneval, Den Země, návštěva Městské knihovny Dobříš, návštěva Hasičského záchranného sboru v Dobříši, Hornického muzea v Příbrami (velikonoční zvyky) a návštěva v zámeckém sklepení dobříšského </w:t>
      </w:r>
      <w:r>
        <w:t>zámku a divadelních představení.</w:t>
      </w:r>
    </w:p>
    <w:p w:rsidR="00331B09" w:rsidRDefault="00331B09" w:rsidP="00331B09">
      <w:pPr>
        <w:jc w:val="both"/>
      </w:pPr>
    </w:p>
    <w:p w:rsidR="00331B09" w:rsidRDefault="00331B09" w:rsidP="00331B09">
      <w:pPr>
        <w:jc w:val="both"/>
      </w:pPr>
      <w:r>
        <w:rPr>
          <w:b/>
          <w:bCs/>
        </w:rPr>
        <w:t xml:space="preserve">ad </w:t>
      </w:r>
      <w:r w:rsidRPr="00BC5BDC">
        <w:rPr>
          <w:b/>
          <w:bCs/>
        </w:rPr>
        <w:t>C)</w:t>
      </w:r>
      <w:r>
        <w:t xml:space="preserve"> </w:t>
      </w:r>
    </w:p>
    <w:p w:rsidR="00331B09" w:rsidRDefault="00331B09" w:rsidP="00331B09">
      <w:pPr>
        <w:jc w:val="both"/>
      </w:pPr>
    </w:p>
    <w:p w:rsidR="00331B09" w:rsidRPr="002B0E2B" w:rsidRDefault="00331B09" w:rsidP="00331B09">
      <w:pPr>
        <w:jc w:val="both"/>
      </w:pPr>
      <w:r>
        <w:t>ŠMP, VP, pedagogové školy poskytnou konzultaci žákům a jejich ZZ. Některé závažné problémy budou řešeny ve spolupráci se školskými poradenskými zařízeními v regionu.</w:t>
      </w:r>
    </w:p>
    <w:p w:rsidR="00331B09" w:rsidRPr="00D92840" w:rsidRDefault="00331B09" w:rsidP="00331B09">
      <w:pPr>
        <w:pStyle w:val="Nadpis3"/>
        <w:jc w:val="both"/>
        <w:rPr>
          <w:rFonts w:ascii="Times New Roman" w:hAnsi="Times New Roman" w:cs="Times New Roman"/>
          <w:color w:val="auto"/>
        </w:rPr>
      </w:pPr>
      <w:bookmarkStart w:id="40" w:name="_Toc462856857"/>
      <w:bookmarkStart w:id="41" w:name="_Toc523978359"/>
      <w:r w:rsidRPr="00D92840">
        <w:rPr>
          <w:rFonts w:ascii="Times New Roman" w:hAnsi="Times New Roman" w:cs="Times New Roman"/>
          <w:color w:val="auto"/>
        </w:rPr>
        <w:t>Řešení přestupků</w:t>
      </w:r>
      <w:bookmarkEnd w:id="40"/>
      <w:bookmarkEnd w:id="41"/>
    </w:p>
    <w:p w:rsidR="00331B09" w:rsidRPr="00736916" w:rsidRDefault="00331B09" w:rsidP="00331B09">
      <w:pPr>
        <w:jc w:val="both"/>
      </w:pPr>
      <w:r w:rsidRPr="00736916">
        <w:t>Menší přestupky proti školnímu řádu se řeší napomenutím a důtkou třídního učitele, ty závažnější důtkou ředitele školy. Chování žáka ve škole a na akcích pořádaných školou se v případě použití klasifikace hodnotí na vysvědčení stupni:</w:t>
      </w:r>
    </w:p>
    <w:p w:rsidR="00331B09" w:rsidRPr="00736916" w:rsidRDefault="00331B09" w:rsidP="00331B09">
      <w:pPr>
        <w:jc w:val="both"/>
      </w:pPr>
      <w:r w:rsidRPr="00736916">
        <w:t>a) 1 – velmi dobré</w:t>
      </w:r>
    </w:p>
    <w:p w:rsidR="00331B09" w:rsidRPr="00736916" w:rsidRDefault="00331B09" w:rsidP="00331B09">
      <w:pPr>
        <w:jc w:val="both"/>
      </w:pPr>
      <w:r w:rsidRPr="00736916">
        <w:t>b) 2 – uspokojivé</w:t>
      </w:r>
    </w:p>
    <w:p w:rsidR="00331B09" w:rsidRPr="00736916" w:rsidRDefault="00331B09" w:rsidP="00331B09">
      <w:pPr>
        <w:jc w:val="both"/>
      </w:pPr>
      <w:r w:rsidRPr="00736916">
        <w:t>c) 3 – neuspokojivé</w:t>
      </w:r>
    </w:p>
    <w:p w:rsidR="00331B09" w:rsidRDefault="00331B09" w:rsidP="00331B09">
      <w:pPr>
        <w:jc w:val="both"/>
      </w:pPr>
      <w:r w:rsidRPr="00736916">
        <w:t>Přestupek a postih se řeší se zákonným zástupcem žáka za přítomnosti vedení školy, výchovného poradce a třídního učitele. Záškoláctví se řeší s MÚ Dobříš, odborem sociálně právní ochrany dětí.</w:t>
      </w:r>
    </w:p>
    <w:p w:rsidR="00CD3C32" w:rsidRPr="00BC5BDC" w:rsidRDefault="00CD3C32" w:rsidP="00331B09">
      <w:pPr>
        <w:jc w:val="both"/>
      </w:pPr>
    </w:p>
    <w:p w:rsidR="00331B09" w:rsidRPr="00D92840" w:rsidRDefault="00331B09" w:rsidP="00331B09">
      <w:pPr>
        <w:pStyle w:val="Nadpis2"/>
        <w:jc w:val="both"/>
        <w:rPr>
          <w:rFonts w:ascii="Times New Roman" w:hAnsi="Times New Roman" w:cs="Times New Roman"/>
          <w:color w:val="auto"/>
        </w:rPr>
      </w:pPr>
      <w:bookmarkStart w:id="42" w:name="_Toc523978360"/>
      <w:r w:rsidRPr="00D92840">
        <w:rPr>
          <w:rFonts w:ascii="Times New Roman" w:hAnsi="Times New Roman" w:cs="Times New Roman"/>
          <w:color w:val="auto"/>
        </w:rPr>
        <w:t>Závěr</w:t>
      </w:r>
      <w:bookmarkEnd w:id="42"/>
    </w:p>
    <w:p w:rsidR="00331B09" w:rsidRPr="002541D9" w:rsidRDefault="00331B09" w:rsidP="00331B09"/>
    <w:p w:rsidR="00331B09" w:rsidRPr="00C47D58" w:rsidRDefault="00331B09" w:rsidP="00331B09">
      <w:pPr>
        <w:jc w:val="both"/>
      </w:pPr>
      <w:r w:rsidRPr="00C47D58">
        <w:t xml:space="preserve">Minimální preventivní program je součástí výchovy a vzdělávání žáků po celou dobu povinné školní docházky. Účastní se ho pedagogický sbor, žáci, rodiče a odborníci. Jeho efektivitu je možné zjistit mnohdy, až když žáci opustí školu a dokážou, zda se umí uplatnit v konkurenční společnosti svých vrstevníků bez „různých pomocníků“. Naší snahou je, aby se co nejvíce žáků dokázalo ubránit bezohledným vlivům a nátlakům part, sekt i jednotlivců. Takže co dělat? Nadále věnovat zvýšenou pozornost všem negativním projevům, které se stále objevují. Vhodně kombinovat celoroční působení s jednorázovými akcemi, nevynechávat rodiče, kteří společně se školou musí připravit děti na život ve společnosti, kde se užívají drogy a kde na ně číhají nejrůznější rizikové situace, zajistit spolupráci vyučujících Výchovy ke zdraví a Občanské výchovy, spolupracovat s PPP, Střediskem výchovné péče a dalšími organizacemi při řešení krizových situací. </w:t>
      </w:r>
    </w:p>
    <w:p w:rsidR="00331B09" w:rsidRPr="00BC5BDC" w:rsidRDefault="00331B09" w:rsidP="00331B09"/>
    <w:p w:rsidR="00331B09" w:rsidRDefault="00331B09" w:rsidP="00331B09">
      <w:pPr>
        <w:pStyle w:val="Nadpis1"/>
        <w:rPr>
          <w:rFonts w:ascii="Times New Roman" w:hAnsi="Times New Roman" w:cs="Times New Roman"/>
        </w:rPr>
        <w:sectPr w:rsidR="00331B09" w:rsidSect="00C323A4">
          <w:headerReference w:type="default" r:id="rId12"/>
          <w:footerReference w:type="default" r:id="rId13"/>
          <w:footerReference w:type="first" r:id="rId14"/>
          <w:pgSz w:w="11906" w:h="16838"/>
          <w:pgMar w:top="1417" w:right="1417" w:bottom="1417" w:left="1417" w:header="708" w:footer="708" w:gutter="0"/>
          <w:cols w:space="708"/>
          <w:titlePg/>
          <w:docGrid w:linePitch="360"/>
        </w:sectPr>
      </w:pPr>
    </w:p>
    <w:p w:rsidR="00331B09" w:rsidRPr="00D92840" w:rsidRDefault="00331B09" w:rsidP="00331B09">
      <w:pPr>
        <w:pStyle w:val="Nadpis1"/>
        <w:rPr>
          <w:rFonts w:ascii="Times New Roman" w:hAnsi="Times New Roman" w:cs="Times New Roman"/>
          <w:color w:val="auto"/>
        </w:rPr>
      </w:pPr>
      <w:bookmarkStart w:id="43" w:name="_Toc523978361"/>
      <w:r w:rsidRPr="00D92840">
        <w:rPr>
          <w:rFonts w:ascii="Times New Roman" w:hAnsi="Times New Roman" w:cs="Times New Roman"/>
          <w:color w:val="auto"/>
        </w:rPr>
        <w:lastRenderedPageBreak/>
        <w:t>Strategie předcházení školní neúspěšnosti</w:t>
      </w:r>
      <w:bookmarkEnd w:id="43"/>
    </w:p>
    <w:p w:rsidR="00331B09" w:rsidRPr="00D92840" w:rsidRDefault="00331B09" w:rsidP="00331B09">
      <w:pPr>
        <w:pStyle w:val="Nadpis2"/>
        <w:rPr>
          <w:color w:val="auto"/>
        </w:rPr>
      </w:pPr>
      <w:bookmarkStart w:id="44" w:name="_Toc523978362"/>
      <w:r w:rsidRPr="00D92840">
        <w:rPr>
          <w:color w:val="auto"/>
        </w:rPr>
        <w:t>Cíl</w:t>
      </w:r>
      <w:bookmarkEnd w:id="44"/>
    </w:p>
    <w:p w:rsidR="00331B09" w:rsidRPr="002541D9" w:rsidRDefault="00331B09" w:rsidP="00331B09"/>
    <w:p w:rsidR="00331B09" w:rsidRPr="005C6140" w:rsidRDefault="00331B09" w:rsidP="00331B09">
      <w:pPr>
        <w:jc w:val="both"/>
      </w:pPr>
      <w:r w:rsidRPr="005C6140">
        <w:rPr>
          <w:b/>
          <w:bCs/>
        </w:rPr>
        <w:t>Cílem</w:t>
      </w:r>
      <w:r w:rsidRPr="005C6140">
        <w:t xml:space="preserve"> je vyhledat a včas odhalit příčiny výukových obtíží a co nejdříve s žáky pracovat na vytvoření vhodných podmínek tak, aby nedocházelo k rozvoji problémů, ale jejich nápravě či alespoň zmírnění.</w:t>
      </w:r>
    </w:p>
    <w:p w:rsidR="00331B09" w:rsidRPr="005C6140" w:rsidRDefault="00331B09" w:rsidP="00331B09">
      <w:pPr>
        <w:jc w:val="both"/>
      </w:pPr>
      <w:r w:rsidRPr="005C6140">
        <w:rPr>
          <w:b/>
          <w:bCs/>
        </w:rPr>
        <w:t>Úspěšný žák</w:t>
      </w:r>
      <w:r w:rsidRPr="005C6140">
        <w:t xml:space="preserve"> je dobře přizpůsobený školním podmínkám – plní zadané úkoly a prospívá.</w:t>
      </w:r>
    </w:p>
    <w:p w:rsidR="00331B09" w:rsidRPr="005C6140" w:rsidRDefault="00331B09" w:rsidP="00331B09">
      <w:pPr>
        <w:jc w:val="both"/>
      </w:pPr>
      <w:r w:rsidRPr="005C6140">
        <w:rPr>
          <w:b/>
          <w:bCs/>
        </w:rPr>
        <w:t>Neúspěšný žák</w:t>
      </w:r>
      <w:r w:rsidRPr="005C6140">
        <w:t xml:space="preserve"> si předem ve stanoveném čase neosvojí učivo. </w:t>
      </w:r>
    </w:p>
    <w:p w:rsidR="00331B09" w:rsidRPr="005C6140" w:rsidRDefault="00331B09" w:rsidP="00331B09">
      <w:pPr>
        <w:jc w:val="both"/>
      </w:pPr>
      <w:r w:rsidRPr="005C6140">
        <w:t>Při řešení školních neúspěchů musí pravidelně spolupracovat učitelé, rodiče a samotní žáci, mnohdy je nutná konzultace s odborníky.</w:t>
      </w:r>
    </w:p>
    <w:p w:rsidR="00331B09" w:rsidRPr="005C6140" w:rsidRDefault="00331B09" w:rsidP="00331B09">
      <w:pPr>
        <w:jc w:val="both"/>
      </w:pPr>
    </w:p>
    <w:p w:rsidR="00331B09" w:rsidRPr="005C6140" w:rsidRDefault="00331B09" w:rsidP="00331B09">
      <w:pPr>
        <w:jc w:val="both"/>
        <w:rPr>
          <w:b/>
          <w:bCs/>
        </w:rPr>
      </w:pPr>
      <w:r w:rsidRPr="005C6140">
        <w:rPr>
          <w:b/>
          <w:bCs/>
        </w:rPr>
        <w:t>Je třeba zjistit, o jaký typ neúspěchu jde:</w:t>
      </w:r>
    </w:p>
    <w:p w:rsidR="00331B09" w:rsidRPr="005C6140" w:rsidRDefault="00331B09" w:rsidP="00331B09">
      <w:pPr>
        <w:jc w:val="both"/>
      </w:pPr>
      <w:r w:rsidRPr="005C6140">
        <w:rPr>
          <w:b/>
          <w:bCs/>
        </w:rPr>
        <w:t>1.</w:t>
      </w:r>
      <w:r w:rsidRPr="005C6140">
        <w:t xml:space="preserve"> </w:t>
      </w:r>
      <w:r w:rsidRPr="005C6140">
        <w:rPr>
          <w:b/>
          <w:bCs/>
        </w:rPr>
        <w:t>Absolutní školní neúspěšnost</w:t>
      </w:r>
      <w:r w:rsidRPr="005C6140">
        <w:t xml:space="preserve"> – žák nemá dostatečně rozvinuté intelektové schopnosti nutné k úspěšné docházce v ZŠ, trvale neprospívá ve více předmětech</w:t>
      </w:r>
    </w:p>
    <w:p w:rsidR="00331B09" w:rsidRPr="005C6140" w:rsidRDefault="00331B09" w:rsidP="00331B09">
      <w:pPr>
        <w:jc w:val="both"/>
      </w:pPr>
      <w:r w:rsidRPr="005C6140">
        <w:rPr>
          <w:b/>
          <w:bCs/>
        </w:rPr>
        <w:t>2. Částečné a relativně trvalé neprospívání</w:t>
      </w:r>
      <w:r w:rsidRPr="005C6140">
        <w:t xml:space="preserve"> – nerovnoměrné nadání, momentální indispozice, SPU, aj.</w:t>
      </w:r>
    </w:p>
    <w:p w:rsidR="00331B09" w:rsidRPr="00C10DAE" w:rsidRDefault="00331B09" w:rsidP="00331B09">
      <w:pPr>
        <w:jc w:val="both"/>
      </w:pPr>
      <w:r w:rsidRPr="005C6140">
        <w:rPr>
          <w:b/>
          <w:bCs/>
        </w:rPr>
        <w:t>3. Epizodické neprospívání</w:t>
      </w:r>
      <w:r w:rsidRPr="005C6140">
        <w:t xml:space="preserve"> – např. v pubertě</w:t>
      </w:r>
    </w:p>
    <w:p w:rsidR="00331B09" w:rsidRPr="00D92840" w:rsidRDefault="00331B09" w:rsidP="00331B09">
      <w:pPr>
        <w:pStyle w:val="Nadpis2"/>
        <w:rPr>
          <w:color w:val="auto"/>
        </w:rPr>
      </w:pPr>
      <w:bookmarkStart w:id="45" w:name="_Toc523978363"/>
      <w:r w:rsidRPr="00D92840">
        <w:rPr>
          <w:color w:val="auto"/>
        </w:rPr>
        <w:t>Příčiny</w:t>
      </w:r>
      <w:bookmarkEnd w:id="45"/>
    </w:p>
    <w:p w:rsidR="00331B09" w:rsidRPr="002541D9" w:rsidRDefault="00331B09" w:rsidP="00331B09"/>
    <w:p w:rsidR="00331B09" w:rsidRPr="005C6140" w:rsidRDefault="00331B09" w:rsidP="00331B09">
      <w:pPr>
        <w:jc w:val="both"/>
      </w:pPr>
      <w:r w:rsidRPr="005C6140">
        <w:rPr>
          <w:b/>
          <w:bCs/>
        </w:rPr>
        <w:t>1. Samo v žákovi</w:t>
      </w:r>
      <w:r w:rsidRPr="005C6140">
        <w:t xml:space="preserve"> – snížená úroveň rozumových schopností, lehce podprůměrné děti, nadprůměrné nadání, SPU, nezralost, pubertální výkyvy, psychosociální změny, somatický stav, nerozpoznané smyslové vady, ADHD, neplnění domácích úkolů, zapomínání, kázeňské přestupky, nedůslednost v přípravě na výuku</w:t>
      </w:r>
    </w:p>
    <w:p w:rsidR="00331B09" w:rsidRPr="005C6140" w:rsidRDefault="00331B09" w:rsidP="00331B09">
      <w:pPr>
        <w:jc w:val="both"/>
      </w:pPr>
      <w:r w:rsidRPr="005C6140">
        <w:rPr>
          <w:b/>
          <w:bCs/>
        </w:rPr>
        <w:t xml:space="preserve">2. </w:t>
      </w:r>
      <w:r>
        <w:rPr>
          <w:b/>
          <w:bCs/>
        </w:rPr>
        <w:t xml:space="preserve">V </w:t>
      </w:r>
      <w:r w:rsidRPr="005C6140">
        <w:rPr>
          <w:b/>
          <w:bCs/>
        </w:rPr>
        <w:t>rodin</w:t>
      </w:r>
      <w:r>
        <w:rPr>
          <w:b/>
          <w:bCs/>
        </w:rPr>
        <w:t>ě</w:t>
      </w:r>
      <w:r w:rsidRPr="005C6140">
        <w:t xml:space="preserve"> – nevhodný výchovný styl – přehnané nároky, nezájem rodičů, hledání protekce, autoritativní výchova</w:t>
      </w:r>
    </w:p>
    <w:p w:rsidR="00331B09" w:rsidRPr="005C6140" w:rsidRDefault="00331B09" w:rsidP="00331B09">
      <w:pPr>
        <w:jc w:val="both"/>
      </w:pPr>
      <w:r w:rsidRPr="005C6140">
        <w:t>výchovné zanedbávání – hádky, rozvod, úmrtí, sociokulturní znevýhodněné zázemí, nepodnětné rodinné prostředí</w:t>
      </w:r>
    </w:p>
    <w:p w:rsidR="00331B09" w:rsidRPr="00C10DAE" w:rsidRDefault="00331B09" w:rsidP="00331B09">
      <w:pPr>
        <w:jc w:val="both"/>
      </w:pPr>
      <w:r w:rsidRPr="005C6140">
        <w:rPr>
          <w:b/>
          <w:bCs/>
        </w:rPr>
        <w:t xml:space="preserve">3. </w:t>
      </w:r>
      <w:r>
        <w:rPr>
          <w:b/>
          <w:bCs/>
        </w:rPr>
        <w:t xml:space="preserve">Ve </w:t>
      </w:r>
      <w:r w:rsidRPr="005C6140">
        <w:rPr>
          <w:b/>
          <w:bCs/>
        </w:rPr>
        <w:t>škol</w:t>
      </w:r>
      <w:r>
        <w:rPr>
          <w:b/>
          <w:bCs/>
        </w:rPr>
        <w:t>e</w:t>
      </w:r>
      <w:r w:rsidRPr="005C6140">
        <w:t xml:space="preserve"> – přístup učitele, spolužáci</w:t>
      </w:r>
    </w:p>
    <w:p w:rsidR="00331B09" w:rsidRPr="00D92840" w:rsidRDefault="00331B09" w:rsidP="00331B09">
      <w:pPr>
        <w:pStyle w:val="Nadpis2"/>
        <w:rPr>
          <w:color w:val="auto"/>
        </w:rPr>
      </w:pPr>
      <w:bookmarkStart w:id="46" w:name="_Toc523978364"/>
      <w:r w:rsidRPr="00D92840">
        <w:rPr>
          <w:color w:val="auto"/>
        </w:rPr>
        <w:t>Důsledky školní neúspěšnosti</w:t>
      </w:r>
      <w:bookmarkEnd w:id="46"/>
    </w:p>
    <w:p w:rsidR="00331B09" w:rsidRPr="002541D9" w:rsidRDefault="00331B09" w:rsidP="00331B09"/>
    <w:p w:rsidR="00331B09" w:rsidRPr="005C6140" w:rsidRDefault="00331B09" w:rsidP="00331B09">
      <w:pPr>
        <w:jc w:val="both"/>
      </w:pPr>
      <w:r>
        <w:rPr>
          <w:b/>
          <w:bCs/>
        </w:rPr>
        <w:t xml:space="preserve">1. </w:t>
      </w:r>
      <w:r w:rsidRPr="005C6140">
        <w:rPr>
          <w:b/>
          <w:bCs/>
        </w:rPr>
        <w:t>Neurotické příznaky:</w:t>
      </w:r>
      <w:r w:rsidRPr="005C6140">
        <w:t xml:space="preserve"> negativní psychogenní zvracení, nechutenství, tiky, školní fobie</w:t>
      </w:r>
    </w:p>
    <w:p w:rsidR="00331B09" w:rsidRPr="005C6140" w:rsidRDefault="00331B09" w:rsidP="00331B09">
      <w:pPr>
        <w:jc w:val="both"/>
      </w:pPr>
      <w:r w:rsidRPr="005C6140">
        <w:rPr>
          <w:b/>
          <w:bCs/>
        </w:rPr>
        <w:t>2. Poruchy chování:</w:t>
      </w:r>
      <w:r w:rsidRPr="005C6140">
        <w:t xml:space="preserve"> lži, záškoláctví, útěky z domova, ze školy</w:t>
      </w:r>
    </w:p>
    <w:p w:rsidR="00331B09" w:rsidRPr="00C10DAE" w:rsidRDefault="00331B09" w:rsidP="00331B09">
      <w:pPr>
        <w:jc w:val="both"/>
      </w:pPr>
      <w:r>
        <w:rPr>
          <w:b/>
          <w:bCs/>
        </w:rPr>
        <w:t xml:space="preserve">3. </w:t>
      </w:r>
      <w:r w:rsidRPr="005C6140">
        <w:rPr>
          <w:b/>
          <w:bCs/>
        </w:rPr>
        <w:t>Obranné mechanismy:</w:t>
      </w:r>
      <w:r w:rsidRPr="005C6140">
        <w:t xml:space="preserve"> úniky do nemoci, fantazie, regrese,</w:t>
      </w:r>
      <w:r>
        <w:t xml:space="preserve"> pocity méněcennosti, ztráta motivace</w:t>
      </w:r>
    </w:p>
    <w:p w:rsidR="00331B09" w:rsidRPr="00D92840" w:rsidRDefault="00331B09" w:rsidP="00331B09">
      <w:pPr>
        <w:pStyle w:val="Nadpis2"/>
        <w:rPr>
          <w:color w:val="auto"/>
        </w:rPr>
      </w:pPr>
      <w:bookmarkStart w:id="47" w:name="_Toc523978365"/>
      <w:r w:rsidRPr="00D92840">
        <w:rPr>
          <w:color w:val="auto"/>
        </w:rPr>
        <w:t>Doporučený postup pro minimalizaci školní neúspěšnosti</w:t>
      </w:r>
      <w:bookmarkEnd w:id="47"/>
    </w:p>
    <w:p w:rsidR="00331B09" w:rsidRPr="00D92840" w:rsidRDefault="00331B09" w:rsidP="00331B09">
      <w:pPr>
        <w:pStyle w:val="Nadpis3"/>
        <w:rPr>
          <w:color w:val="auto"/>
        </w:rPr>
      </w:pPr>
      <w:bookmarkStart w:id="48" w:name="_Toc523978366"/>
      <w:r w:rsidRPr="00D92840">
        <w:rPr>
          <w:color w:val="auto"/>
        </w:rPr>
        <w:t>Etapa přímé podpory žáka ve výuce učitelem</w:t>
      </w:r>
      <w:bookmarkEnd w:id="48"/>
    </w:p>
    <w:p w:rsidR="00331B09" w:rsidRPr="005C6140" w:rsidRDefault="00331B09" w:rsidP="00331B09">
      <w:pPr>
        <w:jc w:val="both"/>
      </w:pPr>
      <w:r>
        <w:t xml:space="preserve">Při výuce učitel provádí </w:t>
      </w:r>
      <w:r w:rsidRPr="005C6140">
        <w:t>pozorování žáka</w:t>
      </w:r>
      <w:r>
        <w:t>, zhodnocuje</w:t>
      </w:r>
      <w:r w:rsidRPr="005C6140">
        <w:t xml:space="preserve"> zjištěné</w:t>
      </w:r>
      <w:r>
        <w:t>. Na základě zjištěného konzultuje vše</w:t>
      </w:r>
      <w:r w:rsidRPr="005C6140">
        <w:t xml:space="preserve"> s ostatními vyučujícími a s</w:t>
      </w:r>
      <w:r>
        <w:t> </w:t>
      </w:r>
      <w:r w:rsidRPr="005C6140">
        <w:t>TU</w:t>
      </w:r>
      <w:r>
        <w:t xml:space="preserve">. Vede </w:t>
      </w:r>
      <w:r w:rsidRPr="005C6140">
        <w:t>pohovor se</w:t>
      </w:r>
      <w:r>
        <w:t xml:space="preserve"> žákem, se zákonnými zástupci a hledá příčin</w:t>
      </w:r>
      <w:r w:rsidRPr="005C6140">
        <w:t xml:space="preserve">u jeho </w:t>
      </w:r>
      <w:r>
        <w:t xml:space="preserve">školní </w:t>
      </w:r>
      <w:r w:rsidRPr="005C6140">
        <w:t>neúspěšnosti</w:t>
      </w:r>
      <w:r>
        <w:t>.</w:t>
      </w:r>
      <w:r w:rsidRPr="005C6140">
        <w:t xml:space="preserve"> </w:t>
      </w:r>
      <w:r>
        <w:t xml:space="preserve">Následně </w:t>
      </w:r>
      <w:r w:rsidRPr="005C6140">
        <w:t>vyučující zvolí vhodné formy a metody práce, ke kterým patří zejména:</w:t>
      </w:r>
    </w:p>
    <w:p w:rsidR="00331B09" w:rsidRPr="005C6140" w:rsidRDefault="00331B09" w:rsidP="00331B09">
      <w:pPr>
        <w:pStyle w:val="Odstavecseseznamem"/>
        <w:numPr>
          <w:ilvl w:val="0"/>
          <w:numId w:val="9"/>
        </w:numPr>
        <w:spacing w:line="276" w:lineRule="auto"/>
        <w:jc w:val="both"/>
      </w:pPr>
      <w:r w:rsidRPr="005C6140">
        <w:t>stanovení přiměřeného obsahu učiva</w:t>
      </w:r>
    </w:p>
    <w:p w:rsidR="00331B09" w:rsidRPr="005C6140" w:rsidRDefault="00331B09" w:rsidP="00331B09">
      <w:pPr>
        <w:pStyle w:val="Odstavecseseznamem"/>
        <w:numPr>
          <w:ilvl w:val="0"/>
          <w:numId w:val="9"/>
        </w:numPr>
        <w:spacing w:line="276" w:lineRule="auto"/>
        <w:jc w:val="both"/>
      </w:pPr>
      <w:r w:rsidRPr="005C6140">
        <w:t>zadávání pravidelných úkolů vycházejících ze stanoveného obsahu učiva</w:t>
      </w:r>
    </w:p>
    <w:p w:rsidR="00331B09" w:rsidRPr="005C6140" w:rsidRDefault="00331B09" w:rsidP="00331B09">
      <w:pPr>
        <w:pStyle w:val="Odstavecseseznamem"/>
        <w:numPr>
          <w:ilvl w:val="0"/>
          <w:numId w:val="9"/>
        </w:numPr>
        <w:spacing w:line="276" w:lineRule="auto"/>
        <w:jc w:val="both"/>
      </w:pPr>
      <w:r w:rsidRPr="005C6140">
        <w:t>užívání podpůrných aktivit</w:t>
      </w:r>
    </w:p>
    <w:p w:rsidR="00331B09" w:rsidRPr="005C6140" w:rsidRDefault="00331B09" w:rsidP="00331B09">
      <w:pPr>
        <w:pStyle w:val="Odstavecseseznamem"/>
        <w:numPr>
          <w:ilvl w:val="0"/>
          <w:numId w:val="9"/>
        </w:numPr>
        <w:spacing w:line="276" w:lineRule="auto"/>
        <w:jc w:val="both"/>
      </w:pPr>
      <w:r w:rsidRPr="005C6140">
        <w:t>používání podpůrných pomůcek při samostatné práci</w:t>
      </w:r>
    </w:p>
    <w:p w:rsidR="00331B09" w:rsidRPr="005C6140" w:rsidRDefault="00331B09" w:rsidP="00331B09">
      <w:pPr>
        <w:pStyle w:val="Odstavecseseznamem"/>
        <w:numPr>
          <w:ilvl w:val="0"/>
          <w:numId w:val="9"/>
        </w:numPr>
        <w:spacing w:line="276" w:lineRule="auto"/>
        <w:jc w:val="both"/>
      </w:pPr>
      <w:r w:rsidRPr="005C6140">
        <w:t xml:space="preserve"> individuální práce se žákem</w:t>
      </w:r>
    </w:p>
    <w:p w:rsidR="00331B09" w:rsidRPr="005C6140" w:rsidRDefault="00331B09" w:rsidP="00331B09">
      <w:pPr>
        <w:pStyle w:val="Odstavecseseznamem"/>
        <w:numPr>
          <w:ilvl w:val="0"/>
          <w:numId w:val="9"/>
        </w:numPr>
        <w:spacing w:line="276" w:lineRule="auto"/>
        <w:jc w:val="both"/>
      </w:pPr>
      <w:r w:rsidRPr="005C6140">
        <w:lastRenderedPageBreak/>
        <w:t xml:space="preserve">vedení stručných písemných záznamů o průběhu -zajistí vyučující předmětu a informuje TU (jméno, předmět, období zhoršení, zjištěný důvod, přehled úkolů pro nápravu, plnění úkolů)  </w:t>
      </w:r>
    </w:p>
    <w:p w:rsidR="00331B09" w:rsidRPr="005C6140" w:rsidRDefault="00331B09" w:rsidP="00331B09">
      <w:pPr>
        <w:pStyle w:val="Odstavecseseznamem"/>
        <w:numPr>
          <w:ilvl w:val="0"/>
          <w:numId w:val="9"/>
        </w:numPr>
        <w:spacing w:line="276" w:lineRule="auto"/>
        <w:jc w:val="both"/>
      </w:pPr>
      <w:r w:rsidRPr="005C6140">
        <w:t>poskytování pravidelných informací o průběhu rodičům</w:t>
      </w:r>
    </w:p>
    <w:p w:rsidR="00331B09" w:rsidRPr="00C10DAE" w:rsidRDefault="00331B09" w:rsidP="00331B09">
      <w:pPr>
        <w:jc w:val="both"/>
      </w:pPr>
      <w:r w:rsidRPr="005C6140">
        <w:t xml:space="preserve">TU s rodiči domluví způsob </w:t>
      </w:r>
      <w:r>
        <w:t xml:space="preserve">dalšího </w:t>
      </w:r>
      <w:r w:rsidRPr="005C6140">
        <w:t xml:space="preserve">kontaktu a </w:t>
      </w:r>
      <w:r>
        <w:t xml:space="preserve">následnou </w:t>
      </w:r>
      <w:r w:rsidRPr="005C6140">
        <w:t>spolupráci se školou</w:t>
      </w:r>
      <w:r>
        <w:t xml:space="preserve">. Vše bude </w:t>
      </w:r>
      <w:r w:rsidRPr="005C6140">
        <w:t>písemně dokumentováno</w:t>
      </w:r>
      <w:r>
        <w:t>.</w:t>
      </w:r>
    </w:p>
    <w:p w:rsidR="00331B09" w:rsidRPr="00D92840" w:rsidRDefault="00331B09" w:rsidP="00331B09">
      <w:pPr>
        <w:pStyle w:val="Nadpis3"/>
        <w:rPr>
          <w:color w:val="auto"/>
        </w:rPr>
      </w:pPr>
      <w:bookmarkStart w:id="49" w:name="_Toc523978367"/>
      <w:r w:rsidRPr="00D92840">
        <w:rPr>
          <w:color w:val="auto"/>
        </w:rPr>
        <w:t>Etapa – Plán pedagogické podpory</w:t>
      </w:r>
      <w:bookmarkEnd w:id="49"/>
    </w:p>
    <w:p w:rsidR="00331B09" w:rsidRPr="005C6140" w:rsidRDefault="00331B09" w:rsidP="00331B09">
      <w:pPr>
        <w:jc w:val="both"/>
      </w:pPr>
      <w:r>
        <w:t>P</w:t>
      </w:r>
      <w:r w:rsidRPr="005C6140">
        <w:t>okud se prospěch žáka v průběhu 1 měsíce jeví i nadále jako neuspokojivý, TU zajistí sezvání všech zainteresovaných vyučujících, VP, rodiče, kde jsou všichni seznámeni s dalším opatřením – s PLPP, dle potřeby - konzultace s</w:t>
      </w:r>
      <w:r>
        <w:t> </w:t>
      </w:r>
      <w:r w:rsidRPr="005C6140">
        <w:t>odborníky</w:t>
      </w:r>
      <w:r>
        <w:t>.</w:t>
      </w:r>
    </w:p>
    <w:p w:rsidR="00331B09" w:rsidRPr="005C6140" w:rsidRDefault="00331B09" w:rsidP="00331B09">
      <w:pPr>
        <w:jc w:val="both"/>
      </w:pPr>
    </w:p>
    <w:p w:rsidR="00331B09" w:rsidRPr="005C6140" w:rsidRDefault="00331B09" w:rsidP="00331B09">
      <w:pPr>
        <w:jc w:val="both"/>
        <w:rPr>
          <w:b/>
          <w:bCs/>
        </w:rPr>
      </w:pPr>
      <w:r w:rsidRPr="005C6140">
        <w:rPr>
          <w:b/>
          <w:bCs/>
        </w:rPr>
        <w:t>Učitelé vždy:</w:t>
      </w:r>
    </w:p>
    <w:p w:rsidR="00331B09" w:rsidRPr="005C6140" w:rsidRDefault="00331B09" w:rsidP="00331B09">
      <w:pPr>
        <w:jc w:val="both"/>
      </w:pPr>
      <w:r w:rsidRPr="005C6140">
        <w:t>- jsou se žákem v pravidelném kontaktu</w:t>
      </w:r>
    </w:p>
    <w:p w:rsidR="00331B09" w:rsidRPr="005C6140" w:rsidRDefault="00331B09" w:rsidP="00331B09">
      <w:pPr>
        <w:jc w:val="both"/>
      </w:pPr>
      <w:r w:rsidRPr="005C6140">
        <w:t>- znají žákovy vzdělávací možnosti</w:t>
      </w:r>
    </w:p>
    <w:p w:rsidR="00331B09" w:rsidRPr="005C6140" w:rsidRDefault="00331B09" w:rsidP="00331B09">
      <w:pPr>
        <w:jc w:val="both"/>
      </w:pPr>
      <w:r w:rsidRPr="005C6140">
        <w:t>- mají přehled o úrovni vědomostí a dovedností žáka</w:t>
      </w:r>
    </w:p>
    <w:p w:rsidR="00331B09" w:rsidRPr="005C6140" w:rsidRDefault="00331B09" w:rsidP="00331B09">
      <w:pPr>
        <w:jc w:val="both"/>
      </w:pPr>
      <w:r w:rsidRPr="005C6140">
        <w:t>- znají příčiny jeho nedostatků při plnění školních povinností</w:t>
      </w:r>
    </w:p>
    <w:p w:rsidR="00331B09" w:rsidRPr="005C6140" w:rsidRDefault="00331B09" w:rsidP="00331B09">
      <w:pPr>
        <w:jc w:val="both"/>
      </w:pPr>
      <w:r w:rsidRPr="005C6140">
        <w:t>- znají žákovo rodinné zázemí</w:t>
      </w:r>
    </w:p>
    <w:p w:rsidR="00331B09" w:rsidRPr="005C6140" w:rsidRDefault="00331B09" w:rsidP="00331B09">
      <w:pPr>
        <w:jc w:val="both"/>
      </w:pPr>
      <w:r w:rsidRPr="005C6140">
        <w:t>- stanovují pravidla vzdělávacího procesu v daném předmětu</w:t>
      </w:r>
    </w:p>
    <w:p w:rsidR="00331B09" w:rsidRPr="005C6140" w:rsidRDefault="00331B09" w:rsidP="00331B09">
      <w:pPr>
        <w:jc w:val="both"/>
      </w:pPr>
      <w:r w:rsidRPr="005C6140">
        <w:t>- efektivně podporují žáka, motivují jej ke školní práci</w:t>
      </w:r>
    </w:p>
    <w:p w:rsidR="00331B09" w:rsidRPr="005C6140" w:rsidRDefault="00331B09" w:rsidP="00331B09">
      <w:pPr>
        <w:jc w:val="both"/>
      </w:pPr>
    </w:p>
    <w:p w:rsidR="00331B09" w:rsidRPr="005C6140" w:rsidRDefault="00331B09" w:rsidP="00331B09">
      <w:pPr>
        <w:jc w:val="both"/>
        <w:rPr>
          <w:b/>
          <w:bCs/>
        </w:rPr>
      </w:pPr>
      <w:r w:rsidRPr="005C6140">
        <w:rPr>
          <w:b/>
          <w:bCs/>
        </w:rPr>
        <w:t>Školní poradenské pracoviště podporuje:</w:t>
      </w:r>
    </w:p>
    <w:p w:rsidR="00331B09" w:rsidRPr="005C6140" w:rsidRDefault="00331B09" w:rsidP="00331B09">
      <w:pPr>
        <w:jc w:val="both"/>
      </w:pPr>
      <w:r w:rsidRPr="005C6140">
        <w:t>- žáka</w:t>
      </w:r>
    </w:p>
    <w:p w:rsidR="00331B09" w:rsidRPr="005C6140" w:rsidRDefault="00331B09" w:rsidP="00331B09">
      <w:pPr>
        <w:jc w:val="both"/>
      </w:pPr>
      <w:r w:rsidRPr="005C6140">
        <w:t>- komunikaci s rodiči</w:t>
      </w:r>
    </w:p>
    <w:p w:rsidR="00331B09" w:rsidRPr="005C6140" w:rsidRDefault="00331B09" w:rsidP="00331B09">
      <w:pPr>
        <w:jc w:val="both"/>
      </w:pPr>
      <w:r w:rsidRPr="005C6140">
        <w:t>- vztah žák – učitel – třídní učitel</w:t>
      </w:r>
    </w:p>
    <w:p w:rsidR="00331B09" w:rsidRPr="00C10DAE" w:rsidRDefault="00331B09" w:rsidP="00331B09">
      <w:pPr>
        <w:jc w:val="both"/>
      </w:pPr>
      <w:r w:rsidRPr="005C6140">
        <w:t>- pedagogy – přístup, metody práce</w:t>
      </w:r>
    </w:p>
    <w:p w:rsidR="00331B09" w:rsidRPr="00D92840" w:rsidRDefault="00331B09" w:rsidP="00331B09">
      <w:pPr>
        <w:pStyle w:val="Nadpis3"/>
        <w:rPr>
          <w:color w:val="auto"/>
        </w:rPr>
      </w:pPr>
      <w:bookmarkStart w:id="50" w:name="_Toc523978368"/>
      <w:r w:rsidRPr="00D92840">
        <w:rPr>
          <w:color w:val="auto"/>
        </w:rPr>
        <w:t>Etapa - Podpůrná opatření</w:t>
      </w:r>
      <w:bookmarkEnd w:id="50"/>
    </w:p>
    <w:p w:rsidR="00331B09" w:rsidRPr="005C6140" w:rsidRDefault="00331B09" w:rsidP="00331B09">
      <w:pPr>
        <w:jc w:val="both"/>
      </w:pPr>
      <w:r w:rsidRPr="005C6140">
        <w:t>Podpůrná opatření prvního stupně slouží ke kompenzaci mírných obtíží ve vzdělávání žáka, u nichž je možné prostřednictvím mírných úprav v režimu školní výuky a domácí přípravy dosáhnout zlepšení.</w:t>
      </w:r>
    </w:p>
    <w:p w:rsidR="00331B09" w:rsidRPr="005C6140" w:rsidRDefault="00331B09" w:rsidP="00331B09">
      <w:pPr>
        <w:jc w:val="both"/>
      </w:pPr>
      <w:r w:rsidRPr="005C6140">
        <w:t>Podpůrná opatření, pokud jsou účelná, mohou podporovat žáka v celém průběhu vzdělávání.</w:t>
      </w:r>
    </w:p>
    <w:p w:rsidR="00331B09" w:rsidRPr="005C6140" w:rsidRDefault="00331B09" w:rsidP="00331B09">
      <w:pPr>
        <w:jc w:val="both"/>
      </w:pPr>
      <w:r w:rsidRPr="005C6140">
        <w:t>Úpravy ve vzdělání žáka navrhují pedagogičtí pracovníci, přitom spolupracují s VP, školním metodikem prevence, se žákem a zákonným zástupcem. Úpravy a podmínky k zajištění podpůrných opatření jsou zpracovány v plánu pedagogické podpory. Poradenský pracovník školy zajišťuje pravidelnou komunikaci se zákonným zástupcem, pravidelně komunikuje se školskými poradenskými zařízeními.</w:t>
      </w:r>
    </w:p>
    <w:p w:rsidR="00331B09" w:rsidRPr="005C6140" w:rsidRDefault="00331B09" w:rsidP="00331B09">
      <w:pPr>
        <w:jc w:val="both"/>
      </w:pPr>
      <w:r w:rsidRPr="005C6140">
        <w:t>Výstupy vzdělávání se neupravují.</w:t>
      </w:r>
    </w:p>
    <w:p w:rsidR="00331B09" w:rsidRDefault="00331B09" w:rsidP="00331B09">
      <w:r w:rsidRPr="005C6140">
        <w:t>PLPP –</w:t>
      </w:r>
      <w:r>
        <w:t xml:space="preserve"> plán pedagogické podpory – viz Příloha F</w:t>
      </w:r>
    </w:p>
    <w:p w:rsidR="00331B09" w:rsidRDefault="00331B09" w:rsidP="00331B09"/>
    <w:p w:rsidR="00331B09" w:rsidRDefault="00331B09" w:rsidP="00331B09"/>
    <w:p w:rsidR="00331B09" w:rsidRDefault="00331B09" w:rsidP="00331B09"/>
    <w:p w:rsidR="00331B09" w:rsidRDefault="00331B09" w:rsidP="00331B09"/>
    <w:p w:rsidR="00331B09" w:rsidRDefault="00331B09" w:rsidP="00331B09"/>
    <w:p w:rsidR="00331B09" w:rsidRPr="008D4271" w:rsidRDefault="00331B09" w:rsidP="00331B09"/>
    <w:p w:rsidR="00331B09" w:rsidRDefault="00331B09" w:rsidP="00331B09">
      <w:pPr>
        <w:pStyle w:val="Nadpis1"/>
        <w:rPr>
          <w:rFonts w:ascii="Times New Roman" w:hAnsi="Times New Roman" w:cs="Times New Roman"/>
        </w:rPr>
        <w:sectPr w:rsidR="00331B09" w:rsidSect="00C323A4">
          <w:pgSz w:w="11906" w:h="16838"/>
          <w:pgMar w:top="1417" w:right="1417" w:bottom="1417" w:left="1417" w:header="708" w:footer="708" w:gutter="0"/>
          <w:cols w:space="708"/>
          <w:docGrid w:linePitch="360"/>
        </w:sectPr>
      </w:pPr>
    </w:p>
    <w:p w:rsidR="00331B09" w:rsidRPr="00D92840" w:rsidRDefault="00331B09" w:rsidP="00331B09">
      <w:pPr>
        <w:pStyle w:val="Nadpis1"/>
        <w:rPr>
          <w:rFonts w:ascii="Times New Roman" w:hAnsi="Times New Roman" w:cs="Times New Roman"/>
          <w:color w:val="auto"/>
        </w:rPr>
      </w:pPr>
      <w:bookmarkStart w:id="51" w:name="_Toc523978369"/>
      <w:r w:rsidRPr="00D92840">
        <w:rPr>
          <w:rFonts w:ascii="Times New Roman" w:hAnsi="Times New Roman" w:cs="Times New Roman"/>
          <w:color w:val="auto"/>
        </w:rPr>
        <w:lastRenderedPageBreak/>
        <w:t>Školní program proti šikanování</w:t>
      </w:r>
      <w:bookmarkEnd w:id="51"/>
    </w:p>
    <w:p w:rsidR="00331B09" w:rsidRPr="008D4271" w:rsidRDefault="00331B09" w:rsidP="00331B09"/>
    <w:p w:rsidR="00331B09" w:rsidRPr="005C6140" w:rsidRDefault="00331B09" w:rsidP="00331B09">
      <w:pPr>
        <w:pStyle w:val="Zkladntext"/>
      </w:pPr>
      <w:r w:rsidRPr="005C6140">
        <w:t xml:space="preserve">Žádné prostředí, ve kterém se sdružuje více dětí, není vůči šikaně imunní. Proto v kolektivech žáků budeme věnovat zvýšenou pozornost různým příznakům i skrytého násilí, signálům šikany. Cílem bude vytvořit silný kolektiv, ve kterém existuje vzájemná solidarita, respektování druhého, respektování autority a důvěra k ní. Kolektiv, ve kterém silnější chrání slabšího a kde se respektuje tolerance, právo a spravedlnost. Kolektiv, nejenom třídní, ale i kolektiv ve družinách, na kroužcích, při „fotbálku“, na nejrůznějších akcích školy. </w:t>
      </w:r>
    </w:p>
    <w:p w:rsidR="00331B09" w:rsidRPr="005C6140" w:rsidRDefault="00331B09" w:rsidP="00331B09">
      <w:pPr>
        <w:ind w:left="360"/>
        <w:jc w:val="both"/>
        <w:rPr>
          <w:b/>
          <w:bCs/>
          <w:sz w:val="28"/>
          <w:szCs w:val="28"/>
        </w:rPr>
      </w:pPr>
    </w:p>
    <w:p w:rsidR="00331B09" w:rsidRPr="0061392F" w:rsidRDefault="00331B09" w:rsidP="00331B09">
      <w:pPr>
        <w:rPr>
          <w:b/>
          <w:bCs/>
        </w:rPr>
      </w:pPr>
      <w:bookmarkStart w:id="52" w:name="_Toc462856868"/>
      <w:r w:rsidRPr="0061392F">
        <w:rPr>
          <w:b/>
          <w:bCs/>
        </w:rPr>
        <w:t>Program je zaměřen:</w:t>
      </w:r>
      <w:bookmarkEnd w:id="52"/>
    </w:p>
    <w:p w:rsidR="00331B09" w:rsidRPr="005C6140" w:rsidRDefault="00331B09" w:rsidP="00331B09">
      <w:pPr>
        <w:numPr>
          <w:ilvl w:val="0"/>
          <w:numId w:val="8"/>
        </w:numPr>
        <w:spacing w:line="240" w:lineRule="atLeast"/>
        <w:ind w:left="357" w:hanging="357"/>
        <w:jc w:val="both"/>
      </w:pPr>
      <w:r>
        <w:t xml:space="preserve">na </w:t>
      </w:r>
      <w:r w:rsidRPr="005C6140">
        <w:t>vytváření bezpečného prostředí, nepodporujícího šikanu a násilí ve třídách i na škole</w:t>
      </w:r>
    </w:p>
    <w:p w:rsidR="00331B09" w:rsidRPr="005C6140" w:rsidRDefault="00331B09" w:rsidP="00331B09">
      <w:pPr>
        <w:numPr>
          <w:ilvl w:val="0"/>
          <w:numId w:val="8"/>
        </w:numPr>
        <w:spacing w:line="240" w:lineRule="atLeast"/>
        <w:ind w:left="357" w:hanging="357"/>
        <w:jc w:val="both"/>
      </w:pPr>
      <w:r>
        <w:t xml:space="preserve">na </w:t>
      </w:r>
      <w:r w:rsidRPr="005C6140">
        <w:t>posilování vědomí sounáležitosti</w:t>
      </w:r>
    </w:p>
    <w:p w:rsidR="00331B09" w:rsidRPr="005C6140" w:rsidRDefault="00331B09" w:rsidP="00331B09">
      <w:pPr>
        <w:numPr>
          <w:ilvl w:val="0"/>
          <w:numId w:val="8"/>
        </w:numPr>
        <w:spacing w:line="240" w:lineRule="atLeast"/>
        <w:ind w:left="357" w:hanging="357"/>
        <w:jc w:val="both"/>
      </w:pPr>
      <w:r>
        <w:t xml:space="preserve">na </w:t>
      </w:r>
      <w:r w:rsidRPr="005C6140">
        <w:t>vytváření zdravých vztahů mezi dětmi ve třídě i na škole</w:t>
      </w:r>
    </w:p>
    <w:p w:rsidR="00331B09" w:rsidRPr="005C6140" w:rsidRDefault="00331B09" w:rsidP="00331B09">
      <w:pPr>
        <w:numPr>
          <w:ilvl w:val="0"/>
          <w:numId w:val="8"/>
        </w:numPr>
        <w:spacing w:line="240" w:lineRule="atLeast"/>
        <w:ind w:left="357" w:hanging="357"/>
        <w:jc w:val="both"/>
      </w:pPr>
      <w:r>
        <w:t xml:space="preserve">na </w:t>
      </w:r>
      <w:r w:rsidRPr="005C6140">
        <w:t>stanovení jasných pravidel chování v kolektivu</w:t>
      </w:r>
    </w:p>
    <w:p w:rsidR="00331B09" w:rsidRPr="005C6140" w:rsidRDefault="00331B09" w:rsidP="00331B09">
      <w:pPr>
        <w:numPr>
          <w:ilvl w:val="0"/>
          <w:numId w:val="8"/>
        </w:numPr>
        <w:spacing w:line="240" w:lineRule="atLeast"/>
        <w:ind w:left="357" w:hanging="357"/>
        <w:jc w:val="both"/>
      </w:pPr>
      <w:r>
        <w:t>na komunikaci</w:t>
      </w:r>
      <w:r w:rsidRPr="005C6140">
        <w:t xml:space="preserve"> mezi žáky, vyjádření nesouhlasu, výhrad, kritiky</w:t>
      </w:r>
    </w:p>
    <w:p w:rsidR="00331B09" w:rsidRPr="005C6140" w:rsidRDefault="00331B09" w:rsidP="00331B09">
      <w:pPr>
        <w:numPr>
          <w:ilvl w:val="0"/>
          <w:numId w:val="8"/>
        </w:numPr>
        <w:spacing w:line="240" w:lineRule="atLeast"/>
        <w:ind w:left="357" w:hanging="357"/>
        <w:jc w:val="both"/>
      </w:pPr>
      <w:r>
        <w:t xml:space="preserve">na </w:t>
      </w:r>
      <w:r w:rsidRPr="005C6140">
        <w:t>rozvíjení s</w:t>
      </w:r>
      <w:r>
        <w:t>polupráce mezi dětmi, vzájemném</w:t>
      </w:r>
      <w:r w:rsidRPr="005C6140">
        <w:t xml:space="preserve"> respektu, toleranci jiného názoru</w:t>
      </w:r>
    </w:p>
    <w:p w:rsidR="00331B09" w:rsidRPr="005C6140" w:rsidRDefault="00331B09" w:rsidP="00331B09">
      <w:pPr>
        <w:numPr>
          <w:ilvl w:val="0"/>
          <w:numId w:val="8"/>
        </w:numPr>
        <w:spacing w:line="240" w:lineRule="atLeast"/>
        <w:ind w:left="357" w:hanging="357"/>
        <w:jc w:val="both"/>
      </w:pPr>
      <w:r>
        <w:t xml:space="preserve">na </w:t>
      </w:r>
      <w:r w:rsidRPr="005C6140">
        <w:t>vytvoření atmosféry otevřenosti a vzájemné solidarity</w:t>
      </w:r>
    </w:p>
    <w:p w:rsidR="00331B09" w:rsidRPr="005C6140" w:rsidRDefault="00331B09" w:rsidP="00331B09">
      <w:pPr>
        <w:numPr>
          <w:ilvl w:val="0"/>
          <w:numId w:val="8"/>
        </w:numPr>
        <w:spacing w:line="240" w:lineRule="atLeast"/>
        <w:ind w:left="357" w:hanging="357"/>
        <w:jc w:val="both"/>
      </w:pPr>
      <w:r>
        <w:t xml:space="preserve">na </w:t>
      </w:r>
      <w:r w:rsidRPr="005C6140">
        <w:t>osvojování norem mezilidských vztahů</w:t>
      </w:r>
    </w:p>
    <w:p w:rsidR="00331B09" w:rsidRPr="005C6140" w:rsidRDefault="00331B09" w:rsidP="00331B09">
      <w:pPr>
        <w:numPr>
          <w:ilvl w:val="0"/>
          <w:numId w:val="8"/>
        </w:numPr>
        <w:spacing w:line="240" w:lineRule="atLeast"/>
        <w:ind w:left="357" w:hanging="357"/>
        <w:jc w:val="both"/>
      </w:pPr>
      <w:r>
        <w:t xml:space="preserve">na </w:t>
      </w:r>
      <w:r w:rsidRPr="005C6140">
        <w:t>respektování identity a individuality žáka</w:t>
      </w:r>
    </w:p>
    <w:p w:rsidR="00331B09" w:rsidRPr="005C6140" w:rsidRDefault="00331B09" w:rsidP="00331B09">
      <w:pPr>
        <w:numPr>
          <w:ilvl w:val="0"/>
          <w:numId w:val="8"/>
        </w:numPr>
        <w:spacing w:line="240" w:lineRule="atLeast"/>
        <w:ind w:left="357" w:hanging="357"/>
        <w:jc w:val="both"/>
      </w:pPr>
      <w:r>
        <w:t xml:space="preserve">na </w:t>
      </w:r>
      <w:r w:rsidRPr="005C6140">
        <w:t>úctu k životu druhého člověka</w:t>
      </w:r>
    </w:p>
    <w:p w:rsidR="00331B09" w:rsidRPr="005C6140" w:rsidRDefault="00331B09" w:rsidP="00331B09">
      <w:pPr>
        <w:numPr>
          <w:ilvl w:val="0"/>
          <w:numId w:val="8"/>
        </w:numPr>
        <w:spacing w:line="240" w:lineRule="atLeast"/>
        <w:ind w:left="357" w:hanging="357"/>
        <w:jc w:val="both"/>
      </w:pPr>
      <w:r>
        <w:t xml:space="preserve">na </w:t>
      </w:r>
      <w:r w:rsidRPr="005C6140">
        <w:t>seznámení s negativními důsledky šikanování pro oběť, agresora i pro celý třídní kolektiv</w:t>
      </w:r>
    </w:p>
    <w:p w:rsidR="00331B09" w:rsidRPr="005C6140" w:rsidRDefault="00331B09" w:rsidP="00331B09">
      <w:pPr>
        <w:numPr>
          <w:ilvl w:val="0"/>
          <w:numId w:val="8"/>
        </w:numPr>
        <w:spacing w:line="240" w:lineRule="atLeast"/>
        <w:ind w:left="357" w:hanging="357"/>
        <w:jc w:val="both"/>
      </w:pPr>
      <w:r>
        <w:t xml:space="preserve">na </w:t>
      </w:r>
      <w:r w:rsidRPr="005C6140">
        <w:t>zvládnutí řešení konfliktních situací</w:t>
      </w:r>
    </w:p>
    <w:p w:rsidR="00331B09" w:rsidRPr="005C6140" w:rsidRDefault="00331B09" w:rsidP="00331B09">
      <w:pPr>
        <w:numPr>
          <w:ilvl w:val="0"/>
          <w:numId w:val="8"/>
        </w:numPr>
        <w:spacing w:line="240" w:lineRule="atLeast"/>
        <w:ind w:left="357" w:hanging="357"/>
        <w:jc w:val="both"/>
      </w:pPr>
      <w:r>
        <w:t xml:space="preserve">na </w:t>
      </w:r>
      <w:r w:rsidRPr="005C6140">
        <w:t>zvládnutí svého agresivního chování</w:t>
      </w:r>
    </w:p>
    <w:p w:rsidR="00331B09" w:rsidRPr="005C6140" w:rsidRDefault="00331B09" w:rsidP="00331B09">
      <w:pPr>
        <w:jc w:val="both"/>
      </w:pPr>
    </w:p>
    <w:p w:rsidR="00331B09" w:rsidRPr="0061392F" w:rsidRDefault="00331B09" w:rsidP="00331B09">
      <w:pPr>
        <w:rPr>
          <w:b/>
          <w:bCs/>
        </w:rPr>
      </w:pPr>
      <w:r w:rsidRPr="0061392F">
        <w:rPr>
          <w:b/>
          <w:bCs/>
        </w:rPr>
        <w:t>Neméně důležitou částí je:</w:t>
      </w:r>
    </w:p>
    <w:p w:rsidR="00331B09" w:rsidRPr="005C6140" w:rsidRDefault="00331B09" w:rsidP="00331B09">
      <w:pPr>
        <w:numPr>
          <w:ilvl w:val="0"/>
          <w:numId w:val="8"/>
        </w:numPr>
        <w:tabs>
          <w:tab w:val="num" w:pos="540"/>
        </w:tabs>
        <w:spacing w:line="240" w:lineRule="atLeast"/>
        <w:ind w:left="357" w:hanging="357"/>
        <w:jc w:val="both"/>
      </w:pPr>
      <w:r w:rsidRPr="005C6140">
        <w:t>včasné řešení záškoláctví</w:t>
      </w:r>
    </w:p>
    <w:p w:rsidR="00331B09" w:rsidRPr="005C6140" w:rsidRDefault="00331B09" w:rsidP="00331B09">
      <w:pPr>
        <w:numPr>
          <w:ilvl w:val="0"/>
          <w:numId w:val="8"/>
        </w:numPr>
        <w:tabs>
          <w:tab w:val="num" w:pos="540"/>
        </w:tabs>
        <w:spacing w:line="240" w:lineRule="atLeast"/>
        <w:ind w:left="357" w:hanging="357"/>
        <w:jc w:val="both"/>
      </w:pPr>
      <w:r w:rsidRPr="005C6140">
        <w:t>zapojení žáků do řízení školy – Školní senát</w:t>
      </w:r>
    </w:p>
    <w:p w:rsidR="00331B09" w:rsidRPr="005C6140" w:rsidRDefault="00331B09" w:rsidP="00331B09">
      <w:pPr>
        <w:numPr>
          <w:ilvl w:val="0"/>
          <w:numId w:val="8"/>
        </w:numPr>
        <w:tabs>
          <w:tab w:val="num" w:pos="540"/>
        </w:tabs>
        <w:spacing w:line="240" w:lineRule="atLeast"/>
        <w:ind w:left="357" w:hanging="357"/>
        <w:jc w:val="both"/>
      </w:pPr>
      <w:r w:rsidRPr="005C6140">
        <w:t>vytváření vizuálně příjemného prostředí</w:t>
      </w:r>
    </w:p>
    <w:p w:rsidR="00331B09" w:rsidRPr="005C6140" w:rsidRDefault="00331B09" w:rsidP="00331B09">
      <w:pPr>
        <w:numPr>
          <w:ilvl w:val="0"/>
          <w:numId w:val="8"/>
        </w:numPr>
        <w:tabs>
          <w:tab w:val="num" w:pos="540"/>
        </w:tabs>
        <w:spacing w:line="240" w:lineRule="atLeast"/>
        <w:ind w:left="357" w:hanging="357"/>
        <w:jc w:val="both"/>
      </w:pPr>
      <w:r w:rsidRPr="005C6140">
        <w:t>okamžitá oprava rozbitých věcí</w:t>
      </w:r>
    </w:p>
    <w:p w:rsidR="00331B09" w:rsidRPr="005C6140" w:rsidRDefault="00331B09" w:rsidP="00331B09">
      <w:pPr>
        <w:spacing w:line="240" w:lineRule="atLeast"/>
        <w:jc w:val="both"/>
      </w:pPr>
    </w:p>
    <w:p w:rsidR="00331B09" w:rsidRPr="005C6140" w:rsidRDefault="00331B09" w:rsidP="00331B09">
      <w:pPr>
        <w:pStyle w:val="Zkladntext"/>
      </w:pPr>
      <w:r w:rsidRPr="005C6140">
        <w:t xml:space="preserve">Program bude realizován třídními učiteli I. a II. stupně v třídnických hodinách a ostatními pedagogickými pracovníky v ostatních hodinách zejména ve výchovách, o přestávkách, na volnočasových aktivitách, na všech akcích školy. </w:t>
      </w:r>
    </w:p>
    <w:p w:rsidR="00331B09" w:rsidRPr="005C6140" w:rsidRDefault="00331B09" w:rsidP="00331B09">
      <w:pPr>
        <w:jc w:val="both"/>
      </w:pPr>
      <w:r w:rsidRPr="005C6140">
        <w:t>Na I. stupni bude zaměřen na vytváření zdravých kolektivů a na odbourávání agresivního chování a prevenci šikany a na II. stupni rovněž na vytváření zdravého sociálního klimatu  ve třídách a na prevenci šikany.</w:t>
      </w:r>
    </w:p>
    <w:p w:rsidR="00331B09" w:rsidRPr="005C6140" w:rsidRDefault="00331B09" w:rsidP="00331B09">
      <w:pPr>
        <w:jc w:val="both"/>
      </w:pPr>
    </w:p>
    <w:p w:rsidR="00331B09" w:rsidRPr="0061392F" w:rsidRDefault="00331B09" w:rsidP="00331B09">
      <w:pPr>
        <w:rPr>
          <w:b/>
          <w:bCs/>
        </w:rPr>
      </w:pPr>
      <w:bookmarkStart w:id="53" w:name="_Toc462856869"/>
      <w:r w:rsidRPr="0061392F">
        <w:rPr>
          <w:b/>
          <w:bCs/>
        </w:rPr>
        <w:t>Úkoly pro TU:</w:t>
      </w:r>
      <w:bookmarkEnd w:id="53"/>
    </w:p>
    <w:p w:rsidR="00331B09" w:rsidRPr="005C6140" w:rsidRDefault="00331B09" w:rsidP="00331B09">
      <w:pPr>
        <w:numPr>
          <w:ilvl w:val="1"/>
          <w:numId w:val="10"/>
        </w:numPr>
        <w:tabs>
          <w:tab w:val="clear" w:pos="1800"/>
          <w:tab w:val="num" w:pos="540"/>
        </w:tabs>
        <w:ind w:left="540" w:hanging="540"/>
        <w:jc w:val="both"/>
      </w:pPr>
      <w:r w:rsidRPr="005C6140">
        <w:t>vypracovat dotazníky hodnotící vztahy ve třídě</w:t>
      </w:r>
    </w:p>
    <w:p w:rsidR="00331B09" w:rsidRPr="005C6140" w:rsidRDefault="00331B09" w:rsidP="00331B09">
      <w:pPr>
        <w:numPr>
          <w:ilvl w:val="1"/>
          <w:numId w:val="10"/>
        </w:numPr>
        <w:tabs>
          <w:tab w:val="clear" w:pos="1800"/>
          <w:tab w:val="num" w:pos="540"/>
        </w:tabs>
        <w:ind w:left="540" w:hanging="540"/>
        <w:jc w:val="both"/>
      </w:pPr>
      <w:r w:rsidRPr="005C6140">
        <w:t>vyhodnotit vztahy v třídním kolektivu, konzultovat s ostatními vyučujícími v dané třídě</w:t>
      </w:r>
    </w:p>
    <w:p w:rsidR="00331B09" w:rsidRPr="005C6140" w:rsidRDefault="00331B09" w:rsidP="00331B09">
      <w:pPr>
        <w:numPr>
          <w:ilvl w:val="1"/>
          <w:numId w:val="10"/>
        </w:numPr>
        <w:tabs>
          <w:tab w:val="clear" w:pos="1800"/>
          <w:tab w:val="num" w:pos="540"/>
        </w:tabs>
        <w:ind w:left="540" w:hanging="540"/>
        <w:jc w:val="both"/>
      </w:pPr>
      <w:r w:rsidRPr="005C6140">
        <w:t>vytyčit hlavní úkoly pro práci se skupinou</w:t>
      </w:r>
    </w:p>
    <w:p w:rsidR="00331B09" w:rsidRPr="005C6140" w:rsidRDefault="00331B09" w:rsidP="00331B09">
      <w:pPr>
        <w:numPr>
          <w:ilvl w:val="1"/>
          <w:numId w:val="10"/>
        </w:numPr>
        <w:tabs>
          <w:tab w:val="clear" w:pos="1800"/>
          <w:tab w:val="num" w:pos="540"/>
        </w:tabs>
        <w:ind w:left="540" w:hanging="540"/>
        <w:jc w:val="both"/>
      </w:pPr>
      <w:r w:rsidRPr="005C6140">
        <w:t>sestavit plán aktivit pro daný kolektiv</w:t>
      </w:r>
    </w:p>
    <w:p w:rsidR="00331B09" w:rsidRPr="005C6140" w:rsidRDefault="00331B09" w:rsidP="00331B09">
      <w:pPr>
        <w:numPr>
          <w:ilvl w:val="1"/>
          <w:numId w:val="10"/>
        </w:numPr>
        <w:tabs>
          <w:tab w:val="clear" w:pos="1800"/>
          <w:tab w:val="num" w:pos="540"/>
        </w:tabs>
        <w:ind w:left="540" w:hanging="540"/>
        <w:jc w:val="both"/>
      </w:pPr>
      <w:r w:rsidRPr="005C6140">
        <w:t>realizovat aktivity v třídnické hodině, sledovat reakce žáků a vše zaznamenat</w:t>
      </w:r>
    </w:p>
    <w:p w:rsidR="00331B09" w:rsidRPr="005C6140" w:rsidRDefault="00331B09" w:rsidP="00331B09">
      <w:pPr>
        <w:numPr>
          <w:ilvl w:val="1"/>
          <w:numId w:val="10"/>
        </w:numPr>
        <w:tabs>
          <w:tab w:val="clear" w:pos="1800"/>
          <w:tab w:val="num" w:pos="540"/>
        </w:tabs>
        <w:ind w:left="540" w:hanging="540"/>
        <w:jc w:val="both"/>
      </w:pPr>
      <w:r w:rsidRPr="005C6140">
        <w:t>vyhodnotit aktivity, hodnocení provádí i kolektiv žáků</w:t>
      </w:r>
    </w:p>
    <w:p w:rsidR="00331B09" w:rsidRPr="005C6140" w:rsidRDefault="00331B09" w:rsidP="00331B09">
      <w:pPr>
        <w:numPr>
          <w:ilvl w:val="1"/>
          <w:numId w:val="10"/>
        </w:numPr>
        <w:tabs>
          <w:tab w:val="clear" w:pos="1800"/>
          <w:tab w:val="num" w:pos="540"/>
        </w:tabs>
        <w:ind w:left="540" w:hanging="540"/>
        <w:jc w:val="both"/>
      </w:pPr>
      <w:r w:rsidRPr="005C6140">
        <w:t>vyhodnocovat vztahy, konzultovat s ostatními vyučujícími ve třídě</w:t>
      </w:r>
    </w:p>
    <w:p w:rsidR="00331B09" w:rsidRPr="005C6140" w:rsidRDefault="00331B09" w:rsidP="00331B09">
      <w:pPr>
        <w:numPr>
          <w:ilvl w:val="1"/>
          <w:numId w:val="10"/>
        </w:numPr>
        <w:tabs>
          <w:tab w:val="clear" w:pos="1800"/>
          <w:tab w:val="num" w:pos="540"/>
        </w:tabs>
        <w:ind w:left="540" w:hanging="540"/>
        <w:jc w:val="both"/>
      </w:pPr>
      <w:r w:rsidRPr="005C6140">
        <w:t>předávat (čtvrtletně) hodnocení vztahů ve třídě ŠMP</w:t>
      </w:r>
    </w:p>
    <w:p w:rsidR="00331B09" w:rsidRPr="005C6140" w:rsidRDefault="00331B09" w:rsidP="00331B09">
      <w:pPr>
        <w:jc w:val="both"/>
      </w:pPr>
    </w:p>
    <w:p w:rsidR="00331B09" w:rsidRPr="0061392F" w:rsidRDefault="00331B09" w:rsidP="00331B09">
      <w:pPr>
        <w:rPr>
          <w:b/>
          <w:bCs/>
        </w:rPr>
      </w:pPr>
      <w:bookmarkStart w:id="54" w:name="_Toc462856870"/>
      <w:r w:rsidRPr="0061392F">
        <w:rPr>
          <w:b/>
          <w:bCs/>
        </w:rPr>
        <w:lastRenderedPageBreak/>
        <w:t>Úkoly pro vedení školy:</w:t>
      </w:r>
      <w:bookmarkEnd w:id="54"/>
    </w:p>
    <w:p w:rsidR="00331B09" w:rsidRPr="005C6140" w:rsidRDefault="00331B09" w:rsidP="00331B09">
      <w:pPr>
        <w:jc w:val="both"/>
      </w:pPr>
      <w:r w:rsidRPr="005C6140">
        <w:t>Zajistit zdokonalení TU v práci s třídním kolektivem a ve vedení třídnických hodin umožněním dalšího vzdělávání v této oblasti</w:t>
      </w:r>
    </w:p>
    <w:p w:rsidR="00331B09" w:rsidRPr="00D92840" w:rsidRDefault="00331B09" w:rsidP="00331B09">
      <w:pPr>
        <w:pStyle w:val="Nadpis2"/>
        <w:rPr>
          <w:rFonts w:ascii="Times New Roman" w:hAnsi="Times New Roman" w:cs="Times New Roman"/>
          <w:color w:val="auto"/>
        </w:rPr>
      </w:pPr>
      <w:bookmarkStart w:id="55" w:name="_Toc523978370"/>
      <w:r w:rsidRPr="00D92840">
        <w:rPr>
          <w:rFonts w:ascii="Times New Roman" w:hAnsi="Times New Roman" w:cs="Times New Roman"/>
          <w:color w:val="auto"/>
        </w:rPr>
        <w:t>Sociální klima třídy</w:t>
      </w:r>
      <w:bookmarkEnd w:id="55"/>
    </w:p>
    <w:p w:rsidR="00331B09" w:rsidRPr="005C6140" w:rsidRDefault="00331B09" w:rsidP="00331B09">
      <w:pPr>
        <w:jc w:val="both"/>
        <w:rPr>
          <w:b/>
          <w:bCs/>
        </w:rPr>
      </w:pPr>
    </w:p>
    <w:p w:rsidR="00331B09" w:rsidRPr="005C6140" w:rsidRDefault="00331B09" w:rsidP="00331B09">
      <w:pPr>
        <w:pStyle w:val="Zkladntext2"/>
        <w:spacing w:line="240" w:lineRule="auto"/>
        <w:rPr>
          <w:color w:val="auto"/>
        </w:rPr>
      </w:pPr>
      <w:r w:rsidRPr="005C6140">
        <w:rPr>
          <w:color w:val="auto"/>
        </w:rPr>
        <w:t>„Klima třídy představuje trvalejší sociální a emocionální naladění žáků ve třídě, které tvoří a prožívají učitelé i žáci v interakci.“</w:t>
      </w:r>
    </w:p>
    <w:p w:rsidR="00331B09" w:rsidRPr="005C6140" w:rsidRDefault="00331B09" w:rsidP="00331B09">
      <w:pPr>
        <w:ind w:left="6372" w:firstLine="708"/>
        <w:jc w:val="both"/>
      </w:pPr>
      <w:r w:rsidRPr="005C6140">
        <w:t xml:space="preserve">Lašek 2001 </w:t>
      </w:r>
    </w:p>
    <w:p w:rsidR="00331B09" w:rsidRPr="005C6140" w:rsidRDefault="00331B09" w:rsidP="00331B09">
      <w:pPr>
        <w:jc w:val="both"/>
      </w:pPr>
    </w:p>
    <w:p w:rsidR="00331B09" w:rsidRPr="005C6140" w:rsidRDefault="00331B09" w:rsidP="00331B09">
      <w:pPr>
        <w:jc w:val="both"/>
      </w:pPr>
      <w:r w:rsidRPr="005C6140">
        <w:t>Se zavedením Školního vzdělávacího programu se do škol zavedly kompetence, které zajišťují rozvoj osobních a sociálních dovedností. Školy nejenom vzdělávají, ale i vychovávají.</w:t>
      </w:r>
    </w:p>
    <w:p w:rsidR="00331B09" w:rsidRPr="005C6140" w:rsidRDefault="00331B09" w:rsidP="00331B09">
      <w:pPr>
        <w:jc w:val="both"/>
      </w:pPr>
      <w:r w:rsidRPr="005C6140">
        <w:t>V současné době tráví žáci ve škole téměř sedm hodin denně. Většinou ve třídě, kde navazují vztahy a budují si svoji pozici. Někteří jsou oblíbení, někteří se ocitají na okraji kolektivu. Čím dál tím více se objevují konflikty a agresivní chování zapříčiněny netolerancí, neschopností vyhodnotit kritickou situaci, neochotou naslouchat druhým, neschopností přijmout výtku nebo kritiku. Toto nežádoucí chování se vyskytuje v třídních kolektivech jak o přestávkách, tak i v hodinách. Proto je důležité monitorovat vztahy ve třídě, poté je vyhodnotit, stanovit si cíle vedoucí k budování zdravého sociálního klimatu, vyhledat a realizovat vhodné metody a aktivity ke splnění vytyčeného cíle.</w:t>
      </w:r>
    </w:p>
    <w:p w:rsidR="00331B09" w:rsidRPr="005C6140" w:rsidRDefault="00331B09" w:rsidP="00331B09">
      <w:pPr>
        <w:jc w:val="both"/>
      </w:pPr>
    </w:p>
    <w:p w:rsidR="00331B09" w:rsidRPr="002541D9" w:rsidRDefault="00331B09" w:rsidP="00331B09">
      <w:pPr>
        <w:jc w:val="both"/>
      </w:pPr>
      <w:r w:rsidRPr="002541D9">
        <w:t>Monitorování je soustavné sledování a vyhodnocování vybraných jevů. Slouží k získání základní orientace ve výskytu, formě, rozsahu, intenzitě, případně tendenci vývoje sledovaného jevu.</w:t>
      </w:r>
    </w:p>
    <w:p w:rsidR="00331B09" w:rsidRPr="005C6140" w:rsidRDefault="00331B09" w:rsidP="00331B09">
      <w:pPr>
        <w:jc w:val="both"/>
        <w:rPr>
          <w:b/>
          <w:bCs/>
        </w:rPr>
      </w:pPr>
    </w:p>
    <w:p w:rsidR="00331B09" w:rsidRPr="0061392F" w:rsidRDefault="00331B09" w:rsidP="00331B09">
      <w:pPr>
        <w:rPr>
          <w:b/>
          <w:bCs/>
        </w:rPr>
      </w:pPr>
      <w:r w:rsidRPr="0061392F">
        <w:rPr>
          <w:b/>
          <w:bCs/>
        </w:rPr>
        <w:t>Monitorování vztahů ve třídě zahrnuje:</w:t>
      </w:r>
    </w:p>
    <w:p w:rsidR="00331B09" w:rsidRPr="005C6140" w:rsidRDefault="00331B09" w:rsidP="00331B09">
      <w:pPr>
        <w:numPr>
          <w:ilvl w:val="0"/>
          <w:numId w:val="14"/>
        </w:numPr>
        <w:jc w:val="both"/>
      </w:pPr>
      <w:r w:rsidRPr="005C6140">
        <w:t>v jaké vývojové fázi se skupina nachází</w:t>
      </w:r>
    </w:p>
    <w:p w:rsidR="00331B09" w:rsidRPr="005C6140" w:rsidRDefault="00331B09" w:rsidP="00331B09">
      <w:pPr>
        <w:numPr>
          <w:ilvl w:val="0"/>
          <w:numId w:val="14"/>
        </w:numPr>
        <w:jc w:val="both"/>
      </w:pPr>
      <w:r w:rsidRPr="005C6140">
        <w:t>struktura a hierarchie</w:t>
      </w:r>
    </w:p>
    <w:p w:rsidR="00331B09" w:rsidRPr="005C6140" w:rsidRDefault="00331B09" w:rsidP="00331B09">
      <w:pPr>
        <w:numPr>
          <w:ilvl w:val="0"/>
          <w:numId w:val="14"/>
        </w:numPr>
        <w:jc w:val="both"/>
      </w:pPr>
      <w:r w:rsidRPr="005C6140">
        <w:t>normy, hodnoty a tendence</w:t>
      </w:r>
    </w:p>
    <w:p w:rsidR="00331B09" w:rsidRPr="005C6140" w:rsidRDefault="00331B09" w:rsidP="00331B09">
      <w:pPr>
        <w:numPr>
          <w:ilvl w:val="0"/>
          <w:numId w:val="14"/>
        </w:numPr>
        <w:jc w:val="both"/>
      </w:pPr>
      <w:r w:rsidRPr="005C6140">
        <w:t>potřeby skupiny</w:t>
      </w:r>
    </w:p>
    <w:p w:rsidR="00331B09" w:rsidRPr="005C6140" w:rsidRDefault="00331B09" w:rsidP="00331B09">
      <w:pPr>
        <w:numPr>
          <w:ilvl w:val="0"/>
          <w:numId w:val="14"/>
        </w:numPr>
        <w:jc w:val="both"/>
      </w:pPr>
      <w:r w:rsidRPr="005C6140">
        <w:t>vnější znaky života skupiny</w:t>
      </w:r>
    </w:p>
    <w:p w:rsidR="00331B09" w:rsidRPr="005C6140" w:rsidRDefault="00331B09" w:rsidP="00331B09">
      <w:pPr>
        <w:numPr>
          <w:ilvl w:val="0"/>
          <w:numId w:val="14"/>
        </w:numPr>
        <w:jc w:val="both"/>
      </w:pPr>
      <w:r w:rsidRPr="005C6140">
        <w:t>vztahy žák-žák, žák-učitel, učitel-žák, učitel-skupina</w:t>
      </w:r>
    </w:p>
    <w:p w:rsidR="00331B09" w:rsidRPr="005C6140" w:rsidRDefault="00331B09" w:rsidP="00331B09">
      <w:pPr>
        <w:numPr>
          <w:ilvl w:val="0"/>
          <w:numId w:val="14"/>
        </w:numPr>
        <w:jc w:val="both"/>
      </w:pPr>
      <w:r w:rsidRPr="005C6140">
        <w:t>pozice jedince ve třídě</w:t>
      </w:r>
    </w:p>
    <w:p w:rsidR="00331B09" w:rsidRPr="005C6140" w:rsidRDefault="00331B09" w:rsidP="00331B09">
      <w:pPr>
        <w:numPr>
          <w:ilvl w:val="0"/>
          <w:numId w:val="14"/>
        </w:numPr>
        <w:jc w:val="both"/>
      </w:pPr>
      <w:r w:rsidRPr="005C6140">
        <w:t>vývojové potřeby jedince</w:t>
      </w:r>
    </w:p>
    <w:p w:rsidR="00331B09" w:rsidRPr="005C6140" w:rsidRDefault="00331B09" w:rsidP="00331B09">
      <w:pPr>
        <w:numPr>
          <w:ilvl w:val="0"/>
          <w:numId w:val="14"/>
        </w:numPr>
        <w:jc w:val="both"/>
      </w:pPr>
      <w:r w:rsidRPr="005C6140">
        <w:t>problémový žák – signály a vnější znaky</w:t>
      </w:r>
    </w:p>
    <w:p w:rsidR="00331B09" w:rsidRPr="005C6140" w:rsidRDefault="00331B09" w:rsidP="00331B09">
      <w:pPr>
        <w:numPr>
          <w:ilvl w:val="0"/>
          <w:numId w:val="14"/>
        </w:numPr>
        <w:jc w:val="both"/>
      </w:pPr>
      <w:r w:rsidRPr="005C6140">
        <w:t>osobnost učitele</w:t>
      </w:r>
    </w:p>
    <w:p w:rsidR="00331B09" w:rsidRPr="005C6140" w:rsidRDefault="00331B09" w:rsidP="00331B09">
      <w:pPr>
        <w:numPr>
          <w:ilvl w:val="0"/>
          <w:numId w:val="14"/>
        </w:numPr>
        <w:jc w:val="both"/>
      </w:pPr>
      <w:r w:rsidRPr="005C6140">
        <w:t>problémové a kritické situace</w:t>
      </w:r>
    </w:p>
    <w:p w:rsidR="00331B09" w:rsidRPr="005C6140" w:rsidRDefault="00331B09" w:rsidP="00331B09">
      <w:pPr>
        <w:numPr>
          <w:ilvl w:val="0"/>
          <w:numId w:val="14"/>
        </w:numPr>
        <w:jc w:val="both"/>
      </w:pPr>
      <w:r w:rsidRPr="005C6140">
        <w:t>spouštěče těchto situací</w:t>
      </w:r>
    </w:p>
    <w:p w:rsidR="00331B09" w:rsidRPr="005C6140" w:rsidRDefault="00331B09" w:rsidP="00331B09">
      <w:pPr>
        <w:numPr>
          <w:ilvl w:val="0"/>
          <w:numId w:val="14"/>
        </w:numPr>
        <w:jc w:val="both"/>
      </w:pPr>
      <w:r w:rsidRPr="005C6140">
        <w:t>chování skupiny v těchto situacích</w:t>
      </w:r>
    </w:p>
    <w:p w:rsidR="00331B09" w:rsidRPr="005C6140" w:rsidRDefault="00331B09" w:rsidP="00331B09">
      <w:pPr>
        <w:numPr>
          <w:ilvl w:val="0"/>
          <w:numId w:val="14"/>
        </w:numPr>
        <w:jc w:val="both"/>
      </w:pPr>
      <w:r w:rsidRPr="005C6140">
        <w:t>problémový rodič</w:t>
      </w:r>
    </w:p>
    <w:p w:rsidR="00331B09" w:rsidRPr="005C6140" w:rsidRDefault="00331B09" w:rsidP="00331B09">
      <w:pPr>
        <w:jc w:val="both"/>
      </w:pPr>
    </w:p>
    <w:p w:rsidR="00331B09" w:rsidRPr="005C6140" w:rsidRDefault="00331B09" w:rsidP="00331B09">
      <w:pPr>
        <w:pStyle w:val="Zkladntext3"/>
      </w:pPr>
      <w:r w:rsidRPr="005C6140">
        <w:t>Tyto informace získává především třídní učitel, kromě něj i učitelé ostatních předmětů, zejména vyučující výchov. Nejdůležitějším člověkem, který může třídu v mnohém ovlivnit a vést ji na cestě k vybudování zdravého klimatu, je třídní učitel. Ovšem ideální je spolupráce všech vyučujících v dané třídě, každý z nich má na věc jiný pohled, jiné vysvětlení, jiný názor, a proto je opravdu důležité nenechávat monitorování pouze na třídním učiteli, ale společně hledat odpověď na otázku, co na vztahy a situace ve třídě platí a co nikoli.</w:t>
      </w:r>
    </w:p>
    <w:p w:rsidR="00331B09" w:rsidRDefault="00331B09" w:rsidP="00331B09">
      <w:pPr>
        <w:jc w:val="both"/>
      </w:pPr>
    </w:p>
    <w:p w:rsidR="00331B09" w:rsidRPr="005C6140" w:rsidRDefault="00331B09" w:rsidP="00331B09">
      <w:pPr>
        <w:jc w:val="both"/>
      </w:pPr>
    </w:p>
    <w:p w:rsidR="00331B09" w:rsidRPr="0061392F" w:rsidRDefault="00331B09" w:rsidP="00331B09">
      <w:pPr>
        <w:rPr>
          <w:b/>
          <w:bCs/>
        </w:rPr>
      </w:pPr>
      <w:bookmarkStart w:id="56" w:name="_Toc462856872"/>
      <w:r w:rsidRPr="0061392F">
        <w:rPr>
          <w:b/>
          <w:bCs/>
        </w:rPr>
        <w:lastRenderedPageBreak/>
        <w:t>Po monitorování následuje analýza, odpovídání na otázky:</w:t>
      </w:r>
      <w:bookmarkEnd w:id="56"/>
    </w:p>
    <w:p w:rsidR="00331B09" w:rsidRPr="005C6140" w:rsidRDefault="00331B09" w:rsidP="00331B09">
      <w:pPr>
        <w:jc w:val="both"/>
      </w:pPr>
    </w:p>
    <w:p w:rsidR="00331B09" w:rsidRPr="005C6140" w:rsidRDefault="00331B09" w:rsidP="00331B09">
      <w:pPr>
        <w:numPr>
          <w:ilvl w:val="0"/>
          <w:numId w:val="27"/>
        </w:numPr>
        <w:jc w:val="both"/>
      </w:pPr>
      <w:r w:rsidRPr="005C6140">
        <w:t>Jaké jsou projevy chování ve skupině – jsou agresivní, apatické, nebo v pohodě?</w:t>
      </w:r>
    </w:p>
    <w:p w:rsidR="00331B09" w:rsidRPr="005C6140" w:rsidRDefault="00331B09" w:rsidP="00331B09">
      <w:pPr>
        <w:numPr>
          <w:ilvl w:val="0"/>
          <w:numId w:val="27"/>
        </w:numPr>
        <w:jc w:val="both"/>
      </w:pPr>
      <w:r w:rsidRPr="005C6140">
        <w:t>Jaké jsou pravděpodobné příčiny tohoto chování, jaké situace tomu předcházejí, jsou to příčiny, spouštěče, urychlovače nebo ventily? Jsou to obavy? Z čeho? Z koho? Jak s tím budu pracovat dál?</w:t>
      </w:r>
    </w:p>
    <w:p w:rsidR="00331B09" w:rsidRPr="005C6140" w:rsidRDefault="00331B09" w:rsidP="00331B09">
      <w:pPr>
        <w:numPr>
          <w:ilvl w:val="0"/>
          <w:numId w:val="27"/>
        </w:numPr>
        <w:jc w:val="both"/>
      </w:pPr>
      <w:r w:rsidRPr="005C6140">
        <w:t>Jakým směrem se v současné situaci bude skupina ubírat dál? Co s tím budu dělat já? Jaké pocity to ve mně vyvolá a jak se k tomu postavím?</w:t>
      </w:r>
    </w:p>
    <w:p w:rsidR="00331B09" w:rsidRPr="005C6140" w:rsidRDefault="00331B09" w:rsidP="00331B09">
      <w:pPr>
        <w:numPr>
          <w:ilvl w:val="0"/>
          <w:numId w:val="27"/>
        </w:numPr>
        <w:jc w:val="both"/>
      </w:pPr>
      <w:r w:rsidRPr="005C6140">
        <w:t>Jaké cíle teď zvolím? Přijme tento cíl i skupina?</w:t>
      </w:r>
    </w:p>
    <w:p w:rsidR="00331B09" w:rsidRPr="005C6140" w:rsidRDefault="00331B09" w:rsidP="00331B09">
      <w:pPr>
        <w:numPr>
          <w:ilvl w:val="0"/>
          <w:numId w:val="27"/>
        </w:numPr>
        <w:jc w:val="both"/>
      </w:pPr>
      <w:r w:rsidRPr="005C6140">
        <w:t>Jaké prostředky k tomu zvolím, kdo mi pomůže, jaký časový úsek si vymezím a jak zjistím, zda k posunu došlo? Kterými cvičeními mohu skupinu otevřít, učinit sdílnější? Jak předejít odmítavé reakci, jak získat třídu pro změnu?</w:t>
      </w:r>
    </w:p>
    <w:p w:rsidR="00331B09" w:rsidRPr="005C6140" w:rsidRDefault="00331B09" w:rsidP="00331B09">
      <w:pPr>
        <w:numPr>
          <w:ilvl w:val="0"/>
          <w:numId w:val="27"/>
        </w:numPr>
        <w:jc w:val="both"/>
      </w:pPr>
      <w:r w:rsidRPr="005C6140">
        <w:t>Znám třídu opravdu tak dobře, že vyberu vhodné motivační prostředky ke změně? Jak náročné bude změnit zažité vzorce chování?</w:t>
      </w:r>
    </w:p>
    <w:p w:rsidR="00331B09" w:rsidRPr="005C6140" w:rsidRDefault="00331B09" w:rsidP="00331B09">
      <w:pPr>
        <w:numPr>
          <w:ilvl w:val="0"/>
          <w:numId w:val="27"/>
        </w:numPr>
        <w:jc w:val="both"/>
      </w:pPr>
      <w:r w:rsidRPr="005C6140">
        <w:t>Do jaké hloubky můžu jít při rozboru a reflexi po každé aktivitě? (Informace intimnějšího rázu jsou snadno zneužitelné.)</w:t>
      </w:r>
    </w:p>
    <w:p w:rsidR="00331B09" w:rsidRPr="005C6140" w:rsidRDefault="00331B09" w:rsidP="00331B09">
      <w:pPr>
        <w:numPr>
          <w:ilvl w:val="0"/>
          <w:numId w:val="27"/>
        </w:numPr>
        <w:jc w:val="both"/>
      </w:pPr>
      <w:r w:rsidRPr="005C6140">
        <w:t>Co budu dělat, když se cíl nesplní, jak se zachovám a co budu dělat dále?</w:t>
      </w:r>
    </w:p>
    <w:p w:rsidR="00331B09" w:rsidRPr="005C6140" w:rsidRDefault="00331B09" w:rsidP="00331B09">
      <w:pPr>
        <w:pStyle w:val="NORMO"/>
        <w:spacing w:line="240" w:lineRule="auto"/>
        <w:jc w:val="both"/>
        <w:rPr>
          <w:rFonts w:ascii="Times New Roman" w:hAnsi="Times New Roman" w:cs="Times New Roman"/>
        </w:rPr>
      </w:pPr>
    </w:p>
    <w:p w:rsidR="00331B09" w:rsidRPr="005C6140" w:rsidRDefault="00CA1077" w:rsidP="00331B09">
      <w:pPr>
        <w:jc w:val="both"/>
      </w:pPr>
      <w:r>
        <w:t>Ve školním roce 202</w:t>
      </w:r>
      <w:r w:rsidR="00A43B1E">
        <w:t>1</w:t>
      </w:r>
      <w:r w:rsidR="00331B09">
        <w:t>/20</w:t>
      </w:r>
      <w:r>
        <w:t>2</w:t>
      </w:r>
      <w:r w:rsidR="00A43B1E">
        <w:t>2</w:t>
      </w:r>
      <w:r w:rsidR="00331B09" w:rsidRPr="005C6140">
        <w:t xml:space="preserve"> budeme pokračovat v práci zaměřené na zlepšení vztahů a posilování zdravých vztahů ve třídních kolektivech, které budou založeny na přátelství, toleranci a respektování druhého.</w:t>
      </w:r>
    </w:p>
    <w:p w:rsidR="00331B09" w:rsidRPr="005C6140" w:rsidRDefault="00331B09" w:rsidP="00331B09">
      <w:pPr>
        <w:jc w:val="both"/>
      </w:pPr>
    </w:p>
    <w:p w:rsidR="00331B09" w:rsidRPr="0061392F" w:rsidRDefault="00331B09" w:rsidP="00331B09">
      <w:pPr>
        <w:rPr>
          <w:b/>
          <w:bCs/>
        </w:rPr>
      </w:pPr>
      <w:bookmarkStart w:id="57" w:name="_Toc462856873"/>
      <w:r w:rsidRPr="0061392F">
        <w:rPr>
          <w:b/>
          <w:bCs/>
        </w:rPr>
        <w:t>Co očekáváme?</w:t>
      </w:r>
      <w:bookmarkEnd w:id="57"/>
    </w:p>
    <w:p w:rsidR="00331B09" w:rsidRPr="005C6140" w:rsidRDefault="00331B09" w:rsidP="00331B09">
      <w:pPr>
        <w:numPr>
          <w:ilvl w:val="0"/>
          <w:numId w:val="22"/>
        </w:numPr>
        <w:jc w:val="both"/>
      </w:pPr>
      <w:r w:rsidRPr="005C6140">
        <w:t>zlepšení atmosféry ve třídě</w:t>
      </w:r>
    </w:p>
    <w:p w:rsidR="00331B09" w:rsidRPr="005C6140" w:rsidRDefault="00331B09" w:rsidP="00331B09">
      <w:pPr>
        <w:numPr>
          <w:ilvl w:val="0"/>
          <w:numId w:val="22"/>
        </w:numPr>
        <w:jc w:val="both"/>
      </w:pPr>
      <w:r w:rsidRPr="005C6140">
        <w:t>zlepšení kvality výuky a kázně během hodin, práce vyučujících ve třídách</w:t>
      </w:r>
    </w:p>
    <w:p w:rsidR="00331B09" w:rsidRPr="005C6140" w:rsidRDefault="00331B09" w:rsidP="00331B09">
      <w:pPr>
        <w:pStyle w:val="Zhlav"/>
        <w:widowControl/>
        <w:numPr>
          <w:ilvl w:val="0"/>
          <w:numId w:val="22"/>
        </w:numPr>
        <w:tabs>
          <w:tab w:val="clear" w:pos="4536"/>
          <w:tab w:val="clear" w:pos="9072"/>
        </w:tabs>
        <w:adjustRightInd/>
        <w:spacing w:line="240" w:lineRule="auto"/>
        <w:textAlignment w:val="auto"/>
      </w:pPr>
      <w:r w:rsidRPr="005C6140">
        <w:t>zlepšení atmosféry na celé škole</w:t>
      </w:r>
    </w:p>
    <w:p w:rsidR="00331B09" w:rsidRPr="005C6140" w:rsidRDefault="00331B09" w:rsidP="00331B09">
      <w:pPr>
        <w:jc w:val="both"/>
      </w:pPr>
    </w:p>
    <w:p w:rsidR="00331B09" w:rsidRPr="0061392F" w:rsidRDefault="00331B09" w:rsidP="00331B09">
      <w:pPr>
        <w:rPr>
          <w:b/>
          <w:bCs/>
        </w:rPr>
      </w:pPr>
      <w:r w:rsidRPr="0061392F">
        <w:rPr>
          <w:b/>
          <w:bCs/>
        </w:rPr>
        <w:t>Nabídka náplně třídnických hodin:</w:t>
      </w:r>
    </w:p>
    <w:p w:rsidR="00331B09" w:rsidRPr="005C6140" w:rsidRDefault="00331B09" w:rsidP="00331B09">
      <w:pPr>
        <w:jc w:val="both"/>
      </w:pPr>
      <w:r w:rsidRPr="005C6140">
        <w:t>Jako formu práce s kolektivem jsme zařadili třídnické hodiny. Hodina ne pouze s náplní kontrol žákovských knížek, omlouvání absence, ale hodiny, které naplníme nejenom aktuálními informacemi, řešením situace ve třídě, ale zejména aktivitami ke zlepšení komunikace, hrami pro zlepšení vztahů mezi učiteli a žáky, žáky navzájem, k nácviku naslouchání toho druhého, respektování jiného názoru, řešení konfliktních situací.</w:t>
      </w:r>
    </w:p>
    <w:p w:rsidR="00331B09" w:rsidRPr="005C6140" w:rsidRDefault="00331B09" w:rsidP="00331B09">
      <w:pPr>
        <w:jc w:val="both"/>
      </w:pPr>
      <w:r w:rsidRPr="005C6140">
        <w:t>Celý program realizuje třídní učitel. Na I. stupni tráví TU s třídou téměř celý den, takže pravidla soužití se vytvářejí průběžně. V první třídě to jsou pravidla nepsaná, ale o to důležitější je připomínat si je častěji, zapojit žáky do sledování dodržování pravidel. Ideální je koncem každého týdne vytvořit komunitní kruh, domluvit jednoduchá pravidla komunikace, dodržovat je a zhodnotit chování a vztahy v uplynulém týdnu. Žáci si budou přidělovat „</w:t>
      </w:r>
      <w:proofErr w:type="spellStart"/>
      <w:r w:rsidRPr="005C6140">
        <w:t>smajlíky</w:t>
      </w:r>
      <w:proofErr w:type="spellEnd"/>
      <w:r w:rsidRPr="005C6140">
        <w:t xml:space="preserve">“ za věci, reakce, činy, které je potěšily, nebo naopak zarmoutily. Na II. stupni začíná program s přechodem žáků na druhý stupeň. (Žáci 6. tříd jsou cílovou skupinou Minimálního preventivního programu.) Charakteristickým rysem naší školy je vytváření nových kolektivů v 6. ročníku, protože původní kolektivy se rozdělují, několik žáků odchází na gymnázium, přicházejí noví žáci z okolních obcí… </w:t>
      </w:r>
    </w:p>
    <w:p w:rsidR="00331B09" w:rsidRPr="005C6140" w:rsidRDefault="00331B09" w:rsidP="00331B09">
      <w:pPr>
        <w:jc w:val="both"/>
      </w:pPr>
      <w:r w:rsidRPr="005C6140">
        <w:t>Od prvního dne žáci přijímají normy, které určuje školní řád. Ovšem nově vznikající kolektiv, nový „organismus“, vyžaduje nejenom normy dané z vnějšku, ale také i vnitřní normy třídy.</w:t>
      </w:r>
    </w:p>
    <w:p w:rsidR="00331B09" w:rsidRPr="005C6140" w:rsidRDefault="00331B09" w:rsidP="00331B09">
      <w:pPr>
        <w:jc w:val="both"/>
      </w:pPr>
      <w:r w:rsidRPr="005C6140">
        <w:t xml:space="preserve">Proto hned na začátku třídní učitel a třída vytvoří pravidla soužití. Třídní učitel v souladu se svým cílem (zdravý kolektiv, zdravé vztahy…) sděluje své názory a požadavky a také přijímá názory dětí, jak si představují fungování třídy, co by mělo ve třídě platit, aby se všichni cítili příjemně a bezpečně. Žáci společně s třídním učitelem sepisují jednotlivé body, komentují je, domlouvají se. Učitel shrne vše podstatné a body se zapíší a platí pro celý školní rok, v dalším </w:t>
      </w:r>
      <w:r w:rsidRPr="005C6140">
        <w:lastRenderedPageBreak/>
        <w:t>ročníku může dojít k úpravám. Je opravdu důležité normy na začátku školního roku vytvořit, protože ty tvoří základ pro vytváření vnitřních norem kolektivu, které si sám zcela spontánně vytváří.</w:t>
      </w:r>
    </w:p>
    <w:p w:rsidR="00331B09" w:rsidRPr="005C6140" w:rsidRDefault="00331B09" w:rsidP="00331B09">
      <w:pPr>
        <w:jc w:val="both"/>
      </w:pPr>
    </w:p>
    <w:p w:rsidR="00331B09" w:rsidRPr="0061392F" w:rsidRDefault="00331B09" w:rsidP="00331B09">
      <w:pPr>
        <w:rPr>
          <w:b/>
          <w:bCs/>
        </w:rPr>
      </w:pPr>
      <w:bookmarkStart w:id="58" w:name="_Toc462856874"/>
      <w:r w:rsidRPr="0061392F">
        <w:rPr>
          <w:b/>
          <w:bCs/>
        </w:rPr>
        <w:t>Nutné pro vytváření pravidel soužití:</w:t>
      </w:r>
      <w:bookmarkEnd w:id="58"/>
    </w:p>
    <w:p w:rsidR="00331B09" w:rsidRPr="005C6140" w:rsidRDefault="00331B09" w:rsidP="00331B09">
      <w:pPr>
        <w:numPr>
          <w:ilvl w:val="0"/>
          <w:numId w:val="8"/>
        </w:numPr>
        <w:tabs>
          <w:tab w:val="num" w:pos="540"/>
        </w:tabs>
        <w:spacing w:line="240" w:lineRule="atLeast"/>
        <w:ind w:left="357" w:hanging="357"/>
        <w:jc w:val="both"/>
      </w:pPr>
      <w:r w:rsidRPr="005C6140">
        <w:t>důležitá je spoluúčast dětí, pravidla žáci lépe přijímají a řídí se jimi, když je spoluvytvářejí</w:t>
      </w:r>
    </w:p>
    <w:p w:rsidR="00331B09" w:rsidRPr="005C6140" w:rsidRDefault="00331B09" w:rsidP="00331B09">
      <w:pPr>
        <w:numPr>
          <w:ilvl w:val="0"/>
          <w:numId w:val="8"/>
        </w:numPr>
        <w:tabs>
          <w:tab w:val="num" w:pos="540"/>
        </w:tabs>
        <w:spacing w:line="240" w:lineRule="atLeast"/>
        <w:ind w:left="357" w:hanging="357"/>
        <w:jc w:val="both"/>
      </w:pPr>
      <w:r w:rsidRPr="005C6140">
        <w:t>formulují je děti, jsou pro ně srozumitelné</w:t>
      </w:r>
    </w:p>
    <w:p w:rsidR="00331B09" w:rsidRPr="005C6140" w:rsidRDefault="00331B09" w:rsidP="00331B09">
      <w:pPr>
        <w:numPr>
          <w:ilvl w:val="0"/>
          <w:numId w:val="8"/>
        </w:numPr>
        <w:tabs>
          <w:tab w:val="num" w:pos="540"/>
        </w:tabs>
        <w:spacing w:line="240" w:lineRule="atLeast"/>
        <w:ind w:left="357" w:hanging="357"/>
        <w:jc w:val="both"/>
      </w:pPr>
      <w:r w:rsidRPr="005C6140">
        <w:t>nejsou formulovány jako zákazy a příkazy, ale pozitivní formou</w:t>
      </w:r>
    </w:p>
    <w:p w:rsidR="00331B09" w:rsidRPr="005C6140" w:rsidRDefault="00331B09" w:rsidP="00331B09">
      <w:pPr>
        <w:numPr>
          <w:ilvl w:val="0"/>
          <w:numId w:val="8"/>
        </w:numPr>
        <w:tabs>
          <w:tab w:val="num" w:pos="540"/>
        </w:tabs>
        <w:spacing w:line="240" w:lineRule="atLeast"/>
        <w:ind w:left="357" w:hanging="357"/>
        <w:jc w:val="both"/>
      </w:pPr>
      <w:r w:rsidRPr="005C6140">
        <w:t>zavést pravidla do každodenního života</w:t>
      </w:r>
    </w:p>
    <w:p w:rsidR="00331B09" w:rsidRPr="005C6140" w:rsidRDefault="00331B09" w:rsidP="00331B09">
      <w:pPr>
        <w:numPr>
          <w:ilvl w:val="0"/>
          <w:numId w:val="8"/>
        </w:numPr>
        <w:tabs>
          <w:tab w:val="num" w:pos="540"/>
        </w:tabs>
        <w:spacing w:line="240" w:lineRule="atLeast"/>
        <w:ind w:left="357" w:hanging="357"/>
        <w:jc w:val="both"/>
      </w:pPr>
      <w:r w:rsidRPr="005C6140">
        <w:t>pravidla platí jak pro žáky, tak i pro učitele v dané třídě</w:t>
      </w:r>
    </w:p>
    <w:p w:rsidR="00331B09" w:rsidRPr="005C6140" w:rsidRDefault="00331B09" w:rsidP="00331B09">
      <w:pPr>
        <w:numPr>
          <w:ilvl w:val="0"/>
          <w:numId w:val="8"/>
        </w:numPr>
        <w:tabs>
          <w:tab w:val="num" w:pos="540"/>
        </w:tabs>
        <w:spacing w:line="240" w:lineRule="atLeast"/>
        <w:ind w:left="357" w:hanging="357"/>
        <w:jc w:val="both"/>
      </w:pPr>
      <w:r w:rsidRPr="005C6140">
        <w:t>počet pravidel má být přiměřený</w:t>
      </w:r>
    </w:p>
    <w:p w:rsidR="00331B09" w:rsidRPr="005C6140" w:rsidRDefault="00331B09" w:rsidP="00331B09">
      <w:pPr>
        <w:numPr>
          <w:ilvl w:val="0"/>
          <w:numId w:val="8"/>
        </w:numPr>
        <w:tabs>
          <w:tab w:val="num" w:pos="540"/>
        </w:tabs>
        <w:spacing w:line="240" w:lineRule="atLeast"/>
        <w:ind w:left="357" w:hanging="357"/>
        <w:jc w:val="both"/>
      </w:pPr>
      <w:r w:rsidRPr="005C6140">
        <w:t>pravidla jsou v souladu se školním řádem</w:t>
      </w:r>
    </w:p>
    <w:p w:rsidR="00331B09" w:rsidRPr="005C6140" w:rsidRDefault="00331B09" w:rsidP="00331B09">
      <w:pPr>
        <w:spacing w:line="240" w:lineRule="atLeast"/>
        <w:jc w:val="both"/>
      </w:pPr>
    </w:p>
    <w:p w:rsidR="00331B09" w:rsidRPr="005C6140" w:rsidRDefault="00331B09" w:rsidP="00331B09">
      <w:pPr>
        <w:pStyle w:val="Zkladntext"/>
      </w:pPr>
      <w:r w:rsidRPr="005C6140">
        <w:t>Tato pravidla žáci vytvářejí v průběhu projektového dne „Jsme jeden tým“. Třídní učitel si musí uvědomit, že každá nově vznikající skupina, tedy i třídní kolektiv, prochází vývojovými fázemi. Na každou fázi musí být připraven.</w:t>
      </w:r>
    </w:p>
    <w:p w:rsidR="00331B09" w:rsidRPr="005C6140" w:rsidRDefault="00331B09" w:rsidP="00331B09">
      <w:pPr>
        <w:jc w:val="both"/>
      </w:pPr>
    </w:p>
    <w:p w:rsidR="00331B09" w:rsidRPr="00972304" w:rsidRDefault="00331B09" w:rsidP="00331B09">
      <w:pPr>
        <w:rPr>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
        <w:gridCol w:w="3380"/>
        <w:gridCol w:w="1986"/>
        <w:gridCol w:w="2270"/>
      </w:tblGrid>
      <w:tr w:rsidR="00331B09" w:rsidRPr="00972304" w:rsidTr="00C323A4">
        <w:trPr>
          <w:tblHeader/>
        </w:trPr>
        <w:tc>
          <w:tcPr>
            <w:tcW w:w="1506" w:type="dxa"/>
          </w:tcPr>
          <w:p w:rsidR="00331B09" w:rsidRPr="00C47D58" w:rsidRDefault="00331B09" w:rsidP="00C323A4"/>
        </w:tc>
        <w:tc>
          <w:tcPr>
            <w:tcW w:w="3380" w:type="dxa"/>
            <w:vAlign w:val="center"/>
          </w:tcPr>
          <w:p w:rsidR="00331B09" w:rsidRPr="00C47D58" w:rsidRDefault="00331B09" w:rsidP="00C323A4">
            <w:pPr>
              <w:jc w:val="center"/>
              <w:rPr>
                <w:b/>
                <w:bCs/>
              </w:rPr>
            </w:pPr>
            <w:r w:rsidRPr="00C47D58">
              <w:rPr>
                <w:b/>
                <w:bCs/>
              </w:rPr>
              <w:t>Znaky skupinové dynamiky</w:t>
            </w:r>
          </w:p>
        </w:tc>
        <w:tc>
          <w:tcPr>
            <w:tcW w:w="1986" w:type="dxa"/>
            <w:vAlign w:val="center"/>
          </w:tcPr>
          <w:p w:rsidR="00331B09" w:rsidRPr="00C47D58" w:rsidRDefault="00331B09" w:rsidP="00C323A4">
            <w:pPr>
              <w:jc w:val="center"/>
              <w:rPr>
                <w:b/>
                <w:bCs/>
              </w:rPr>
            </w:pPr>
            <w:r w:rsidRPr="00C47D58">
              <w:rPr>
                <w:b/>
                <w:bCs/>
              </w:rPr>
              <w:t>Cíle intervencí</w:t>
            </w:r>
          </w:p>
        </w:tc>
        <w:tc>
          <w:tcPr>
            <w:tcW w:w="2270" w:type="dxa"/>
            <w:vAlign w:val="center"/>
          </w:tcPr>
          <w:p w:rsidR="00331B09" w:rsidRPr="00C47D58" w:rsidRDefault="00331B09" w:rsidP="00C323A4">
            <w:pPr>
              <w:jc w:val="center"/>
              <w:rPr>
                <w:b/>
                <w:bCs/>
              </w:rPr>
            </w:pPr>
            <w:r w:rsidRPr="00C47D58">
              <w:rPr>
                <w:b/>
                <w:bCs/>
              </w:rPr>
              <w:t>Podpora třídního učitele</w:t>
            </w:r>
          </w:p>
        </w:tc>
      </w:tr>
      <w:tr w:rsidR="00331B09" w:rsidRPr="00972304" w:rsidTr="00C323A4">
        <w:tc>
          <w:tcPr>
            <w:tcW w:w="1506" w:type="dxa"/>
          </w:tcPr>
          <w:p w:rsidR="00331B09" w:rsidRPr="00C47D58" w:rsidRDefault="00331B09" w:rsidP="00C323A4">
            <w:pPr>
              <w:rPr>
                <w:b/>
                <w:bCs/>
              </w:rPr>
            </w:pPr>
            <w:r w:rsidRPr="00C47D58">
              <w:rPr>
                <w:b/>
                <w:bCs/>
              </w:rPr>
              <w:t>První kontakt a orientace, příchod</w:t>
            </w:r>
          </w:p>
        </w:tc>
        <w:tc>
          <w:tcPr>
            <w:tcW w:w="3380" w:type="dxa"/>
          </w:tcPr>
          <w:p w:rsidR="00331B09" w:rsidRPr="00C47D58" w:rsidRDefault="00331B09" w:rsidP="00C323A4">
            <w:pPr>
              <w:numPr>
                <w:ilvl w:val="0"/>
                <w:numId w:val="24"/>
              </w:numPr>
            </w:pPr>
            <w:r w:rsidRPr="00C47D58">
              <w:t>nejistota jednotlivých členů skupiny</w:t>
            </w:r>
          </w:p>
          <w:p w:rsidR="00331B09" w:rsidRPr="00C47D58" w:rsidRDefault="00331B09" w:rsidP="00C323A4">
            <w:pPr>
              <w:numPr>
                <w:ilvl w:val="0"/>
                <w:numId w:val="23"/>
              </w:numPr>
            </w:pPr>
            <w:r w:rsidRPr="00C47D58">
              <w:t>zachování odstupu a ochrany</w:t>
            </w:r>
          </w:p>
          <w:p w:rsidR="00331B09" w:rsidRPr="00C47D58" w:rsidRDefault="00331B09" w:rsidP="00C323A4">
            <w:pPr>
              <w:numPr>
                <w:ilvl w:val="0"/>
                <w:numId w:val="23"/>
              </w:numPr>
            </w:pPr>
            <w:r w:rsidRPr="00C47D58">
              <w:t>žádné pevné svazky</w:t>
            </w:r>
          </w:p>
          <w:p w:rsidR="00331B09" w:rsidRPr="00C47D58" w:rsidRDefault="00331B09" w:rsidP="00C323A4">
            <w:pPr>
              <w:numPr>
                <w:ilvl w:val="0"/>
                <w:numId w:val="23"/>
              </w:numPr>
            </w:pPr>
            <w:r w:rsidRPr="00C47D58">
              <w:t>„</w:t>
            </w:r>
            <w:proofErr w:type="spellStart"/>
            <w:r w:rsidRPr="00C47D58">
              <w:t>zaškatulkování“ostatních</w:t>
            </w:r>
            <w:proofErr w:type="spellEnd"/>
            <w:r w:rsidRPr="00C47D58">
              <w:t xml:space="preserve"> žáků</w:t>
            </w:r>
          </w:p>
          <w:p w:rsidR="00331B09" w:rsidRPr="00C47D58" w:rsidRDefault="00331B09" w:rsidP="00C323A4">
            <w:pPr>
              <w:numPr>
                <w:ilvl w:val="0"/>
                <w:numId w:val="23"/>
              </w:numPr>
            </w:pPr>
            <w:r w:rsidRPr="00C47D58">
              <w:t>hledání platných norem</w:t>
            </w:r>
          </w:p>
          <w:p w:rsidR="00331B09" w:rsidRPr="00C47D58" w:rsidRDefault="00331B09" w:rsidP="00C323A4">
            <w:pPr>
              <w:numPr>
                <w:ilvl w:val="0"/>
                <w:numId w:val="23"/>
              </w:numPr>
            </w:pPr>
            <w:r w:rsidRPr="00C47D58">
              <w:t>projevy navyklých způsobů chování</w:t>
            </w:r>
          </w:p>
          <w:p w:rsidR="00331B09" w:rsidRPr="00C47D58" w:rsidRDefault="00331B09" w:rsidP="00C323A4">
            <w:pPr>
              <w:numPr>
                <w:ilvl w:val="0"/>
                <w:numId w:val="23"/>
              </w:numPr>
            </w:pPr>
            <w:r w:rsidRPr="00C47D58">
              <w:t>testování TU</w:t>
            </w:r>
          </w:p>
          <w:p w:rsidR="00331B09" w:rsidRPr="00C47D58" w:rsidRDefault="00331B09" w:rsidP="00C323A4">
            <w:pPr>
              <w:numPr>
                <w:ilvl w:val="0"/>
                <w:numId w:val="25"/>
              </w:numPr>
            </w:pPr>
            <w:r w:rsidRPr="00C47D58">
              <w:t>nepatrné přejímání TU</w:t>
            </w:r>
          </w:p>
        </w:tc>
        <w:tc>
          <w:tcPr>
            <w:tcW w:w="1986" w:type="dxa"/>
          </w:tcPr>
          <w:p w:rsidR="00331B09" w:rsidRPr="00C47D58" w:rsidRDefault="00331B09" w:rsidP="00C323A4">
            <w:pPr>
              <w:numPr>
                <w:ilvl w:val="0"/>
                <w:numId w:val="24"/>
              </w:numPr>
            </w:pPr>
            <w:r w:rsidRPr="00C47D58">
              <w:t>vyjasnění očekávání</w:t>
            </w:r>
          </w:p>
          <w:p w:rsidR="00331B09" w:rsidRPr="00C47D58" w:rsidRDefault="00331B09" w:rsidP="00C323A4">
            <w:pPr>
              <w:numPr>
                <w:ilvl w:val="0"/>
                <w:numId w:val="24"/>
              </w:numPr>
            </w:pPr>
            <w:r w:rsidRPr="00C47D58">
              <w:t>odbourání obav</w:t>
            </w:r>
          </w:p>
          <w:p w:rsidR="00331B09" w:rsidRPr="00C47D58" w:rsidRDefault="00331B09" w:rsidP="00C323A4">
            <w:pPr>
              <w:numPr>
                <w:ilvl w:val="0"/>
                <w:numId w:val="24"/>
              </w:numPr>
            </w:pPr>
            <w:r w:rsidRPr="00C47D58">
              <w:t>umožnění pozitivních zkušeností</w:t>
            </w:r>
          </w:p>
          <w:p w:rsidR="00331B09" w:rsidRPr="00C47D58" w:rsidRDefault="00331B09" w:rsidP="00C323A4">
            <w:pPr>
              <w:numPr>
                <w:ilvl w:val="0"/>
                <w:numId w:val="24"/>
              </w:numPr>
            </w:pPr>
            <w:r w:rsidRPr="00C47D58">
              <w:t>vzájemné poznávání</w:t>
            </w:r>
          </w:p>
        </w:tc>
        <w:tc>
          <w:tcPr>
            <w:tcW w:w="2270" w:type="dxa"/>
          </w:tcPr>
          <w:p w:rsidR="00331B09" w:rsidRPr="00C47D58" w:rsidRDefault="00331B09" w:rsidP="00C323A4">
            <w:pPr>
              <w:numPr>
                <w:ilvl w:val="0"/>
                <w:numId w:val="26"/>
              </w:numPr>
            </w:pPr>
            <w:r w:rsidRPr="00C47D58">
              <w:t>dobré naplánování programu</w:t>
            </w:r>
          </w:p>
          <w:p w:rsidR="00331B09" w:rsidRPr="00C47D58" w:rsidRDefault="00331B09" w:rsidP="00C323A4">
            <w:pPr>
              <w:numPr>
                <w:ilvl w:val="0"/>
                <w:numId w:val="26"/>
              </w:numPr>
            </w:pPr>
            <w:r w:rsidRPr="00C47D58">
              <w:t>jasná struktura</w:t>
            </w:r>
          </w:p>
          <w:p w:rsidR="00331B09" w:rsidRPr="00C47D58" w:rsidRDefault="00331B09" w:rsidP="00C323A4">
            <w:pPr>
              <w:numPr>
                <w:ilvl w:val="0"/>
                <w:numId w:val="26"/>
              </w:numPr>
            </w:pPr>
            <w:r w:rsidRPr="00C47D58">
              <w:t>seznamovací hry</w:t>
            </w:r>
          </w:p>
          <w:p w:rsidR="00331B09" w:rsidRPr="00C47D58" w:rsidRDefault="00331B09" w:rsidP="00C323A4">
            <w:pPr>
              <w:numPr>
                <w:ilvl w:val="0"/>
                <w:numId w:val="26"/>
              </w:numPr>
            </w:pPr>
            <w:r w:rsidRPr="00C47D58">
              <w:t>cvičení ve dvojicích</w:t>
            </w:r>
          </w:p>
          <w:p w:rsidR="00331B09" w:rsidRPr="00C47D58" w:rsidRDefault="00331B09" w:rsidP="00C323A4">
            <w:pPr>
              <w:numPr>
                <w:ilvl w:val="0"/>
                <w:numId w:val="26"/>
              </w:numPr>
            </w:pPr>
            <w:r w:rsidRPr="00C47D58">
              <w:t>vyjasnění potřeb</w:t>
            </w:r>
          </w:p>
          <w:p w:rsidR="00331B09" w:rsidRPr="00C47D58" w:rsidRDefault="00331B09" w:rsidP="00C323A4">
            <w:pPr>
              <w:numPr>
                <w:ilvl w:val="0"/>
                <w:numId w:val="26"/>
              </w:numPr>
            </w:pPr>
            <w:r w:rsidRPr="00C47D58">
              <w:t>opatrné navazování spojení mezi žáky</w:t>
            </w:r>
          </w:p>
          <w:p w:rsidR="00331B09" w:rsidRPr="00C47D58" w:rsidRDefault="00331B09" w:rsidP="00C323A4">
            <w:pPr>
              <w:numPr>
                <w:ilvl w:val="0"/>
                <w:numId w:val="26"/>
              </w:numPr>
            </w:pPr>
            <w:r w:rsidRPr="00C47D58">
              <w:t>identifikační vzorce (erb, hymna, pokřik, vlajka, maskot, trika)</w:t>
            </w:r>
          </w:p>
          <w:p w:rsidR="00331B09" w:rsidRPr="00C47D58" w:rsidRDefault="00331B09" w:rsidP="00C323A4">
            <w:pPr>
              <w:numPr>
                <w:ilvl w:val="0"/>
                <w:numId w:val="26"/>
              </w:numPr>
            </w:pPr>
            <w:r w:rsidRPr="00C47D58">
              <w:t>žáci musí mít pocit, že jsou bráni vážně</w:t>
            </w:r>
          </w:p>
          <w:p w:rsidR="00331B09" w:rsidRPr="00C47D58" w:rsidRDefault="00331B09" w:rsidP="00C323A4">
            <w:pPr>
              <w:numPr>
                <w:ilvl w:val="0"/>
                <w:numId w:val="26"/>
              </w:numPr>
            </w:pPr>
            <w:r w:rsidRPr="00C47D58">
              <w:t>dohodnout pravidla hry</w:t>
            </w:r>
          </w:p>
        </w:tc>
      </w:tr>
      <w:tr w:rsidR="00331B09" w:rsidRPr="00972304" w:rsidTr="00C323A4">
        <w:tc>
          <w:tcPr>
            <w:tcW w:w="1506" w:type="dxa"/>
          </w:tcPr>
          <w:p w:rsidR="00331B09" w:rsidRPr="00C47D58" w:rsidRDefault="00331B09" w:rsidP="00C323A4">
            <w:pPr>
              <w:rPr>
                <w:b/>
                <w:bCs/>
              </w:rPr>
            </w:pPr>
            <w:r w:rsidRPr="00C47D58">
              <w:rPr>
                <w:b/>
                <w:bCs/>
              </w:rPr>
              <w:t>Boj o moc a kontrolu, kvašení</w:t>
            </w:r>
          </w:p>
        </w:tc>
        <w:tc>
          <w:tcPr>
            <w:tcW w:w="3380" w:type="dxa"/>
          </w:tcPr>
          <w:p w:rsidR="00331B09" w:rsidRPr="00C47D58" w:rsidRDefault="00331B09" w:rsidP="00C323A4">
            <w:pPr>
              <w:numPr>
                <w:ilvl w:val="0"/>
                <w:numId w:val="25"/>
              </w:numPr>
            </w:pPr>
            <w:r w:rsidRPr="00C47D58">
              <w:t>žáci se stávají osobnějšími</w:t>
            </w:r>
          </w:p>
          <w:p w:rsidR="00331B09" w:rsidRPr="00C47D58" w:rsidRDefault="00331B09" w:rsidP="00C323A4">
            <w:pPr>
              <w:numPr>
                <w:ilvl w:val="0"/>
                <w:numId w:val="25"/>
              </w:numPr>
            </w:pPr>
            <w:r w:rsidRPr="00C47D58">
              <w:t>vliv jednotlivce na dění</w:t>
            </w:r>
          </w:p>
          <w:p w:rsidR="00331B09" w:rsidRPr="00C47D58" w:rsidRDefault="00331B09" w:rsidP="00C323A4">
            <w:pPr>
              <w:numPr>
                <w:ilvl w:val="0"/>
                <w:numId w:val="25"/>
              </w:numPr>
            </w:pPr>
            <w:r w:rsidRPr="00C47D58">
              <w:t>snahy o nalezení vlastní pozice</w:t>
            </w:r>
          </w:p>
          <w:p w:rsidR="00331B09" w:rsidRPr="00C47D58" w:rsidRDefault="00331B09" w:rsidP="00C323A4">
            <w:pPr>
              <w:numPr>
                <w:ilvl w:val="0"/>
                <w:numId w:val="25"/>
              </w:numPr>
            </w:pPr>
            <w:r w:rsidRPr="00C47D58">
              <w:t>kritika ostatních účastníků</w:t>
            </w:r>
          </w:p>
          <w:p w:rsidR="00331B09" w:rsidRPr="00C47D58" w:rsidRDefault="00331B09" w:rsidP="00C323A4">
            <w:pPr>
              <w:numPr>
                <w:ilvl w:val="0"/>
                <w:numId w:val="25"/>
              </w:numPr>
            </w:pPr>
            <w:r w:rsidRPr="00C47D58">
              <w:t>boje o status, manévrování k jeho uhájení</w:t>
            </w:r>
          </w:p>
          <w:p w:rsidR="00331B09" w:rsidRPr="00C47D58" w:rsidRDefault="00331B09" w:rsidP="00C323A4">
            <w:pPr>
              <w:numPr>
                <w:ilvl w:val="0"/>
                <w:numId w:val="25"/>
              </w:numPr>
            </w:pPr>
            <w:r w:rsidRPr="00C47D58">
              <w:t>diskuse o chování TU</w:t>
            </w:r>
          </w:p>
          <w:p w:rsidR="00331B09" w:rsidRPr="00C47D58" w:rsidRDefault="00331B09" w:rsidP="00C323A4">
            <w:pPr>
              <w:numPr>
                <w:ilvl w:val="0"/>
                <w:numId w:val="25"/>
              </w:numPr>
            </w:pPr>
            <w:r w:rsidRPr="00C47D58">
              <w:t>vytváření podskupin</w:t>
            </w:r>
          </w:p>
        </w:tc>
        <w:tc>
          <w:tcPr>
            <w:tcW w:w="1986" w:type="dxa"/>
          </w:tcPr>
          <w:p w:rsidR="00331B09" w:rsidRPr="00C47D58" w:rsidRDefault="00331B09" w:rsidP="00C323A4">
            <w:pPr>
              <w:numPr>
                <w:ilvl w:val="0"/>
                <w:numId w:val="25"/>
              </w:numPr>
            </w:pPr>
            <w:r w:rsidRPr="00C47D58">
              <w:t>připustit soupeření o obsazení pozic</w:t>
            </w:r>
          </w:p>
          <w:p w:rsidR="00331B09" w:rsidRPr="00C47D58" w:rsidRDefault="00331B09" w:rsidP="00C323A4">
            <w:pPr>
              <w:numPr>
                <w:ilvl w:val="0"/>
                <w:numId w:val="25"/>
              </w:numPr>
            </w:pPr>
            <w:r w:rsidRPr="00C47D58">
              <w:t>vypracovat pravidla vzájemného kontaktu</w:t>
            </w:r>
          </w:p>
          <w:p w:rsidR="00331B09" w:rsidRPr="00C47D58" w:rsidRDefault="00331B09" w:rsidP="00C323A4">
            <w:pPr>
              <w:numPr>
                <w:ilvl w:val="0"/>
                <w:numId w:val="25"/>
              </w:numPr>
            </w:pPr>
            <w:r w:rsidRPr="00C47D58">
              <w:t>vyjasnit vlastní pozice TU</w:t>
            </w:r>
          </w:p>
        </w:tc>
        <w:tc>
          <w:tcPr>
            <w:tcW w:w="2270" w:type="dxa"/>
          </w:tcPr>
          <w:p w:rsidR="00331B09" w:rsidRPr="00C47D58" w:rsidRDefault="00331B09" w:rsidP="00C323A4">
            <w:pPr>
              <w:numPr>
                <w:ilvl w:val="0"/>
                <w:numId w:val="26"/>
              </w:numPr>
            </w:pPr>
            <w:r w:rsidRPr="00C47D58">
              <w:t>hry založené na silných stránkách jednotlivce</w:t>
            </w:r>
          </w:p>
          <w:p w:rsidR="00331B09" w:rsidRPr="00C47D58" w:rsidRDefault="00331B09" w:rsidP="00C323A4">
            <w:pPr>
              <w:numPr>
                <w:ilvl w:val="0"/>
                <w:numId w:val="26"/>
              </w:numPr>
            </w:pPr>
            <w:r w:rsidRPr="00C47D58">
              <w:t>soutěživé hry (řízené uvolnění agresivity)</w:t>
            </w:r>
          </w:p>
          <w:p w:rsidR="00331B09" w:rsidRPr="00C47D58" w:rsidRDefault="00331B09" w:rsidP="00C323A4">
            <w:pPr>
              <w:numPr>
                <w:ilvl w:val="0"/>
                <w:numId w:val="26"/>
              </w:numPr>
            </w:pPr>
            <w:r w:rsidRPr="00C47D58">
              <w:t>hry vyžadující šikovnost</w:t>
            </w:r>
          </w:p>
          <w:p w:rsidR="00331B09" w:rsidRPr="00C47D58" w:rsidRDefault="00331B09" w:rsidP="00C323A4">
            <w:pPr>
              <w:numPr>
                <w:ilvl w:val="0"/>
                <w:numId w:val="26"/>
              </w:numPr>
            </w:pPr>
            <w:r w:rsidRPr="00C47D58">
              <w:t>učební „kolečko“</w:t>
            </w:r>
          </w:p>
          <w:p w:rsidR="00331B09" w:rsidRPr="00C47D58" w:rsidRDefault="00331B09" w:rsidP="00C323A4">
            <w:pPr>
              <w:numPr>
                <w:ilvl w:val="0"/>
                <w:numId w:val="26"/>
              </w:numPr>
            </w:pPr>
            <w:r w:rsidRPr="00C47D58">
              <w:t>cvičení zaměřené na komunikaci</w:t>
            </w:r>
          </w:p>
        </w:tc>
      </w:tr>
      <w:tr w:rsidR="00331B09" w:rsidRPr="00972304" w:rsidTr="00C323A4">
        <w:tc>
          <w:tcPr>
            <w:tcW w:w="1506" w:type="dxa"/>
          </w:tcPr>
          <w:p w:rsidR="00331B09" w:rsidRPr="00C47D58" w:rsidRDefault="00331B09" w:rsidP="00C323A4">
            <w:pPr>
              <w:rPr>
                <w:b/>
                <w:bCs/>
              </w:rPr>
            </w:pPr>
            <w:r w:rsidRPr="00C47D58">
              <w:rPr>
                <w:b/>
                <w:bCs/>
              </w:rPr>
              <w:t>Důvěrnost a intimita, vyjasnění</w:t>
            </w:r>
          </w:p>
        </w:tc>
        <w:tc>
          <w:tcPr>
            <w:tcW w:w="3380" w:type="dxa"/>
          </w:tcPr>
          <w:p w:rsidR="00331B09" w:rsidRPr="00C47D58" w:rsidRDefault="00331B09" w:rsidP="00C323A4">
            <w:pPr>
              <w:numPr>
                <w:ilvl w:val="0"/>
                <w:numId w:val="26"/>
              </w:numPr>
            </w:pPr>
            <w:r w:rsidRPr="00C47D58">
              <w:t>ustupuje přehnaně konkurenční chování</w:t>
            </w:r>
          </w:p>
          <w:p w:rsidR="00331B09" w:rsidRPr="00C47D58" w:rsidRDefault="00331B09" w:rsidP="00C323A4">
            <w:pPr>
              <w:numPr>
                <w:ilvl w:val="0"/>
                <w:numId w:val="26"/>
              </w:numPr>
            </w:pPr>
            <w:r w:rsidRPr="00C47D58">
              <w:t>otevřená komunikace</w:t>
            </w:r>
          </w:p>
          <w:p w:rsidR="00331B09" w:rsidRPr="00C47D58" w:rsidRDefault="00331B09" w:rsidP="00C323A4">
            <w:pPr>
              <w:numPr>
                <w:ilvl w:val="0"/>
                <w:numId w:val="26"/>
              </w:numPr>
            </w:pPr>
            <w:r w:rsidRPr="00C47D58">
              <w:lastRenderedPageBreak/>
              <w:t>spolupráce se zintenzivňuje</w:t>
            </w:r>
          </w:p>
          <w:p w:rsidR="00331B09" w:rsidRPr="00C47D58" w:rsidRDefault="00331B09" w:rsidP="00C323A4">
            <w:pPr>
              <w:numPr>
                <w:ilvl w:val="0"/>
                <w:numId w:val="26"/>
              </w:numPr>
            </w:pPr>
            <w:r w:rsidRPr="00C47D58">
              <w:t>výměna nápadů, názorů</w:t>
            </w:r>
          </w:p>
          <w:p w:rsidR="00331B09" w:rsidRPr="00C47D58" w:rsidRDefault="00331B09" w:rsidP="00C323A4">
            <w:pPr>
              <w:numPr>
                <w:ilvl w:val="0"/>
                <w:numId w:val="26"/>
              </w:numPr>
            </w:pPr>
            <w:r w:rsidRPr="00C47D58">
              <w:t>ujasnění potřeb</w:t>
            </w:r>
          </w:p>
          <w:p w:rsidR="00331B09" w:rsidRPr="00C47D58" w:rsidRDefault="00331B09" w:rsidP="00C323A4">
            <w:pPr>
              <w:numPr>
                <w:ilvl w:val="0"/>
                <w:numId w:val="26"/>
              </w:numPr>
            </w:pPr>
            <w:r w:rsidRPr="00C47D58">
              <w:t>akceptování druhých</w:t>
            </w:r>
          </w:p>
          <w:p w:rsidR="00331B09" w:rsidRPr="00C47D58" w:rsidRDefault="00331B09" w:rsidP="00C323A4">
            <w:pPr>
              <w:numPr>
                <w:ilvl w:val="0"/>
                <w:numId w:val="26"/>
              </w:numPr>
            </w:pPr>
            <w:r w:rsidRPr="00C47D58">
              <w:t>rozvoj systému vztahů</w:t>
            </w:r>
          </w:p>
          <w:p w:rsidR="00331B09" w:rsidRPr="00C47D58" w:rsidRDefault="00331B09" w:rsidP="00C323A4">
            <w:pPr>
              <w:numPr>
                <w:ilvl w:val="0"/>
                <w:numId w:val="26"/>
              </w:numPr>
            </w:pPr>
            <w:r w:rsidRPr="00C47D58">
              <w:t>pomalu se vytvářející pocit sounáležitosti</w:t>
            </w:r>
          </w:p>
          <w:p w:rsidR="00331B09" w:rsidRPr="00C47D58" w:rsidRDefault="00331B09" w:rsidP="00C323A4">
            <w:pPr>
              <w:numPr>
                <w:ilvl w:val="0"/>
                <w:numId w:val="26"/>
              </w:numPr>
            </w:pPr>
            <w:r w:rsidRPr="00C47D58">
              <w:t>budování mezilidských vztahů</w:t>
            </w:r>
          </w:p>
        </w:tc>
        <w:tc>
          <w:tcPr>
            <w:tcW w:w="1986" w:type="dxa"/>
          </w:tcPr>
          <w:p w:rsidR="00331B09" w:rsidRPr="00C47D58" w:rsidRDefault="00331B09" w:rsidP="00C323A4">
            <w:pPr>
              <w:numPr>
                <w:ilvl w:val="0"/>
                <w:numId w:val="26"/>
              </w:numPr>
            </w:pPr>
            <w:r w:rsidRPr="00C47D58">
              <w:lastRenderedPageBreak/>
              <w:t>volný rozvoj jednotlivce a skupiny</w:t>
            </w:r>
          </w:p>
          <w:p w:rsidR="00331B09" w:rsidRPr="00C47D58" w:rsidRDefault="00331B09" w:rsidP="00C323A4">
            <w:pPr>
              <w:numPr>
                <w:ilvl w:val="0"/>
                <w:numId w:val="26"/>
              </w:numPr>
            </w:pPr>
            <w:r w:rsidRPr="00C47D58">
              <w:lastRenderedPageBreak/>
              <w:t>přenášení odpovědnosti</w:t>
            </w:r>
          </w:p>
          <w:p w:rsidR="00331B09" w:rsidRPr="00C47D58" w:rsidRDefault="00331B09" w:rsidP="00C323A4">
            <w:pPr>
              <w:numPr>
                <w:ilvl w:val="0"/>
                <w:numId w:val="26"/>
              </w:numPr>
            </w:pPr>
            <w:r w:rsidRPr="00C47D58">
              <w:t>podporovat komunikaci a kooperaci</w:t>
            </w:r>
          </w:p>
          <w:p w:rsidR="00331B09" w:rsidRPr="00C47D58" w:rsidRDefault="00331B09" w:rsidP="00C323A4">
            <w:pPr>
              <w:numPr>
                <w:ilvl w:val="0"/>
                <w:numId w:val="26"/>
              </w:numPr>
            </w:pPr>
            <w:r w:rsidRPr="00C47D58">
              <w:t>přicházet s vlastními myšlenkami a schopnostmi</w:t>
            </w:r>
          </w:p>
        </w:tc>
        <w:tc>
          <w:tcPr>
            <w:tcW w:w="2270" w:type="dxa"/>
          </w:tcPr>
          <w:p w:rsidR="00331B09" w:rsidRPr="00C47D58" w:rsidRDefault="00331B09" w:rsidP="00C323A4">
            <w:pPr>
              <w:numPr>
                <w:ilvl w:val="0"/>
                <w:numId w:val="26"/>
              </w:numPr>
            </w:pPr>
            <w:r w:rsidRPr="00C47D58">
              <w:lastRenderedPageBreak/>
              <w:t>stále větší oproštění se od vlastních představ</w:t>
            </w:r>
          </w:p>
          <w:p w:rsidR="00331B09" w:rsidRPr="00C47D58" w:rsidRDefault="00331B09" w:rsidP="00C323A4">
            <w:pPr>
              <w:numPr>
                <w:ilvl w:val="0"/>
                <w:numId w:val="26"/>
              </w:numPr>
            </w:pPr>
            <w:r w:rsidRPr="00C47D58">
              <w:lastRenderedPageBreak/>
              <w:t>cvičení kooperace</w:t>
            </w:r>
          </w:p>
        </w:tc>
      </w:tr>
      <w:tr w:rsidR="00331B09" w:rsidRPr="00972304" w:rsidTr="00C323A4">
        <w:tc>
          <w:tcPr>
            <w:tcW w:w="1506" w:type="dxa"/>
          </w:tcPr>
          <w:p w:rsidR="00331B09" w:rsidRPr="00C47D58" w:rsidRDefault="00331B09" w:rsidP="00C323A4">
            <w:pPr>
              <w:rPr>
                <w:b/>
                <w:bCs/>
              </w:rPr>
            </w:pPr>
            <w:r w:rsidRPr="00C47D58">
              <w:rPr>
                <w:b/>
                <w:bCs/>
              </w:rPr>
              <w:lastRenderedPageBreak/>
              <w:t>Diferenciace, jednání</w:t>
            </w:r>
          </w:p>
        </w:tc>
        <w:tc>
          <w:tcPr>
            <w:tcW w:w="3380" w:type="dxa"/>
          </w:tcPr>
          <w:p w:rsidR="00331B09" w:rsidRPr="00C47D58" w:rsidRDefault="00331B09" w:rsidP="00C323A4">
            <w:pPr>
              <w:numPr>
                <w:ilvl w:val="0"/>
                <w:numId w:val="26"/>
              </w:numPr>
            </w:pPr>
            <w:r w:rsidRPr="00C47D58">
              <w:t>skupina je plně práceschopná</w:t>
            </w:r>
          </w:p>
          <w:p w:rsidR="00331B09" w:rsidRPr="00C47D58" w:rsidRDefault="00331B09" w:rsidP="00C323A4">
            <w:pPr>
              <w:numPr>
                <w:ilvl w:val="0"/>
                <w:numId w:val="26"/>
              </w:numPr>
            </w:pPr>
            <w:r w:rsidRPr="00C47D58">
              <w:t>silná soudržnost skupiny</w:t>
            </w:r>
          </w:p>
          <w:p w:rsidR="00331B09" w:rsidRPr="00C47D58" w:rsidRDefault="00331B09" w:rsidP="00C323A4">
            <w:pPr>
              <w:numPr>
                <w:ilvl w:val="0"/>
                <w:numId w:val="26"/>
              </w:numPr>
            </w:pPr>
            <w:r w:rsidRPr="00C47D58">
              <w:t>identifikace jednotlivce se skupinou</w:t>
            </w:r>
          </w:p>
          <w:p w:rsidR="00331B09" w:rsidRPr="00C47D58" w:rsidRDefault="00331B09" w:rsidP="00C323A4">
            <w:pPr>
              <w:numPr>
                <w:ilvl w:val="0"/>
                <w:numId w:val="26"/>
              </w:numPr>
            </w:pPr>
            <w:r w:rsidRPr="00C47D58">
              <w:t>zvýšená ochota jednotlivce dávat opravdový pocit sounáležitosti</w:t>
            </w:r>
          </w:p>
          <w:p w:rsidR="00331B09" w:rsidRPr="00C47D58" w:rsidRDefault="00331B09" w:rsidP="00C323A4">
            <w:pPr>
              <w:numPr>
                <w:ilvl w:val="0"/>
                <w:numId w:val="26"/>
              </w:numPr>
            </w:pPr>
            <w:r w:rsidRPr="00C47D58">
              <w:t>jsou akceptovány odlišnosti osob</w:t>
            </w:r>
          </w:p>
          <w:p w:rsidR="00331B09" w:rsidRPr="00C47D58" w:rsidRDefault="00331B09" w:rsidP="00C323A4">
            <w:pPr>
              <w:numPr>
                <w:ilvl w:val="0"/>
                <w:numId w:val="26"/>
              </w:numPr>
            </w:pPr>
            <w:r w:rsidRPr="00C47D58">
              <w:t>úkol skupiny je na prvním místě</w:t>
            </w:r>
          </w:p>
        </w:tc>
        <w:tc>
          <w:tcPr>
            <w:tcW w:w="1986" w:type="dxa"/>
          </w:tcPr>
          <w:p w:rsidR="00331B09" w:rsidRPr="00C47D58" w:rsidRDefault="00331B09" w:rsidP="00C323A4">
            <w:pPr>
              <w:numPr>
                <w:ilvl w:val="0"/>
                <w:numId w:val="26"/>
              </w:numPr>
            </w:pPr>
            <w:r w:rsidRPr="00C47D58">
              <w:t>vědomé zacházení se silnými a slabými stránkami</w:t>
            </w:r>
          </w:p>
          <w:p w:rsidR="00331B09" w:rsidRPr="00C47D58" w:rsidRDefault="00331B09" w:rsidP="00C323A4">
            <w:pPr>
              <w:numPr>
                <w:ilvl w:val="0"/>
                <w:numId w:val="26"/>
              </w:numPr>
            </w:pPr>
            <w:r w:rsidRPr="00C47D58">
              <w:t>otevřenost skupinov</w:t>
            </w:r>
            <w:r>
              <w:t>ě</w:t>
            </w:r>
            <w:r w:rsidRPr="00C47D58">
              <w:t>-</w:t>
            </w:r>
            <w:proofErr w:type="spellStart"/>
            <w:r w:rsidRPr="00C47D58">
              <w:t>vých</w:t>
            </w:r>
            <w:proofErr w:type="spellEnd"/>
            <w:r w:rsidRPr="00C47D58">
              <w:t>. procesů</w:t>
            </w:r>
          </w:p>
          <w:p w:rsidR="00331B09" w:rsidRPr="00C47D58" w:rsidRDefault="00331B09" w:rsidP="00C323A4">
            <w:pPr>
              <w:numPr>
                <w:ilvl w:val="0"/>
                <w:numId w:val="26"/>
              </w:numPr>
            </w:pPr>
            <w:r w:rsidRPr="00C47D58">
              <w:t>umožnit nové emocionální zkušenosti</w:t>
            </w:r>
          </w:p>
        </w:tc>
        <w:tc>
          <w:tcPr>
            <w:tcW w:w="2270" w:type="dxa"/>
          </w:tcPr>
          <w:p w:rsidR="00331B09" w:rsidRPr="00C47D58" w:rsidRDefault="00331B09" w:rsidP="00C323A4">
            <w:pPr>
              <w:numPr>
                <w:ilvl w:val="0"/>
                <w:numId w:val="26"/>
              </w:numPr>
            </w:pPr>
            <w:r w:rsidRPr="00C47D58">
              <w:t>dávat skupině a jednotlivcům zpětnou vazbu</w:t>
            </w:r>
          </w:p>
          <w:p w:rsidR="00331B09" w:rsidRPr="00C47D58" w:rsidRDefault="00331B09" w:rsidP="00C323A4">
            <w:pPr>
              <w:numPr>
                <w:ilvl w:val="0"/>
                <w:numId w:val="26"/>
              </w:numPr>
            </w:pPr>
            <w:r w:rsidRPr="00C47D58">
              <w:t>cvičení skupinové dynamiky hlubšího dosahu</w:t>
            </w:r>
          </w:p>
          <w:p w:rsidR="00331B09" w:rsidRPr="00C47D58" w:rsidRDefault="00331B09" w:rsidP="00C323A4">
            <w:pPr>
              <w:numPr>
                <w:ilvl w:val="0"/>
                <w:numId w:val="26"/>
              </w:numPr>
            </w:pPr>
            <w:r w:rsidRPr="00C47D58">
              <w:t>simulační hry</w:t>
            </w:r>
          </w:p>
          <w:p w:rsidR="00331B09" w:rsidRPr="00C47D58" w:rsidRDefault="00331B09" w:rsidP="00C323A4">
            <w:pPr>
              <w:numPr>
                <w:ilvl w:val="0"/>
                <w:numId w:val="26"/>
              </w:numPr>
            </w:pPr>
            <w:r w:rsidRPr="00C47D58">
              <w:t>organizovat společné akce</w:t>
            </w:r>
          </w:p>
        </w:tc>
      </w:tr>
      <w:tr w:rsidR="00331B09" w:rsidRPr="00972304" w:rsidTr="00C323A4">
        <w:tc>
          <w:tcPr>
            <w:tcW w:w="1506" w:type="dxa"/>
          </w:tcPr>
          <w:p w:rsidR="00331B09" w:rsidRPr="00C47D58" w:rsidRDefault="00331B09" w:rsidP="00C323A4">
            <w:pPr>
              <w:rPr>
                <w:b/>
                <w:bCs/>
              </w:rPr>
            </w:pPr>
            <w:r w:rsidRPr="00C47D58">
              <w:rPr>
                <w:b/>
                <w:bCs/>
              </w:rPr>
              <w:t>Rozdělení a rozpouštění, odchod</w:t>
            </w:r>
          </w:p>
        </w:tc>
        <w:tc>
          <w:tcPr>
            <w:tcW w:w="3380" w:type="dxa"/>
          </w:tcPr>
          <w:p w:rsidR="00331B09" w:rsidRPr="00C47D58" w:rsidRDefault="00331B09" w:rsidP="00C323A4">
            <w:pPr>
              <w:numPr>
                <w:ilvl w:val="0"/>
                <w:numId w:val="26"/>
              </w:numPr>
            </w:pPr>
            <w:r w:rsidRPr="00C47D58">
              <w:t>nový neklid ve skupině</w:t>
            </w:r>
          </w:p>
          <w:p w:rsidR="00331B09" w:rsidRPr="00C47D58" w:rsidRDefault="00331B09" w:rsidP="00C323A4">
            <w:pPr>
              <w:numPr>
                <w:ilvl w:val="0"/>
                <w:numId w:val="26"/>
              </w:numPr>
            </w:pPr>
            <w:r w:rsidRPr="00C47D58">
              <w:t>vynořování dřívějších zážitků skupiny</w:t>
            </w:r>
          </w:p>
          <w:p w:rsidR="00331B09" w:rsidRPr="00C47D58" w:rsidRDefault="00331B09" w:rsidP="00C323A4"/>
        </w:tc>
        <w:tc>
          <w:tcPr>
            <w:tcW w:w="1986" w:type="dxa"/>
          </w:tcPr>
          <w:p w:rsidR="00331B09" w:rsidRPr="00C47D58" w:rsidRDefault="00331B09" w:rsidP="00C323A4">
            <w:pPr>
              <w:numPr>
                <w:ilvl w:val="0"/>
                <w:numId w:val="26"/>
              </w:numPr>
            </w:pPr>
            <w:r w:rsidRPr="00C47D58">
              <w:t>umožnit pozitivní vzpomínky</w:t>
            </w:r>
          </w:p>
        </w:tc>
        <w:tc>
          <w:tcPr>
            <w:tcW w:w="2270" w:type="dxa"/>
          </w:tcPr>
          <w:p w:rsidR="00331B09" w:rsidRPr="00C47D58" w:rsidRDefault="00331B09" w:rsidP="00C323A4">
            <w:pPr>
              <w:numPr>
                <w:ilvl w:val="0"/>
                <w:numId w:val="26"/>
              </w:numPr>
            </w:pPr>
            <w:r w:rsidRPr="00C47D58">
              <w:t>reflexe dění ve skupině</w:t>
            </w:r>
          </w:p>
          <w:p w:rsidR="00331B09" w:rsidRPr="00C47D58" w:rsidRDefault="00331B09" w:rsidP="00C323A4">
            <w:pPr>
              <w:numPr>
                <w:ilvl w:val="0"/>
                <w:numId w:val="26"/>
              </w:numPr>
            </w:pPr>
            <w:r w:rsidRPr="00C47D58">
              <w:t>vyhodnocování získaných zkušeností</w:t>
            </w:r>
          </w:p>
        </w:tc>
      </w:tr>
    </w:tbl>
    <w:p w:rsidR="00331B09" w:rsidRPr="00D53A14" w:rsidRDefault="00331B09" w:rsidP="00331B09">
      <w:pPr>
        <w:jc w:val="both"/>
      </w:pPr>
    </w:p>
    <w:p w:rsidR="00331B09" w:rsidRPr="00C47D58" w:rsidRDefault="00331B09" w:rsidP="00331B09">
      <w:pPr>
        <w:jc w:val="both"/>
      </w:pPr>
      <w:r w:rsidRPr="00C47D58">
        <w:t xml:space="preserve">Práce s třídním kolektivem je opravdu náročná. Náročná na čas i na nervy. Musíme si uvědomit, že poznatky ze skupinové dynamiky a sociální dovednosti, které žáci díky učitelům získají, uplatní později v dalších kolektivech a při navazování dalších vztahů. Vždyť vytvořením kolektivu na základní škole nic nekončí, každý žák se v průběhu života dostane do dalších, ve kterých si musí najít a obhájit svojí pozici. </w:t>
      </w:r>
    </w:p>
    <w:p w:rsidR="00331B09" w:rsidRPr="00C47D58" w:rsidRDefault="00331B09" w:rsidP="00331B09">
      <w:pPr>
        <w:jc w:val="both"/>
      </w:pPr>
      <w:r w:rsidRPr="00C47D58">
        <w:t>PhDr. Jan Svoboda uvádí několik základních rolí, které existují v každé pravidelně se stýkající skupině, tedy i ve třídě:</w:t>
      </w:r>
    </w:p>
    <w:p w:rsidR="00331B09" w:rsidRPr="00C47D58" w:rsidRDefault="00331B09" w:rsidP="00331B09">
      <w:pPr>
        <w:jc w:val="both"/>
      </w:pPr>
      <w:r w:rsidRPr="00C47D58">
        <w:rPr>
          <w:b/>
          <w:bCs/>
        </w:rPr>
        <w:t>Třídní šašek</w:t>
      </w:r>
      <w:r w:rsidRPr="00C47D58">
        <w:t xml:space="preserve"> – projevuje se jako „</w:t>
      </w:r>
      <w:proofErr w:type="spellStart"/>
      <w:r w:rsidRPr="00C47D58">
        <w:t>obveselovač</w:t>
      </w:r>
      <w:proofErr w:type="spellEnd"/>
      <w:r w:rsidRPr="00C47D58">
        <w:t>“ třídy.</w:t>
      </w:r>
    </w:p>
    <w:p w:rsidR="00331B09" w:rsidRPr="00C47D58" w:rsidRDefault="00331B09" w:rsidP="00331B09">
      <w:pPr>
        <w:jc w:val="both"/>
      </w:pPr>
      <w:r w:rsidRPr="00C47D58">
        <w:rPr>
          <w:b/>
          <w:bCs/>
        </w:rPr>
        <w:t>Třídní lazar</w:t>
      </w:r>
      <w:r w:rsidRPr="00C47D58">
        <w:t xml:space="preserve"> – žák s častou nemocností.</w:t>
      </w:r>
    </w:p>
    <w:p w:rsidR="00331B09" w:rsidRPr="00C47D58" w:rsidRDefault="00331B09" w:rsidP="00331B09">
      <w:pPr>
        <w:jc w:val="both"/>
      </w:pPr>
      <w:r w:rsidRPr="00C47D58">
        <w:rPr>
          <w:b/>
          <w:bCs/>
        </w:rPr>
        <w:t>Třídní šprt</w:t>
      </w:r>
      <w:r w:rsidRPr="00C47D58">
        <w:t xml:space="preserve"> – žák nemá sycenou základní sociální potřebu opory, tu získává přijetím učitele za svůj výkon.</w:t>
      </w:r>
    </w:p>
    <w:p w:rsidR="00331B09" w:rsidRPr="00C47D58" w:rsidRDefault="00331B09" w:rsidP="00331B09">
      <w:pPr>
        <w:jc w:val="both"/>
      </w:pPr>
      <w:r w:rsidRPr="00C47D58">
        <w:rPr>
          <w:b/>
          <w:bCs/>
        </w:rPr>
        <w:t>Třídní „Černý mrak“</w:t>
      </w:r>
      <w:r w:rsidRPr="00C47D58">
        <w:t xml:space="preserve"> – žák, který vše zbojkotuje, používá sarkasmy a zároveň nedává návrhy na konstruktivní řešení. Takového žáka zpravidla nelze přesvědčit, pouze jej vést k tomu, aby viděl problém z jiného úhlu.</w:t>
      </w:r>
    </w:p>
    <w:p w:rsidR="00331B09" w:rsidRPr="00C47D58" w:rsidRDefault="00331B09" w:rsidP="00331B09">
      <w:pPr>
        <w:jc w:val="both"/>
      </w:pPr>
      <w:r w:rsidRPr="00C47D58">
        <w:rPr>
          <w:b/>
          <w:bCs/>
        </w:rPr>
        <w:t xml:space="preserve">Opozičník </w:t>
      </w:r>
      <w:r w:rsidRPr="00C47D58">
        <w:t>– žák na každý argument učitele dokáže najít konstruktivní protiargument. S takovým žákem je dobré jít do koalice a využít jeho sdělení k ukázce „jiné alternativy“.</w:t>
      </w:r>
    </w:p>
    <w:p w:rsidR="00331B09" w:rsidRPr="00C47D58" w:rsidRDefault="00331B09" w:rsidP="00331B09">
      <w:pPr>
        <w:jc w:val="both"/>
      </w:pPr>
      <w:r w:rsidRPr="00C47D58">
        <w:rPr>
          <w:b/>
          <w:bCs/>
        </w:rPr>
        <w:t>Sluníčko třídy</w:t>
      </w:r>
      <w:r w:rsidRPr="00C47D58">
        <w:t xml:space="preserve"> – dokáže svými reakcemi změnit náladu ve třídě. Dává impuls, „vlévá neuvědoměle optimismus“. Mnohdy však nedokáže zvládnout větší zodpovědnost.</w:t>
      </w:r>
    </w:p>
    <w:p w:rsidR="00331B09" w:rsidRPr="00C47D58" w:rsidRDefault="00331B09" w:rsidP="00331B09">
      <w:pPr>
        <w:jc w:val="both"/>
      </w:pPr>
      <w:r w:rsidRPr="00C47D58">
        <w:t>„</w:t>
      </w:r>
      <w:r w:rsidRPr="00C47D58">
        <w:rPr>
          <w:b/>
          <w:bCs/>
        </w:rPr>
        <w:t>Černý Petr“</w:t>
      </w:r>
      <w:r w:rsidRPr="00C47D58">
        <w:t xml:space="preserve"> – u zdravého kolektivu se tato role střídá. Pokud učitel vypozoruje, který z žáků má tuto roli, podporuje jej spíše mimo kolektiv (pochvalou, vyjádřením úcty například na chodbě při náhodném setkání…), protože otevřená pochvala před kolektivem by mohla roli a její dopad ještě znásobit. </w:t>
      </w:r>
    </w:p>
    <w:p w:rsidR="00331B09" w:rsidRPr="00C47D58" w:rsidRDefault="00331B09" w:rsidP="00331B09">
      <w:pPr>
        <w:jc w:val="both"/>
      </w:pPr>
      <w:r w:rsidRPr="00C47D58">
        <w:lastRenderedPageBreak/>
        <w:t>V každém třídním kolektivu se tyto role vyskytují, je důležité vědět, do které kategorie žák patří a podle toho k němu přistupovat, ušetří nám to čas, nervy, i nepříjemné konfliktní situace.</w:t>
      </w:r>
    </w:p>
    <w:p w:rsidR="00331B09" w:rsidRPr="00C47D58" w:rsidRDefault="00331B09" w:rsidP="00331B09">
      <w:pPr>
        <w:pStyle w:val="Zkladntext3"/>
      </w:pPr>
      <w:r w:rsidRPr="00C47D58">
        <w:t>Třídní učitel ve spolupráci s ostatními vyučujícími ve třídě zmonitoroval skupinu, zodpověděl svoje otázky a teď se připravuje na samotnou práci se třídou. Důležité je připravit se na každou hodinu, připravit aktivity, které použije. Není důležité aktivitu pouze zrealizovat, ale použít ji tak, aby navodila tu správnou atmosféru, která umožní dětem povídat si o tom. Povídat si ovšem podle určitých pravidel komunikace, které si společně vytvoří. Tato pravidla platí pro celý školní rok a nejlepší je vyvěsit je ve třídě.</w:t>
      </w:r>
    </w:p>
    <w:p w:rsidR="00331B09" w:rsidRPr="00C47D58" w:rsidRDefault="00331B09" w:rsidP="00331B09">
      <w:pPr>
        <w:pStyle w:val="Zhlav"/>
        <w:widowControl/>
        <w:tabs>
          <w:tab w:val="clear" w:pos="4536"/>
          <w:tab w:val="clear" w:pos="9072"/>
        </w:tabs>
        <w:adjustRightInd/>
        <w:spacing w:line="240" w:lineRule="auto"/>
        <w:textAlignment w:val="auto"/>
      </w:pPr>
    </w:p>
    <w:p w:rsidR="00331B09" w:rsidRPr="0061392F" w:rsidRDefault="00331B09" w:rsidP="00331B09">
      <w:pPr>
        <w:rPr>
          <w:b/>
          <w:bCs/>
        </w:rPr>
      </w:pPr>
      <w:bookmarkStart w:id="59" w:name="_Toc462856875"/>
      <w:r w:rsidRPr="0061392F">
        <w:rPr>
          <w:b/>
          <w:bCs/>
        </w:rPr>
        <w:t>Pravidla pro diskusi:</w:t>
      </w:r>
      <w:bookmarkEnd w:id="59"/>
    </w:p>
    <w:p w:rsidR="00331B09" w:rsidRPr="00C47D58" w:rsidRDefault="00331B09" w:rsidP="00331B09">
      <w:pPr>
        <w:numPr>
          <w:ilvl w:val="0"/>
          <w:numId w:val="15"/>
        </w:numPr>
        <w:jc w:val="both"/>
      </w:pPr>
      <w:r w:rsidRPr="00C47D58">
        <w:t xml:space="preserve">Naslouchejme si navzájem, díváme se na toho, kdo právě mluví, necháme jej dopovědět myšlenku, shrneme si své myšlenky a zformulujeme svůj názor. V komunikačním kruhu můžeme používat třídního maskota, klíč, míček nebo nějakou jinou věc, kterou drží žák, který zrovna mluví. </w:t>
      </w:r>
    </w:p>
    <w:p w:rsidR="00331B09" w:rsidRPr="00C47D58" w:rsidRDefault="00331B09" w:rsidP="00331B09">
      <w:pPr>
        <w:numPr>
          <w:ilvl w:val="0"/>
          <w:numId w:val="15"/>
        </w:numPr>
        <w:jc w:val="both"/>
      </w:pPr>
      <w:r w:rsidRPr="00C47D58">
        <w:t>Mluví vždy jenom jeden, zvykáme žáky na pravidlo, mluví jenom ten, kdo míček, klíč… právě drží v ruce.</w:t>
      </w:r>
    </w:p>
    <w:p w:rsidR="00331B09" w:rsidRPr="00C47D58" w:rsidRDefault="00331B09" w:rsidP="00331B09">
      <w:pPr>
        <w:numPr>
          <w:ilvl w:val="0"/>
          <w:numId w:val="15"/>
        </w:numPr>
        <w:jc w:val="both"/>
      </w:pPr>
      <w:r w:rsidRPr="00C47D58">
        <w:t>Držte se tématu, nepouštíme žáky od tématu, jejich myšlenky vracíme zpět. Ovšem jsou situace, kdy změníme směr diskuse a tento bod porušíme.</w:t>
      </w:r>
    </w:p>
    <w:p w:rsidR="00331B09" w:rsidRPr="00C47D58" w:rsidRDefault="00331B09" w:rsidP="00331B09">
      <w:pPr>
        <w:numPr>
          <w:ilvl w:val="0"/>
          <w:numId w:val="15"/>
        </w:numPr>
        <w:jc w:val="both"/>
      </w:pPr>
      <w:r w:rsidRPr="00C47D58">
        <w:t>Sdělujeme své myšlenky, každý názor oceníme, oceníme to, že se žák vyjádří, sdělí svoji myšlenku, zřejmě jsme na dobré cestě budování atmosféry důvěry. I když s názorem nesouhlasím, tak jej neodmítám a respektuji to, že má jiný názor. Např. Kdo si myslí něco jiného? Mnozí by ti dali za pravdu. My ale víme, že… Co si o tom myslíte vy?…</w:t>
      </w:r>
    </w:p>
    <w:p w:rsidR="00331B09" w:rsidRPr="00C47D58" w:rsidRDefault="00331B09" w:rsidP="00331B09">
      <w:pPr>
        <w:numPr>
          <w:ilvl w:val="0"/>
          <w:numId w:val="15"/>
        </w:numPr>
        <w:jc w:val="both"/>
      </w:pPr>
      <w:r w:rsidRPr="00C47D58">
        <w:t>Podporujeme sebeúctu. Určitě zavedeme právo nevyjadřovat se a budeme jej respektovat.</w:t>
      </w:r>
    </w:p>
    <w:p w:rsidR="00331B09" w:rsidRPr="00C47D58" w:rsidRDefault="00331B09" w:rsidP="00331B09">
      <w:pPr>
        <w:numPr>
          <w:ilvl w:val="0"/>
          <w:numId w:val="15"/>
        </w:numPr>
        <w:jc w:val="both"/>
      </w:pPr>
      <w:r w:rsidRPr="00C47D58">
        <w:t>Nedovolme ponižovat. Můžeme nesouhlasit s názorem, vyjádříme nesouhlas, ale nehodnotíme toho, kdo ten názor měl – ty jsi hloupý…</w:t>
      </w:r>
    </w:p>
    <w:p w:rsidR="00331B09" w:rsidRPr="00C47D58" w:rsidRDefault="00331B09" w:rsidP="00331B09">
      <w:pPr>
        <w:numPr>
          <w:ilvl w:val="0"/>
          <w:numId w:val="15"/>
        </w:numPr>
        <w:jc w:val="both"/>
      </w:pPr>
      <w:r w:rsidRPr="00C47D58">
        <w:t>Respektujeme se navzájem. Neexistují hloupé otázky, každý jsme jiný a každý se na věc díváme z jiného úhlu, a proto tolik rozdílných dotazů. Každý dotaz má svůj význam a je pro nás cenný.</w:t>
      </w:r>
    </w:p>
    <w:p w:rsidR="00331B09" w:rsidRPr="00C47D58" w:rsidRDefault="00331B09" w:rsidP="00331B09">
      <w:pPr>
        <w:numPr>
          <w:ilvl w:val="0"/>
          <w:numId w:val="15"/>
        </w:numPr>
        <w:jc w:val="both"/>
      </w:pPr>
      <w:r w:rsidRPr="00C47D58">
        <w:t>Právo veta, ve výjimečných situacích může i žák diskusi stopnout.</w:t>
      </w:r>
    </w:p>
    <w:p w:rsidR="00331B09" w:rsidRPr="00C47D58" w:rsidRDefault="00331B09" w:rsidP="00331B09">
      <w:pPr>
        <w:numPr>
          <w:ilvl w:val="0"/>
          <w:numId w:val="15"/>
        </w:numPr>
        <w:jc w:val="both"/>
      </w:pPr>
      <w:r w:rsidRPr="00C47D58">
        <w:t>Úcta k důvěře druhého, když někdo sděluje své myšlenky, sděluje je pouze tomu, kdo je přítomen, protože mu důvěřuje, myšlenky a názory toho druhého nepouštíme dále, všechno zůstává ve třídě.</w:t>
      </w:r>
    </w:p>
    <w:p w:rsidR="00331B09" w:rsidRDefault="00331B09" w:rsidP="00331B09">
      <w:pPr>
        <w:jc w:val="both"/>
      </w:pPr>
      <w:r w:rsidRPr="00C47D58">
        <w:t>Pravidla mohou, ale nemusí mít tuto podobu, tvoří ji třídní kolektiv s TU a platí pro všechny. Je důležité se k nim průběžně vracet.</w:t>
      </w:r>
    </w:p>
    <w:p w:rsidR="00331B09" w:rsidRPr="00C47D58" w:rsidRDefault="00331B09" w:rsidP="00331B09">
      <w:pPr>
        <w:jc w:val="both"/>
      </w:pPr>
    </w:p>
    <w:p w:rsidR="00331B09" w:rsidRPr="0061392F" w:rsidRDefault="00331B09" w:rsidP="00331B09">
      <w:pPr>
        <w:rPr>
          <w:b/>
          <w:bCs/>
        </w:rPr>
      </w:pPr>
      <w:bookmarkStart w:id="60" w:name="_Toc462856876"/>
      <w:r w:rsidRPr="0061392F">
        <w:rPr>
          <w:b/>
          <w:bCs/>
        </w:rPr>
        <w:t>Komunikaci vede učitel. Při ní může používat:</w:t>
      </w:r>
      <w:bookmarkEnd w:id="60"/>
    </w:p>
    <w:p w:rsidR="00331B09" w:rsidRPr="00C47D58" w:rsidRDefault="00331B09" w:rsidP="00331B09">
      <w:pPr>
        <w:numPr>
          <w:ilvl w:val="0"/>
          <w:numId w:val="8"/>
        </w:numPr>
        <w:spacing w:line="240" w:lineRule="atLeast"/>
        <w:ind w:left="357" w:hanging="357"/>
        <w:jc w:val="both"/>
      </w:pPr>
      <w:r w:rsidRPr="00C47D58">
        <w:t>naslouchání – sleduje jak verbální, tak i neverbální komunikaci žáka, nesrovnalostí, posunu v jeho konverzaci, přestávek v mluvení…</w:t>
      </w:r>
    </w:p>
    <w:p w:rsidR="00331B09" w:rsidRPr="00C47D58" w:rsidRDefault="00331B09" w:rsidP="00331B09">
      <w:pPr>
        <w:numPr>
          <w:ilvl w:val="0"/>
          <w:numId w:val="8"/>
        </w:numPr>
        <w:spacing w:line="240" w:lineRule="atLeast"/>
        <w:ind w:left="357" w:hanging="357"/>
        <w:jc w:val="both"/>
      </w:pPr>
      <w:r w:rsidRPr="00C47D58">
        <w:t>zrcadlení – zopakujeme konec vyjádření žáka jako informaci o tom, že jej sledujeme a rozumíme tomu, co říkal. Žák může své sdělení změnit a přesvědčit se, že učitel jeho informaci přijal.</w:t>
      </w:r>
    </w:p>
    <w:p w:rsidR="00331B09" w:rsidRPr="002541D9" w:rsidRDefault="00331B09" w:rsidP="00331B09">
      <w:pPr>
        <w:numPr>
          <w:ilvl w:val="0"/>
          <w:numId w:val="8"/>
        </w:numPr>
        <w:spacing w:line="240" w:lineRule="atLeast"/>
        <w:ind w:left="357" w:hanging="357"/>
      </w:pPr>
      <w:r w:rsidRPr="00C47D58">
        <w:t>vyjasňování – způsob podobný interpretaci. Navíc je možné myšlenku uvést do dalších souvislostí.</w:t>
      </w:r>
    </w:p>
    <w:p w:rsidR="00331B09" w:rsidRPr="00C47D58" w:rsidRDefault="00331B09" w:rsidP="00331B09">
      <w:pPr>
        <w:jc w:val="both"/>
      </w:pPr>
      <w:r w:rsidRPr="00C47D58">
        <w:t xml:space="preserve">Při kladení otázek je lepší, když učitel pokládá otázky s otevřeným koncem, které vedou k hovoru a otevření diskuse. (Nezkouší se. Diskutuje.) Pokládá pouze jednu otázku, nespojuje více otázek do jedné a nechává dostatek času na její zodpovězení. Používá příklady, žáci pak lépe formulují své myšlenky. Když žák nechce odpovídat, respektuje to a za každou odpověď </w:t>
      </w:r>
      <w:r w:rsidRPr="00C47D58">
        <w:lastRenderedPageBreak/>
        <w:t>poděkuje. Diskusi vždy ukončí pochvalou, pochválí zvládnutí nelehkého tématu, pochválí za sdělování svých myšlenek i svého názoru.</w:t>
      </w:r>
    </w:p>
    <w:p w:rsidR="00331B09" w:rsidRPr="00C47D58" w:rsidRDefault="00331B09" w:rsidP="00331B09">
      <w:pPr>
        <w:jc w:val="both"/>
      </w:pPr>
      <w:r w:rsidRPr="00C47D58">
        <w:t xml:space="preserve">Výběr aktivit není náhodný, odpovídá fázi, ve které se skupina nachází, situaci ve třídě… Důležité je nezapomenout po každé aktivitě na reflexi. </w:t>
      </w:r>
      <w:r w:rsidRPr="00C47D58">
        <w:rPr>
          <w:b/>
          <w:bCs/>
        </w:rPr>
        <w:t>Reflexe je stěžejním bodem</w:t>
      </w:r>
      <w:r w:rsidRPr="00C47D58">
        <w:t xml:space="preserve"> </w:t>
      </w:r>
      <w:r w:rsidRPr="00C47D58">
        <w:rPr>
          <w:b/>
          <w:bCs/>
        </w:rPr>
        <w:t>komunikace, který musíme brát v úvahu a pracovat s ním vědomě. Reflexe – sdělování svých pocitů, dojmů, myšlenek, reakcí na chování druhých  - je nesmírně důležitá pro</w:t>
      </w:r>
      <w:r w:rsidRPr="00C47D58">
        <w:t xml:space="preserve"> </w:t>
      </w:r>
      <w:r w:rsidRPr="00C47D58">
        <w:rPr>
          <w:b/>
          <w:bCs/>
        </w:rPr>
        <w:t>atmosféru ve</w:t>
      </w:r>
      <w:r w:rsidRPr="00C47D58">
        <w:t xml:space="preserve"> </w:t>
      </w:r>
      <w:r w:rsidRPr="00C47D58">
        <w:rPr>
          <w:b/>
          <w:bCs/>
        </w:rPr>
        <w:t>třídě.</w:t>
      </w:r>
      <w:r w:rsidRPr="00C47D58">
        <w:t xml:space="preserve"> Žák musí dostat zpětnou vazbu, někdy je pochválen, někdy udělá nebo řekne něco, co toho druhého mrzí, nebo mu to vadí … a ten dotyčný žák si to ani neuvědomí. Takto dostane zpětnou vazbu, jak jeho chování vnímají ti druzí. I při reflexi musíme dodržovat určitá pravidla, protože ne vždy jsou informace, které se dozvídáme, příjemné.</w:t>
      </w:r>
    </w:p>
    <w:p w:rsidR="00331B09" w:rsidRPr="00C47D58" w:rsidRDefault="00331B09" w:rsidP="00331B09"/>
    <w:p w:rsidR="00331B09" w:rsidRPr="0061392F" w:rsidRDefault="00331B09" w:rsidP="00331B09">
      <w:pPr>
        <w:rPr>
          <w:b/>
          <w:bCs/>
        </w:rPr>
      </w:pPr>
      <w:bookmarkStart w:id="61" w:name="_Toc462856877"/>
      <w:r w:rsidRPr="0061392F">
        <w:rPr>
          <w:b/>
          <w:bCs/>
        </w:rPr>
        <w:t>Pravidla pro zpětnou vazbu:</w:t>
      </w:r>
      <w:bookmarkEnd w:id="61"/>
      <w:r w:rsidRPr="0061392F">
        <w:rPr>
          <w:b/>
          <w:bCs/>
        </w:rPr>
        <w:t xml:space="preserve"> </w:t>
      </w:r>
    </w:p>
    <w:p w:rsidR="00331B09" w:rsidRPr="00C47D58" w:rsidRDefault="00331B09" w:rsidP="00331B09">
      <w:pPr>
        <w:numPr>
          <w:ilvl w:val="0"/>
          <w:numId w:val="16"/>
        </w:numPr>
        <w:jc w:val="both"/>
      </w:pPr>
      <w:r w:rsidRPr="00C47D58">
        <w:t>Zpětnou vazbu dávat ve vhodný okamžik, to znamená, že na to musíme být připraveni.</w:t>
      </w:r>
    </w:p>
    <w:p w:rsidR="00331B09" w:rsidRPr="00C47D58" w:rsidRDefault="00331B09" w:rsidP="00331B09">
      <w:pPr>
        <w:numPr>
          <w:ilvl w:val="0"/>
          <w:numId w:val="16"/>
        </w:numPr>
        <w:jc w:val="both"/>
      </w:pPr>
      <w:r w:rsidRPr="00C47D58">
        <w:t>Zpětná vazba má obsahovat to, co cítím, co si myslím a co vnímám.</w:t>
      </w:r>
    </w:p>
    <w:p w:rsidR="00331B09" w:rsidRPr="00C47D58" w:rsidRDefault="00331B09" w:rsidP="00331B09">
      <w:pPr>
        <w:numPr>
          <w:ilvl w:val="0"/>
          <w:numId w:val="16"/>
        </w:numPr>
        <w:jc w:val="both"/>
      </w:pPr>
      <w:r w:rsidRPr="00C47D58">
        <w:t>Zpětná vazba má být stručná a konkrétní, týká se pouze určitého chování a jednání, ne celé osobnosti.</w:t>
      </w:r>
    </w:p>
    <w:p w:rsidR="00331B09" w:rsidRPr="00C47D58" w:rsidRDefault="00331B09" w:rsidP="00331B09">
      <w:pPr>
        <w:numPr>
          <w:ilvl w:val="0"/>
          <w:numId w:val="16"/>
        </w:numPr>
        <w:jc w:val="both"/>
      </w:pPr>
      <w:r w:rsidRPr="00C47D58">
        <w:t>Zpětná vazba má následovat bezprostředně po proběhnuté aktivitě.</w:t>
      </w:r>
    </w:p>
    <w:p w:rsidR="00331B09" w:rsidRPr="00C47D58" w:rsidRDefault="00331B09" w:rsidP="00331B09">
      <w:pPr>
        <w:numPr>
          <w:ilvl w:val="0"/>
          <w:numId w:val="16"/>
        </w:numPr>
        <w:jc w:val="both"/>
      </w:pPr>
      <w:r w:rsidRPr="00C47D58">
        <w:t>Zpětnou vazbou reagujeme nejdříve na pozitivní jednání, na to, co se nám líbilo, až poté reagujeme na jednání, které v nás vyvolalo negativní pocity.</w:t>
      </w:r>
    </w:p>
    <w:p w:rsidR="00331B09" w:rsidRPr="00C47D58" w:rsidRDefault="00331B09" w:rsidP="00331B09">
      <w:pPr>
        <w:numPr>
          <w:ilvl w:val="0"/>
          <w:numId w:val="16"/>
        </w:numPr>
        <w:jc w:val="both"/>
      </w:pPr>
      <w:r w:rsidRPr="00C47D58">
        <w:t>Zpětná vazba se vztahuje nejenom na chování jednotlivce, ale i celé skupiny.</w:t>
      </w:r>
    </w:p>
    <w:p w:rsidR="00331B09" w:rsidRPr="00C47D58" w:rsidRDefault="00331B09" w:rsidP="00331B09">
      <w:pPr>
        <w:numPr>
          <w:ilvl w:val="0"/>
          <w:numId w:val="16"/>
        </w:numPr>
        <w:ind w:left="714" w:hanging="357"/>
        <w:jc w:val="both"/>
      </w:pPr>
      <w:r w:rsidRPr="00C47D58">
        <w:t>Úkolem zpětné vazby není cokoliv měnit nebo navrhovat změny. To může udělat pouze ten, komu je určena.</w:t>
      </w:r>
    </w:p>
    <w:p w:rsidR="00331B09" w:rsidRPr="00C47D58" w:rsidRDefault="00331B09" w:rsidP="00331B09">
      <w:pPr>
        <w:numPr>
          <w:ilvl w:val="0"/>
          <w:numId w:val="16"/>
        </w:numPr>
        <w:ind w:left="714" w:hanging="357"/>
        <w:jc w:val="both"/>
      </w:pPr>
      <w:r w:rsidRPr="00C47D58">
        <w:t>Ten, komu je zpětná vazba určena, nejdříve vyslechne celý její obsah, ověří si, zda pochopil sdělení tak, jak bylo myšleno. Poté sděluje vlastní reakci na obsah a formu zpětné vazby.</w:t>
      </w:r>
    </w:p>
    <w:p w:rsidR="00331B09" w:rsidRPr="00C47D58" w:rsidRDefault="00331B09" w:rsidP="00331B09"/>
    <w:p w:rsidR="00331B09" w:rsidRPr="0061392F" w:rsidRDefault="00331B09" w:rsidP="00331B09">
      <w:pPr>
        <w:rPr>
          <w:b/>
          <w:bCs/>
        </w:rPr>
      </w:pPr>
      <w:bookmarkStart w:id="62" w:name="_Toc462856878"/>
      <w:r w:rsidRPr="0061392F">
        <w:rPr>
          <w:b/>
          <w:bCs/>
        </w:rPr>
        <w:t>Literatura k použití:</w:t>
      </w:r>
      <w:bookmarkEnd w:id="62"/>
    </w:p>
    <w:p w:rsidR="00331B09" w:rsidRPr="00F5637D" w:rsidRDefault="00331B09" w:rsidP="00331B09">
      <w:bookmarkStart w:id="63" w:name="_Toc462856879"/>
      <w:proofErr w:type="spellStart"/>
      <w:r w:rsidRPr="00F5637D">
        <w:t>Hermochová</w:t>
      </w:r>
      <w:proofErr w:type="spellEnd"/>
      <w:r w:rsidRPr="00F5637D">
        <w:t xml:space="preserve"> Soňa: Skupinová dynamika ve školní třídě</w:t>
      </w:r>
      <w:bookmarkEnd w:id="63"/>
    </w:p>
    <w:p w:rsidR="00331B09" w:rsidRPr="00F5637D" w:rsidRDefault="00331B09" w:rsidP="00331B09">
      <w:r w:rsidRPr="00F5637D">
        <w:t>Nečasová Jitka: Interakční techniky pro nácvik jasné komunikace</w:t>
      </w:r>
    </w:p>
    <w:p w:rsidR="00331B09" w:rsidRPr="00F5637D" w:rsidRDefault="00331B09" w:rsidP="00331B09">
      <w:proofErr w:type="spellStart"/>
      <w:r w:rsidRPr="00F5637D">
        <w:t>Canfield</w:t>
      </w:r>
      <w:proofErr w:type="spellEnd"/>
      <w:r w:rsidRPr="00F5637D">
        <w:t xml:space="preserve"> Jack, </w:t>
      </w:r>
      <w:proofErr w:type="spellStart"/>
      <w:r w:rsidRPr="00F5637D">
        <w:t>Siccone</w:t>
      </w:r>
      <w:proofErr w:type="spellEnd"/>
      <w:r w:rsidRPr="00F5637D">
        <w:t xml:space="preserve"> Frank: Hry pro výchovu k odpovědnosti a sebedůvěře</w:t>
      </w:r>
    </w:p>
    <w:p w:rsidR="00331B09" w:rsidRPr="00F5637D" w:rsidRDefault="00331B09" w:rsidP="00331B09">
      <w:proofErr w:type="spellStart"/>
      <w:r w:rsidRPr="00F5637D">
        <w:t>Canfield</w:t>
      </w:r>
      <w:proofErr w:type="spellEnd"/>
      <w:r w:rsidRPr="00F5637D">
        <w:t xml:space="preserve"> Jack: Hry pro zlepšení motivace a sebepojetí žáků</w:t>
      </w:r>
    </w:p>
    <w:p w:rsidR="00331B09" w:rsidRPr="00F5637D" w:rsidRDefault="00331B09" w:rsidP="00331B09">
      <w:r w:rsidRPr="00F5637D">
        <w:t>Smith CH. A.: Třída plná pohody</w:t>
      </w:r>
    </w:p>
    <w:p w:rsidR="00331B09" w:rsidRPr="00F5637D" w:rsidRDefault="00331B09" w:rsidP="00331B09">
      <w:proofErr w:type="spellStart"/>
      <w:r w:rsidRPr="00F5637D">
        <w:t>Cangelosi</w:t>
      </w:r>
      <w:proofErr w:type="spellEnd"/>
      <w:r w:rsidRPr="00F5637D">
        <w:t xml:space="preserve"> J. S.: Strategie řízení třídy</w:t>
      </w:r>
    </w:p>
    <w:p w:rsidR="00331B09" w:rsidRPr="00F5637D" w:rsidRDefault="00331B09" w:rsidP="00331B09">
      <w:r w:rsidRPr="00F5637D">
        <w:t xml:space="preserve">Bakalář Eduard: Nové psychohry (Společenské hry pro všestranný rozvoj osobnosti) </w:t>
      </w:r>
    </w:p>
    <w:p w:rsidR="00331B09" w:rsidRPr="00F5637D" w:rsidRDefault="00331B09" w:rsidP="00331B09">
      <w:proofErr w:type="spellStart"/>
      <w:r w:rsidRPr="00F5637D">
        <w:t>Silberman</w:t>
      </w:r>
      <w:proofErr w:type="spellEnd"/>
      <w:r w:rsidRPr="00F5637D">
        <w:t xml:space="preserve"> Mel: 101 metod pro aktivní výcvik a vyučování</w:t>
      </w:r>
    </w:p>
    <w:p w:rsidR="00331B09" w:rsidRDefault="00331B09" w:rsidP="00331B09">
      <w:pPr>
        <w:outlineLvl w:val="0"/>
        <w:rPr>
          <w:b/>
          <w:bCs/>
          <w:i/>
          <w:iCs/>
        </w:rPr>
      </w:pPr>
    </w:p>
    <w:p w:rsidR="00331B09" w:rsidRPr="00D92840" w:rsidRDefault="00331B09" w:rsidP="00331B09">
      <w:pPr>
        <w:pStyle w:val="Nadpis2"/>
        <w:rPr>
          <w:rFonts w:ascii="Times New Roman" w:hAnsi="Times New Roman" w:cs="Times New Roman"/>
          <w:color w:val="auto"/>
        </w:rPr>
      </w:pPr>
      <w:bookmarkStart w:id="64" w:name="_Toc523978371"/>
      <w:r w:rsidRPr="00D92840">
        <w:rPr>
          <w:rFonts w:ascii="Times New Roman" w:hAnsi="Times New Roman" w:cs="Times New Roman"/>
          <w:color w:val="auto"/>
        </w:rPr>
        <w:t>Agresivní chování</w:t>
      </w:r>
      <w:bookmarkEnd w:id="64"/>
    </w:p>
    <w:p w:rsidR="00331B09" w:rsidRPr="00C47D58" w:rsidRDefault="00331B09" w:rsidP="00331B09">
      <w:pPr>
        <w:rPr>
          <w:b/>
          <w:bCs/>
          <w:i/>
          <w:iCs/>
        </w:rPr>
      </w:pPr>
    </w:p>
    <w:p w:rsidR="00331B09" w:rsidRPr="00C47D58" w:rsidRDefault="00331B09" w:rsidP="00331B09">
      <w:pPr>
        <w:jc w:val="both"/>
      </w:pPr>
      <w:r w:rsidRPr="00C47D58">
        <w:t>S agresivním chováním se setkáváme stále častěji zejmén</w:t>
      </w:r>
      <w:r>
        <w:t>a na I. stupni u dětí ve věku sedm</w:t>
      </w:r>
      <w:r w:rsidRPr="00C47D58">
        <w:t xml:space="preserve"> až deseti let. Tento negativní jev se neprojevuje pouze ve školách a partách, ale rozmáhá se také v rodinách všech sociálních skupin. </w:t>
      </w:r>
    </w:p>
    <w:p w:rsidR="00331B09" w:rsidRDefault="00331B09" w:rsidP="00331B09">
      <w:pPr>
        <w:jc w:val="both"/>
        <w:rPr>
          <w:b/>
          <w:bCs/>
        </w:rPr>
      </w:pPr>
    </w:p>
    <w:p w:rsidR="00331B09" w:rsidRPr="0061392F" w:rsidRDefault="00331B09" w:rsidP="00331B09">
      <w:pPr>
        <w:rPr>
          <w:b/>
          <w:bCs/>
        </w:rPr>
      </w:pPr>
      <w:r w:rsidRPr="0061392F">
        <w:rPr>
          <w:b/>
          <w:bCs/>
        </w:rPr>
        <w:t>Proto jsou před námi úkoly:</w:t>
      </w:r>
    </w:p>
    <w:p w:rsidR="00331B09" w:rsidRPr="00C47D58" w:rsidRDefault="00331B09" w:rsidP="00331B09">
      <w:pPr>
        <w:numPr>
          <w:ilvl w:val="0"/>
          <w:numId w:val="13"/>
        </w:numPr>
        <w:tabs>
          <w:tab w:val="clear" w:pos="720"/>
          <w:tab w:val="num" w:pos="540"/>
        </w:tabs>
        <w:ind w:hanging="720"/>
        <w:jc w:val="both"/>
      </w:pPr>
      <w:r w:rsidRPr="00C47D58">
        <w:t>naučit žáky zvládat konfliktní situace</w:t>
      </w:r>
    </w:p>
    <w:p w:rsidR="00331B09" w:rsidRPr="00C47D58" w:rsidRDefault="00331B09" w:rsidP="00331B09">
      <w:pPr>
        <w:numPr>
          <w:ilvl w:val="0"/>
          <w:numId w:val="13"/>
        </w:numPr>
        <w:tabs>
          <w:tab w:val="clear" w:pos="720"/>
          <w:tab w:val="num" w:pos="540"/>
        </w:tabs>
        <w:ind w:hanging="720"/>
        <w:jc w:val="both"/>
      </w:pPr>
      <w:r w:rsidRPr="00C47D58">
        <w:t>naučit žáky být odpovědnými za své chování</w:t>
      </w:r>
    </w:p>
    <w:p w:rsidR="00331B09" w:rsidRPr="00C47D58" w:rsidRDefault="00331B09" w:rsidP="00331B09">
      <w:pPr>
        <w:numPr>
          <w:ilvl w:val="0"/>
          <w:numId w:val="13"/>
        </w:numPr>
        <w:tabs>
          <w:tab w:val="clear" w:pos="720"/>
          <w:tab w:val="num" w:pos="540"/>
        </w:tabs>
        <w:ind w:hanging="720"/>
        <w:jc w:val="both"/>
      </w:pPr>
      <w:r w:rsidRPr="00C47D58">
        <w:t>naučit žáky být tolerantními</w:t>
      </w:r>
    </w:p>
    <w:p w:rsidR="00331B09" w:rsidRPr="00C47D58" w:rsidRDefault="00331B09" w:rsidP="00331B09">
      <w:pPr>
        <w:numPr>
          <w:ilvl w:val="0"/>
          <w:numId w:val="13"/>
        </w:numPr>
        <w:tabs>
          <w:tab w:val="clear" w:pos="720"/>
          <w:tab w:val="num" w:pos="540"/>
        </w:tabs>
        <w:ind w:hanging="720"/>
        <w:jc w:val="both"/>
      </w:pPr>
      <w:r w:rsidRPr="00C47D58">
        <w:t>naučit žáky zvládat svoji vlastní agresivitu</w:t>
      </w:r>
    </w:p>
    <w:p w:rsidR="00331B09" w:rsidRPr="00C47D58" w:rsidRDefault="00331B09" w:rsidP="00331B09">
      <w:pPr>
        <w:numPr>
          <w:ilvl w:val="0"/>
          <w:numId w:val="13"/>
        </w:numPr>
        <w:tabs>
          <w:tab w:val="clear" w:pos="720"/>
          <w:tab w:val="num" w:pos="540"/>
        </w:tabs>
        <w:ind w:hanging="720"/>
        <w:jc w:val="both"/>
      </w:pPr>
      <w:r w:rsidRPr="00C47D58">
        <w:t>naučit žáky bránit se fyzickému i psychickému agresivnímu chování spolužáků</w:t>
      </w:r>
    </w:p>
    <w:p w:rsidR="00331B09" w:rsidRPr="00C47D58" w:rsidRDefault="00331B09" w:rsidP="00331B09">
      <w:pPr>
        <w:jc w:val="both"/>
      </w:pPr>
    </w:p>
    <w:p w:rsidR="00331B09" w:rsidRPr="00C47D58" w:rsidRDefault="00331B09" w:rsidP="00331B09">
      <w:pPr>
        <w:jc w:val="both"/>
      </w:pPr>
      <w:r w:rsidRPr="00C47D58">
        <w:lastRenderedPageBreak/>
        <w:t>Škola respektuje identitu a individualitu každého žáka, odmítá násilí a zneužití moci v jakékoli podobě a přiznává riziko výskytu šikany.</w:t>
      </w:r>
    </w:p>
    <w:p w:rsidR="00331B09" w:rsidRPr="00C47D58" w:rsidRDefault="00331B09" w:rsidP="00331B09">
      <w:pPr>
        <w:jc w:val="both"/>
      </w:pPr>
      <w:r w:rsidRPr="00C47D58">
        <w:t>Základním kamenem je poskytnout informace o konfliktech a jejich řešení. Posílit v žácích vědomí, že konflikty se musí řešit a seznámit je se způsoby řešení konfliktů. Rozebrat jak správné, tak i ty nesprávné způsoby a vysvětlit si důležitost řešení konfliktů pro obě strany, hledání kompromisů a hledání uspokojivého řešení pro obě zúčastněné strany, abychom předešli agresivnímu chování. Musíme si uvědomit, že nejhorší variantou při řešení sporu je, když žák odchází s vědomím, že mu bylo ublíženo, nikdo se ho nezastal, a přitom má pravdu on. Pak záleží na charakterových vlastnostech žáka a na jeho dosavadních zkušenostech, ke které agresi má větší sklony – zda k fyzické nebo psychické.</w:t>
      </w:r>
    </w:p>
    <w:p w:rsidR="00331B09" w:rsidRPr="00C47D58" w:rsidRDefault="00331B09" w:rsidP="00331B09">
      <w:pPr>
        <w:jc w:val="both"/>
      </w:pPr>
      <w:r w:rsidRPr="00C47D58">
        <w:t xml:space="preserve">Tato varianta je spouštěcím signálem agrese, ukřivděný žák se „musí pomstít“. Někdy to odnesou všichni, kteří byli konfliktu přítomni, včetně pedagoga. Jindy se agresor zaměří na jednu osobu. Neřešené konflikty bývají často zárodkem šikany. </w:t>
      </w:r>
    </w:p>
    <w:p w:rsidR="00331B09" w:rsidRPr="00C47D58" w:rsidRDefault="00331B09" w:rsidP="00331B09">
      <w:pPr>
        <w:jc w:val="both"/>
      </w:pPr>
    </w:p>
    <w:p w:rsidR="00331B09" w:rsidRPr="0061392F" w:rsidRDefault="00331B09" w:rsidP="00331B09">
      <w:pPr>
        <w:rPr>
          <w:b/>
          <w:bCs/>
        </w:rPr>
      </w:pPr>
      <w:r w:rsidRPr="0061392F">
        <w:rPr>
          <w:b/>
          <w:bCs/>
        </w:rPr>
        <w:t>Co ovlivňuje agresivní chování:</w:t>
      </w:r>
    </w:p>
    <w:p w:rsidR="00331B09" w:rsidRPr="00C47D58" w:rsidRDefault="00331B09" w:rsidP="00331B09">
      <w:pPr>
        <w:numPr>
          <w:ilvl w:val="0"/>
          <w:numId w:val="8"/>
        </w:numPr>
        <w:spacing w:line="240" w:lineRule="atLeast"/>
        <w:ind w:left="357" w:hanging="357"/>
        <w:jc w:val="both"/>
      </w:pPr>
      <w:r w:rsidRPr="00C47D58">
        <w:t>rodinné zázemí</w:t>
      </w:r>
    </w:p>
    <w:p w:rsidR="00331B09" w:rsidRPr="00C47D58" w:rsidRDefault="00331B09" w:rsidP="00331B09">
      <w:pPr>
        <w:numPr>
          <w:ilvl w:val="0"/>
          <w:numId w:val="8"/>
        </w:numPr>
        <w:spacing w:line="240" w:lineRule="atLeast"/>
        <w:ind w:left="357" w:hanging="357"/>
        <w:jc w:val="both"/>
      </w:pPr>
      <w:r w:rsidRPr="00C47D58">
        <w:t>výchovné přístupy rodičů</w:t>
      </w:r>
    </w:p>
    <w:p w:rsidR="00331B09" w:rsidRPr="00C47D58" w:rsidRDefault="00331B09" w:rsidP="00331B09">
      <w:pPr>
        <w:numPr>
          <w:ilvl w:val="0"/>
          <w:numId w:val="8"/>
        </w:numPr>
        <w:spacing w:line="240" w:lineRule="atLeast"/>
        <w:ind w:left="357" w:hanging="357"/>
        <w:jc w:val="both"/>
      </w:pPr>
      <w:r w:rsidRPr="00C47D58">
        <w:t>citová deprivace žáka</w:t>
      </w:r>
    </w:p>
    <w:p w:rsidR="00331B09" w:rsidRPr="00C47D58" w:rsidRDefault="00331B09" w:rsidP="00331B09">
      <w:pPr>
        <w:numPr>
          <w:ilvl w:val="0"/>
          <w:numId w:val="8"/>
        </w:numPr>
        <w:spacing w:line="240" w:lineRule="atLeast"/>
        <w:ind w:left="357" w:hanging="357"/>
        <w:jc w:val="both"/>
      </w:pPr>
      <w:r w:rsidRPr="00C47D58">
        <w:t>výbušný temperament žáka</w:t>
      </w:r>
    </w:p>
    <w:p w:rsidR="00331B09" w:rsidRPr="00C47D58" w:rsidRDefault="00331B09" w:rsidP="00331B09">
      <w:pPr>
        <w:numPr>
          <w:ilvl w:val="0"/>
          <w:numId w:val="8"/>
        </w:numPr>
        <w:spacing w:line="240" w:lineRule="atLeast"/>
        <w:ind w:left="357" w:hanging="357"/>
        <w:jc w:val="both"/>
      </w:pPr>
      <w:r w:rsidRPr="00C47D58">
        <w:t>osobnostní charakteristiky žáka</w:t>
      </w:r>
    </w:p>
    <w:p w:rsidR="00331B09" w:rsidRPr="00C47D58" w:rsidRDefault="00331B09" w:rsidP="00331B09">
      <w:pPr>
        <w:numPr>
          <w:ilvl w:val="0"/>
          <w:numId w:val="8"/>
        </w:numPr>
        <w:spacing w:line="240" w:lineRule="atLeast"/>
        <w:ind w:left="357" w:hanging="357"/>
        <w:jc w:val="both"/>
      </w:pPr>
      <w:r w:rsidRPr="00C47D58">
        <w:t>úzkost, strach, napětí, problémy v emoční oblasti</w:t>
      </w:r>
    </w:p>
    <w:p w:rsidR="00331B09" w:rsidRPr="00C47D58" w:rsidRDefault="00331B09" w:rsidP="00331B09">
      <w:pPr>
        <w:numPr>
          <w:ilvl w:val="0"/>
          <w:numId w:val="8"/>
        </w:numPr>
        <w:spacing w:line="240" w:lineRule="atLeast"/>
        <w:ind w:left="357" w:hanging="357"/>
        <w:jc w:val="both"/>
      </w:pPr>
      <w:r w:rsidRPr="00C47D58">
        <w:t xml:space="preserve">náplň volného času dětí </w:t>
      </w:r>
    </w:p>
    <w:p w:rsidR="00331B09" w:rsidRPr="00C47D58" w:rsidRDefault="00331B09" w:rsidP="00331B09">
      <w:pPr>
        <w:numPr>
          <w:ilvl w:val="0"/>
          <w:numId w:val="19"/>
        </w:numPr>
        <w:jc w:val="both"/>
      </w:pPr>
      <w:r w:rsidRPr="00C47D58">
        <w:t>neřešení problémů doma a ve škole</w:t>
      </w:r>
    </w:p>
    <w:p w:rsidR="00331B09" w:rsidRPr="00C47D58" w:rsidRDefault="00331B09" w:rsidP="00331B09">
      <w:pPr>
        <w:numPr>
          <w:ilvl w:val="0"/>
          <w:numId w:val="19"/>
        </w:numPr>
        <w:jc w:val="both"/>
      </w:pPr>
      <w:r w:rsidRPr="00C47D58">
        <w:t>způsob ventilace vlastního napětí, úzkosti nebo rozrušení</w:t>
      </w:r>
    </w:p>
    <w:p w:rsidR="00331B09" w:rsidRPr="00C47D58" w:rsidRDefault="00331B09" w:rsidP="00331B09">
      <w:pPr>
        <w:numPr>
          <w:ilvl w:val="0"/>
          <w:numId w:val="19"/>
        </w:numPr>
        <w:jc w:val="both"/>
      </w:pPr>
      <w:r w:rsidRPr="00C47D58">
        <w:t>neschopnost splnit zadaný úkol</w:t>
      </w:r>
    </w:p>
    <w:p w:rsidR="00331B09" w:rsidRPr="00C47D58" w:rsidRDefault="00331B09" w:rsidP="00331B09">
      <w:pPr>
        <w:numPr>
          <w:ilvl w:val="0"/>
          <w:numId w:val="19"/>
        </w:numPr>
        <w:jc w:val="both"/>
      </w:pPr>
      <w:r w:rsidRPr="00C47D58">
        <w:t>nízká sebedůvěra žáka vzhledem ke školní práci</w:t>
      </w:r>
    </w:p>
    <w:p w:rsidR="00331B09" w:rsidRPr="00C47D58" w:rsidRDefault="00331B09" w:rsidP="00331B09">
      <w:pPr>
        <w:numPr>
          <w:ilvl w:val="0"/>
          <w:numId w:val="19"/>
        </w:numPr>
        <w:jc w:val="both"/>
      </w:pPr>
      <w:r w:rsidRPr="00C47D58">
        <w:t xml:space="preserve">zátěžové situace (rozvod, úmrtí) </w:t>
      </w:r>
    </w:p>
    <w:p w:rsidR="00331B09" w:rsidRPr="00C47D58" w:rsidRDefault="00331B09" w:rsidP="00331B09">
      <w:pPr>
        <w:numPr>
          <w:ilvl w:val="0"/>
          <w:numId w:val="19"/>
        </w:numPr>
        <w:jc w:val="both"/>
      </w:pPr>
      <w:r w:rsidRPr="00C47D58">
        <w:t>touha zviditelnit se</w:t>
      </w:r>
    </w:p>
    <w:p w:rsidR="00331B09" w:rsidRPr="00C47D58" w:rsidRDefault="00331B09" w:rsidP="00331B09">
      <w:pPr>
        <w:numPr>
          <w:ilvl w:val="0"/>
          <w:numId w:val="28"/>
        </w:numPr>
        <w:jc w:val="both"/>
      </w:pPr>
      <w:r w:rsidRPr="00C47D58">
        <w:t xml:space="preserve">touha vyzkoušet si život televizního nebo počítačového hrdiny </w:t>
      </w:r>
    </w:p>
    <w:p w:rsidR="00331B09" w:rsidRPr="00C47D58" w:rsidRDefault="00331B09" w:rsidP="00331B09">
      <w:pPr>
        <w:numPr>
          <w:ilvl w:val="0"/>
          <w:numId w:val="19"/>
        </w:numPr>
        <w:jc w:val="both"/>
      </w:pPr>
      <w:r w:rsidRPr="00C47D58">
        <w:t>zkušenosti agresora, jeho schopnosti při rozhodování a míra jeho negativních zkušeností</w:t>
      </w:r>
    </w:p>
    <w:p w:rsidR="00331B09" w:rsidRPr="00C47D58" w:rsidRDefault="00331B09" w:rsidP="00331B09">
      <w:pPr>
        <w:pStyle w:val="Zkladntext"/>
      </w:pPr>
      <w:r w:rsidRPr="00C47D58">
        <w:t xml:space="preserve">Každé dítě agresi vnímá jinak, zejména slabší jedinci. Proto je při řešení konfliktu důležitá osobnost pedagoga, jeho znalosti, schopnosti a dovednosti. Na jeho odvaze vzniklou situaci řešit, protože i on je ovlivněn vlastními negativními zkušenostmi a zážitky s konflikty.  </w:t>
      </w:r>
    </w:p>
    <w:p w:rsidR="00331B09" w:rsidRPr="00C47D58" w:rsidRDefault="00CA1077" w:rsidP="00331B09">
      <w:pPr>
        <w:pStyle w:val="Zkladntext"/>
      </w:pPr>
      <w:r>
        <w:t>Ve školním roce 202</w:t>
      </w:r>
      <w:r w:rsidR="003733E5">
        <w:t>1</w:t>
      </w:r>
      <w:r>
        <w:t>/202</w:t>
      </w:r>
      <w:r w:rsidR="003733E5">
        <w:t>2</w:t>
      </w:r>
      <w:r w:rsidR="00331B09" w:rsidRPr="00C47D58">
        <w:t xml:space="preserve"> se zaměříme zejména na I. stupni na prevenci agresivního chování. Třídní učitelé mají k dispozici manuál psychosociálních her.</w:t>
      </w:r>
    </w:p>
    <w:p w:rsidR="00331B09" w:rsidRDefault="00331B09" w:rsidP="00331B09">
      <w:pPr>
        <w:pStyle w:val="Zkladntext"/>
      </w:pPr>
    </w:p>
    <w:p w:rsidR="00331B09" w:rsidRPr="0061392F" w:rsidRDefault="00331B09" w:rsidP="00331B09">
      <w:pPr>
        <w:rPr>
          <w:b/>
          <w:bCs/>
        </w:rPr>
      </w:pPr>
      <w:r w:rsidRPr="0061392F">
        <w:rPr>
          <w:b/>
          <w:bCs/>
        </w:rPr>
        <w:t>Návrh ročního plánu prevence agresivity:</w:t>
      </w:r>
    </w:p>
    <w:p w:rsidR="00331B09" w:rsidRPr="00972304" w:rsidRDefault="00331B09" w:rsidP="00331B09">
      <w:pPr>
        <w:pStyle w:val="Zkladntext"/>
        <w:tabs>
          <w:tab w:val="right" w:pos="9071"/>
        </w:tabs>
        <w:rPr>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9"/>
        <w:gridCol w:w="3071"/>
        <w:gridCol w:w="3070"/>
      </w:tblGrid>
      <w:tr w:rsidR="00331B09" w:rsidRPr="00C47D58" w:rsidTr="00C323A4">
        <w:trPr>
          <w:tblHeader/>
        </w:trPr>
        <w:tc>
          <w:tcPr>
            <w:tcW w:w="3070" w:type="dxa"/>
          </w:tcPr>
          <w:p w:rsidR="00331B09" w:rsidRPr="00C47D58" w:rsidRDefault="00331B09" w:rsidP="00C323A4">
            <w:pPr>
              <w:pStyle w:val="Zkladntext"/>
              <w:tabs>
                <w:tab w:val="right" w:pos="9071"/>
              </w:tabs>
              <w:jc w:val="center"/>
              <w:rPr>
                <w:b/>
                <w:bCs/>
              </w:rPr>
            </w:pPr>
            <w:r w:rsidRPr="00C47D58">
              <w:rPr>
                <w:b/>
                <w:bCs/>
              </w:rPr>
              <w:t>měsíc</w:t>
            </w:r>
          </w:p>
        </w:tc>
        <w:tc>
          <w:tcPr>
            <w:tcW w:w="3071" w:type="dxa"/>
          </w:tcPr>
          <w:p w:rsidR="00331B09" w:rsidRPr="00C47D58" w:rsidRDefault="00331B09" w:rsidP="00C323A4">
            <w:pPr>
              <w:pStyle w:val="Zkladntext"/>
              <w:tabs>
                <w:tab w:val="right" w:pos="9071"/>
              </w:tabs>
              <w:jc w:val="center"/>
              <w:rPr>
                <w:b/>
                <w:bCs/>
              </w:rPr>
            </w:pPr>
            <w:r w:rsidRPr="00C47D58">
              <w:rPr>
                <w:b/>
                <w:bCs/>
              </w:rPr>
              <w:t>psychosociální hra</w:t>
            </w:r>
          </w:p>
        </w:tc>
        <w:tc>
          <w:tcPr>
            <w:tcW w:w="3071" w:type="dxa"/>
          </w:tcPr>
          <w:p w:rsidR="00331B09" w:rsidRPr="00C47D58" w:rsidRDefault="00331B09" w:rsidP="00C323A4">
            <w:pPr>
              <w:pStyle w:val="Zkladntext"/>
              <w:tabs>
                <w:tab w:val="right" w:pos="9071"/>
              </w:tabs>
              <w:jc w:val="center"/>
              <w:rPr>
                <w:b/>
                <w:bCs/>
              </w:rPr>
            </w:pPr>
            <w:r w:rsidRPr="00C47D58">
              <w:rPr>
                <w:b/>
                <w:bCs/>
              </w:rPr>
              <w:t>třída</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září</w:t>
            </w:r>
          </w:p>
        </w:tc>
        <w:tc>
          <w:tcPr>
            <w:tcW w:w="3071" w:type="dxa"/>
          </w:tcPr>
          <w:p w:rsidR="00331B09" w:rsidRPr="00C47D58" w:rsidRDefault="00331B09" w:rsidP="00C323A4">
            <w:pPr>
              <w:pStyle w:val="Zkladntext"/>
              <w:tabs>
                <w:tab w:val="right" w:pos="9071"/>
              </w:tabs>
            </w:pPr>
            <w:r w:rsidRPr="00C47D58">
              <w:t>Tak vidíme svojí třídu</w:t>
            </w:r>
          </w:p>
          <w:p w:rsidR="00331B09" w:rsidRPr="00C47D58" w:rsidRDefault="00331B09" w:rsidP="00C323A4">
            <w:pPr>
              <w:pStyle w:val="Zkladntext"/>
              <w:tabs>
                <w:tab w:val="right" w:pos="9071"/>
              </w:tabs>
            </w:pPr>
            <w:r w:rsidRPr="00C47D58">
              <w:t>Jsem „takový“ a kdo ještě</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říjen</w:t>
            </w:r>
          </w:p>
        </w:tc>
        <w:tc>
          <w:tcPr>
            <w:tcW w:w="3071" w:type="dxa"/>
          </w:tcPr>
          <w:p w:rsidR="00331B09" w:rsidRPr="00C47D58" w:rsidRDefault="00331B09" w:rsidP="00C323A4">
            <w:pPr>
              <w:pStyle w:val="Zkladntext"/>
              <w:tabs>
                <w:tab w:val="right" w:pos="9071"/>
              </w:tabs>
            </w:pPr>
            <w:r w:rsidRPr="00C47D58">
              <w:t>Hádanky</w:t>
            </w:r>
          </w:p>
          <w:p w:rsidR="00331B09" w:rsidRPr="00C47D58" w:rsidRDefault="00331B09" w:rsidP="00C323A4">
            <w:pPr>
              <w:pStyle w:val="Zkladntext"/>
              <w:tabs>
                <w:tab w:val="right" w:pos="9071"/>
              </w:tabs>
            </w:pPr>
            <w:r w:rsidRPr="00C47D58">
              <w:t>Koho se rád dotýkám</w:t>
            </w:r>
          </w:p>
        </w:tc>
        <w:tc>
          <w:tcPr>
            <w:tcW w:w="3071" w:type="dxa"/>
          </w:tcPr>
          <w:p w:rsidR="00331B09" w:rsidRPr="00C47D58" w:rsidRDefault="00331B09" w:rsidP="00C323A4">
            <w:pPr>
              <w:pStyle w:val="Zkladntext"/>
              <w:tabs>
                <w:tab w:val="right" w:pos="9071"/>
              </w:tabs>
              <w:jc w:val="center"/>
            </w:pPr>
            <w:r w:rsidRPr="00C47D58">
              <w:t>1. – 2.</w:t>
            </w:r>
          </w:p>
          <w:p w:rsidR="00331B09" w:rsidRPr="00C47D58" w:rsidRDefault="00331B09" w:rsidP="00C323A4">
            <w:pPr>
              <w:pStyle w:val="Zkladntext"/>
              <w:tabs>
                <w:tab w:val="right" w:pos="9071"/>
              </w:tabs>
              <w:jc w:val="center"/>
            </w:pPr>
            <w:r w:rsidRPr="00C47D58">
              <w:t>3.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listopad</w:t>
            </w:r>
          </w:p>
        </w:tc>
        <w:tc>
          <w:tcPr>
            <w:tcW w:w="3071" w:type="dxa"/>
          </w:tcPr>
          <w:p w:rsidR="00331B09" w:rsidRPr="00C47D58" w:rsidRDefault="00331B09" w:rsidP="00C323A4">
            <w:pPr>
              <w:pStyle w:val="Zkladntext"/>
              <w:tabs>
                <w:tab w:val="right" w:pos="9071"/>
              </w:tabs>
            </w:pPr>
            <w:r w:rsidRPr="00C47D58">
              <w:t>Malovaná písnička</w:t>
            </w:r>
          </w:p>
          <w:p w:rsidR="00331B09" w:rsidRPr="00C47D58" w:rsidRDefault="00331B09" w:rsidP="00C323A4">
            <w:pPr>
              <w:pStyle w:val="Zkladntext"/>
              <w:tabs>
                <w:tab w:val="right" w:pos="9071"/>
              </w:tabs>
            </w:pPr>
            <w:r w:rsidRPr="00C47D58">
              <w:t>Hádanky s čísly a písmeny</w:t>
            </w:r>
          </w:p>
        </w:tc>
        <w:tc>
          <w:tcPr>
            <w:tcW w:w="3071" w:type="dxa"/>
          </w:tcPr>
          <w:p w:rsidR="00331B09" w:rsidRPr="00C47D58" w:rsidRDefault="00331B09" w:rsidP="00C323A4">
            <w:pPr>
              <w:pStyle w:val="Zkladntext"/>
              <w:tabs>
                <w:tab w:val="right" w:pos="9071"/>
              </w:tabs>
              <w:jc w:val="center"/>
            </w:pPr>
            <w:r w:rsidRPr="00C47D58">
              <w:t>1. – 5.</w:t>
            </w:r>
          </w:p>
          <w:p w:rsidR="00331B09" w:rsidRPr="00C47D58" w:rsidRDefault="00331B09" w:rsidP="00C323A4">
            <w:pPr>
              <w:pStyle w:val="Zkladntext"/>
              <w:tabs>
                <w:tab w:val="right" w:pos="9071"/>
              </w:tabs>
              <w:jc w:val="center"/>
            </w:pPr>
            <w:r w:rsidRPr="00C47D58">
              <w:t>3.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prosinec</w:t>
            </w:r>
          </w:p>
        </w:tc>
        <w:tc>
          <w:tcPr>
            <w:tcW w:w="3071" w:type="dxa"/>
          </w:tcPr>
          <w:p w:rsidR="00331B09" w:rsidRPr="00C47D58" w:rsidRDefault="00331B09" w:rsidP="00C323A4">
            <w:pPr>
              <w:pStyle w:val="Zkladntext"/>
              <w:tabs>
                <w:tab w:val="right" w:pos="9071"/>
              </w:tabs>
            </w:pPr>
            <w:r w:rsidRPr="00C47D58">
              <w:t>Přání</w:t>
            </w:r>
          </w:p>
          <w:p w:rsidR="00331B09" w:rsidRPr="00C47D58" w:rsidRDefault="00331B09" w:rsidP="00C323A4">
            <w:pPr>
              <w:pStyle w:val="Zkladntext"/>
              <w:tabs>
                <w:tab w:val="right" w:pos="9071"/>
              </w:tabs>
            </w:pPr>
            <w:r w:rsidRPr="00C47D58">
              <w:t>Vlastní a cizí přání</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leden</w:t>
            </w:r>
          </w:p>
        </w:tc>
        <w:tc>
          <w:tcPr>
            <w:tcW w:w="3071" w:type="dxa"/>
          </w:tcPr>
          <w:p w:rsidR="00331B09" w:rsidRPr="00C47D58" w:rsidRDefault="00331B09" w:rsidP="00C323A4">
            <w:pPr>
              <w:pStyle w:val="Zkladntext"/>
              <w:tabs>
                <w:tab w:val="right" w:pos="9071"/>
              </w:tabs>
            </w:pPr>
            <w:r w:rsidRPr="00C47D58">
              <w:t>Koho se rád dotýkám</w:t>
            </w:r>
          </w:p>
          <w:p w:rsidR="00331B09" w:rsidRPr="00C47D58" w:rsidRDefault="00331B09" w:rsidP="00C323A4">
            <w:pPr>
              <w:pStyle w:val="Zkladntext"/>
              <w:tabs>
                <w:tab w:val="right" w:pos="9071"/>
              </w:tabs>
            </w:pPr>
            <w:r w:rsidRPr="00C47D58">
              <w:t>To jsem já</w:t>
            </w:r>
          </w:p>
        </w:tc>
        <w:tc>
          <w:tcPr>
            <w:tcW w:w="3071" w:type="dxa"/>
          </w:tcPr>
          <w:p w:rsidR="00331B09" w:rsidRPr="00C47D58" w:rsidRDefault="00331B09" w:rsidP="00C323A4">
            <w:pPr>
              <w:pStyle w:val="Zkladntext"/>
              <w:tabs>
                <w:tab w:val="right" w:pos="9071"/>
              </w:tabs>
              <w:jc w:val="center"/>
            </w:pPr>
            <w:r w:rsidRPr="00C47D58">
              <w:t>1. – 2.</w:t>
            </w:r>
          </w:p>
          <w:p w:rsidR="00331B09" w:rsidRPr="00C47D58" w:rsidRDefault="00331B09" w:rsidP="00C323A4">
            <w:pPr>
              <w:pStyle w:val="Zkladntext"/>
              <w:tabs>
                <w:tab w:val="right" w:pos="9071"/>
              </w:tabs>
              <w:jc w:val="center"/>
            </w:pPr>
            <w:r w:rsidRPr="00C47D58">
              <w:t>3.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lastRenderedPageBreak/>
              <w:t>únor</w:t>
            </w:r>
          </w:p>
        </w:tc>
        <w:tc>
          <w:tcPr>
            <w:tcW w:w="3071" w:type="dxa"/>
          </w:tcPr>
          <w:p w:rsidR="00331B09" w:rsidRPr="00C47D58" w:rsidRDefault="00331B09" w:rsidP="00C323A4">
            <w:pPr>
              <w:pStyle w:val="Zkladntext"/>
              <w:tabs>
                <w:tab w:val="right" w:pos="9071"/>
              </w:tabs>
            </w:pPr>
            <w:r w:rsidRPr="00C47D58">
              <w:t>Poznej svého spolužáka</w:t>
            </w:r>
          </w:p>
          <w:p w:rsidR="00331B09" w:rsidRPr="00C47D58" w:rsidRDefault="00331B09" w:rsidP="00C323A4">
            <w:pPr>
              <w:pStyle w:val="Zkladntext"/>
              <w:tabs>
                <w:tab w:val="right" w:pos="9071"/>
              </w:tabs>
            </w:pPr>
            <w:r w:rsidRPr="00C47D58">
              <w:t>Otázky z vesmíru</w:t>
            </w:r>
          </w:p>
          <w:p w:rsidR="00331B09" w:rsidRPr="00C47D58" w:rsidRDefault="00331B09" w:rsidP="00C323A4">
            <w:pPr>
              <w:pStyle w:val="Zkladntext"/>
              <w:tabs>
                <w:tab w:val="right" w:pos="9071"/>
              </w:tabs>
            </w:pPr>
            <w:r w:rsidRPr="00C47D58">
              <w:t>Kdo jsi?</w:t>
            </w:r>
          </w:p>
        </w:tc>
        <w:tc>
          <w:tcPr>
            <w:tcW w:w="3071" w:type="dxa"/>
          </w:tcPr>
          <w:p w:rsidR="00331B09" w:rsidRPr="00C47D58" w:rsidRDefault="00331B09" w:rsidP="00C323A4">
            <w:pPr>
              <w:pStyle w:val="Zkladntext"/>
              <w:tabs>
                <w:tab w:val="right" w:pos="9071"/>
              </w:tabs>
              <w:jc w:val="center"/>
            </w:pPr>
            <w:r w:rsidRPr="00C47D58">
              <w:t>1.</w:t>
            </w:r>
          </w:p>
          <w:p w:rsidR="00331B09" w:rsidRPr="00C47D58" w:rsidRDefault="00331B09" w:rsidP="00C323A4">
            <w:pPr>
              <w:pStyle w:val="Zkladntext"/>
              <w:tabs>
                <w:tab w:val="right" w:pos="9071"/>
              </w:tabs>
              <w:jc w:val="center"/>
            </w:pPr>
            <w:r w:rsidRPr="00C47D58">
              <w:t>2.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březen</w:t>
            </w:r>
          </w:p>
        </w:tc>
        <w:tc>
          <w:tcPr>
            <w:tcW w:w="3071" w:type="dxa"/>
          </w:tcPr>
          <w:p w:rsidR="00331B09" w:rsidRPr="00C47D58" w:rsidRDefault="00331B09" w:rsidP="00C323A4">
            <w:pPr>
              <w:pStyle w:val="Zkladntext"/>
              <w:tabs>
                <w:tab w:val="right" w:pos="9071"/>
              </w:tabs>
            </w:pPr>
            <w:r w:rsidRPr="00C47D58">
              <w:t>Dvojice v pohybu</w:t>
            </w:r>
          </w:p>
          <w:p w:rsidR="00331B09" w:rsidRPr="00C47D58" w:rsidRDefault="00331B09" w:rsidP="00C323A4">
            <w:pPr>
              <w:pStyle w:val="Zkladntext"/>
              <w:tabs>
                <w:tab w:val="right" w:pos="9071"/>
              </w:tabs>
            </w:pPr>
            <w:r w:rsidRPr="00C47D58">
              <w:t>Jak se známe</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duben</w:t>
            </w:r>
          </w:p>
        </w:tc>
        <w:tc>
          <w:tcPr>
            <w:tcW w:w="3071" w:type="dxa"/>
          </w:tcPr>
          <w:p w:rsidR="00331B09" w:rsidRPr="00C47D58" w:rsidRDefault="00331B09" w:rsidP="00C323A4">
            <w:pPr>
              <w:pStyle w:val="Zkladntext"/>
              <w:tabs>
                <w:tab w:val="right" w:pos="9071"/>
              </w:tabs>
            </w:pPr>
            <w:r w:rsidRPr="00C47D58">
              <w:t>Jak se známe</w:t>
            </w:r>
          </w:p>
          <w:p w:rsidR="00331B09" w:rsidRPr="00C47D58" w:rsidRDefault="00331B09" w:rsidP="00C323A4">
            <w:pPr>
              <w:pStyle w:val="Zkladntext"/>
              <w:tabs>
                <w:tab w:val="right" w:pos="9071"/>
              </w:tabs>
            </w:pPr>
            <w:r w:rsidRPr="00C47D58">
              <w:t>Vizitka</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květen</w:t>
            </w:r>
          </w:p>
        </w:tc>
        <w:tc>
          <w:tcPr>
            <w:tcW w:w="3071" w:type="dxa"/>
          </w:tcPr>
          <w:p w:rsidR="00331B09" w:rsidRPr="00C47D58" w:rsidRDefault="00331B09" w:rsidP="00C323A4">
            <w:pPr>
              <w:pStyle w:val="Zkladntext"/>
              <w:tabs>
                <w:tab w:val="right" w:pos="9071"/>
              </w:tabs>
            </w:pPr>
            <w:r w:rsidRPr="00C47D58">
              <w:t>Obraz</w:t>
            </w:r>
          </w:p>
          <w:p w:rsidR="00331B09" w:rsidRPr="00C47D58" w:rsidRDefault="00331B09" w:rsidP="00C323A4">
            <w:pPr>
              <w:pStyle w:val="Zkladntext"/>
              <w:tabs>
                <w:tab w:val="right" w:pos="9071"/>
              </w:tabs>
            </w:pPr>
            <w:r w:rsidRPr="00C47D58">
              <w:t>Otázky z vesmíru</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r w:rsidR="00331B09" w:rsidRPr="00C47D58" w:rsidTr="00C323A4">
        <w:tc>
          <w:tcPr>
            <w:tcW w:w="3070" w:type="dxa"/>
            <w:vAlign w:val="center"/>
          </w:tcPr>
          <w:p w:rsidR="00331B09" w:rsidRPr="00C47D58" w:rsidRDefault="00331B09" w:rsidP="00C323A4">
            <w:pPr>
              <w:pStyle w:val="Zkladntext"/>
              <w:tabs>
                <w:tab w:val="right" w:pos="9071"/>
              </w:tabs>
              <w:jc w:val="left"/>
              <w:rPr>
                <w:b/>
                <w:bCs/>
              </w:rPr>
            </w:pPr>
            <w:r w:rsidRPr="00C47D58">
              <w:rPr>
                <w:b/>
                <w:bCs/>
              </w:rPr>
              <w:t>červen</w:t>
            </w:r>
          </w:p>
        </w:tc>
        <w:tc>
          <w:tcPr>
            <w:tcW w:w="3071" w:type="dxa"/>
          </w:tcPr>
          <w:p w:rsidR="00331B09" w:rsidRPr="00C47D58" w:rsidRDefault="00331B09" w:rsidP="00C323A4">
            <w:pPr>
              <w:pStyle w:val="Zkladntext"/>
              <w:tabs>
                <w:tab w:val="right" w:pos="9071"/>
              </w:tabs>
            </w:pPr>
            <w:r w:rsidRPr="00C47D58">
              <w:t>Jsem „takový“ a kdo ještě</w:t>
            </w:r>
          </w:p>
          <w:p w:rsidR="00331B09" w:rsidRPr="00C47D58" w:rsidRDefault="00331B09" w:rsidP="00C323A4">
            <w:pPr>
              <w:pStyle w:val="Zkladntext"/>
              <w:tabs>
                <w:tab w:val="right" w:pos="9071"/>
              </w:tabs>
            </w:pPr>
            <w:r w:rsidRPr="00C47D58">
              <w:t>Cesta vlakem</w:t>
            </w:r>
          </w:p>
        </w:tc>
        <w:tc>
          <w:tcPr>
            <w:tcW w:w="3071" w:type="dxa"/>
          </w:tcPr>
          <w:p w:rsidR="00331B09" w:rsidRPr="00C47D58" w:rsidRDefault="00331B09" w:rsidP="00C323A4">
            <w:pPr>
              <w:pStyle w:val="Zkladntext"/>
              <w:tabs>
                <w:tab w:val="right" w:pos="9071"/>
              </w:tabs>
              <w:jc w:val="center"/>
            </w:pPr>
            <w:r w:rsidRPr="00C47D58">
              <w:t>1. – 3.</w:t>
            </w:r>
          </w:p>
          <w:p w:rsidR="00331B09" w:rsidRPr="00C47D58" w:rsidRDefault="00331B09" w:rsidP="00C323A4">
            <w:pPr>
              <w:pStyle w:val="Zkladntext"/>
              <w:tabs>
                <w:tab w:val="right" w:pos="9071"/>
              </w:tabs>
              <w:jc w:val="center"/>
            </w:pPr>
            <w:r w:rsidRPr="00C47D58">
              <w:t>4. – 5.</w:t>
            </w:r>
          </w:p>
        </w:tc>
      </w:tr>
    </w:tbl>
    <w:p w:rsidR="00331B09" w:rsidRPr="00C47D58" w:rsidRDefault="00331B09" w:rsidP="00331B09">
      <w:pPr>
        <w:pStyle w:val="Zkladntext"/>
        <w:tabs>
          <w:tab w:val="right" w:pos="9071"/>
        </w:tabs>
      </w:pPr>
    </w:p>
    <w:p w:rsidR="00331B09" w:rsidRPr="00C47D58" w:rsidRDefault="00331B09" w:rsidP="00331B09">
      <w:pPr>
        <w:pStyle w:val="Zkladntext"/>
        <w:tabs>
          <w:tab w:val="right" w:pos="9071"/>
        </w:tabs>
      </w:pPr>
    </w:p>
    <w:p w:rsidR="00331B09" w:rsidRPr="00F5637D" w:rsidRDefault="00331B09" w:rsidP="00331B09">
      <w:pPr>
        <w:rPr>
          <w:b/>
          <w:bCs/>
        </w:rPr>
      </w:pPr>
      <w:bookmarkStart w:id="65" w:name="_Toc462856882"/>
      <w:r w:rsidRPr="00F5637D">
        <w:rPr>
          <w:b/>
          <w:bCs/>
        </w:rPr>
        <w:t>Literatura k použití:</w:t>
      </w:r>
      <w:bookmarkEnd w:id="65"/>
    </w:p>
    <w:p w:rsidR="00331B09" w:rsidRPr="00F5637D" w:rsidRDefault="00331B09" w:rsidP="00331B09">
      <w:bookmarkStart w:id="66" w:name="_Toc462856883"/>
      <w:proofErr w:type="spellStart"/>
      <w:r w:rsidRPr="00F5637D">
        <w:t>Erkert</w:t>
      </w:r>
      <w:proofErr w:type="spellEnd"/>
      <w:r w:rsidRPr="00F5637D">
        <w:t>, A.: Hry pro usměrňování agresivity</w:t>
      </w:r>
      <w:bookmarkEnd w:id="66"/>
    </w:p>
    <w:p w:rsidR="00331B09" w:rsidRPr="00F5637D" w:rsidRDefault="00331B09" w:rsidP="00331B09">
      <w:r w:rsidRPr="00F5637D">
        <w:t>Fischer, V.: Pojďte si hrát s námi</w:t>
      </w:r>
    </w:p>
    <w:p w:rsidR="00331B09" w:rsidRPr="00F5637D" w:rsidRDefault="00331B09" w:rsidP="00331B09">
      <w:proofErr w:type="spellStart"/>
      <w:r w:rsidRPr="00F5637D">
        <w:t>Hermochová</w:t>
      </w:r>
      <w:proofErr w:type="spellEnd"/>
      <w:r w:rsidRPr="00F5637D">
        <w:t>, S., Neuman, J.: Hry do kapsy V</w:t>
      </w:r>
    </w:p>
    <w:p w:rsidR="00331B09" w:rsidRPr="00F5637D" w:rsidRDefault="00331B09" w:rsidP="00331B09">
      <w:r w:rsidRPr="00F5637D">
        <w:t>Kolář, Z., Šikulová, R.: Hodnocení žáků</w:t>
      </w:r>
    </w:p>
    <w:p w:rsidR="00331B09" w:rsidRPr="00F5637D" w:rsidRDefault="00331B09" w:rsidP="00331B09">
      <w:proofErr w:type="spellStart"/>
      <w:r w:rsidRPr="00F5637D">
        <w:t>Kybikásová</w:t>
      </w:r>
      <w:proofErr w:type="spellEnd"/>
      <w:r w:rsidRPr="00F5637D">
        <w:t>, R. Psychosociální hry na I. stupni základní školy</w:t>
      </w:r>
    </w:p>
    <w:p w:rsidR="00331B09" w:rsidRDefault="00331B09" w:rsidP="00331B09"/>
    <w:p w:rsidR="00331B09" w:rsidRPr="00D92840" w:rsidRDefault="00331B09" w:rsidP="00331B09">
      <w:pPr>
        <w:pStyle w:val="Nadpis2"/>
        <w:rPr>
          <w:rFonts w:ascii="Times New Roman" w:hAnsi="Times New Roman" w:cs="Times New Roman"/>
          <w:color w:val="auto"/>
        </w:rPr>
      </w:pPr>
      <w:bookmarkStart w:id="67" w:name="_Toc523978372"/>
      <w:proofErr w:type="spellStart"/>
      <w:r w:rsidRPr="00D92840">
        <w:rPr>
          <w:rFonts w:ascii="Times New Roman" w:hAnsi="Times New Roman" w:cs="Times New Roman"/>
          <w:color w:val="auto"/>
        </w:rPr>
        <w:t>Kyberšikana</w:t>
      </w:r>
      <w:bookmarkEnd w:id="67"/>
      <w:proofErr w:type="spellEnd"/>
    </w:p>
    <w:p w:rsidR="00331B09" w:rsidRPr="00C47D58" w:rsidRDefault="00331B09" w:rsidP="00331B09">
      <w:pPr>
        <w:pStyle w:val="moje3"/>
        <w:spacing w:line="240" w:lineRule="auto"/>
      </w:pPr>
    </w:p>
    <w:p w:rsidR="00331B09" w:rsidRPr="00C47D58" w:rsidRDefault="00331B09" w:rsidP="00331B09">
      <w:pPr>
        <w:jc w:val="both"/>
      </w:pPr>
      <w:r w:rsidRPr="00C47D58">
        <w:t xml:space="preserve">S rozvojem nových technologií se objevuje nový druh šikany – </w:t>
      </w:r>
      <w:proofErr w:type="spellStart"/>
      <w:r w:rsidRPr="00C47D58">
        <w:t>kyberšikana</w:t>
      </w:r>
      <w:proofErr w:type="spellEnd"/>
      <w:r w:rsidRPr="00C47D58">
        <w:t xml:space="preserve">. V ČR se </w:t>
      </w:r>
    </w:p>
    <w:p w:rsidR="00331B09" w:rsidRPr="00C47D58" w:rsidRDefault="00331B09" w:rsidP="00331B09">
      <w:pPr>
        <w:jc w:val="both"/>
      </w:pPr>
      <w:r w:rsidRPr="00C47D58">
        <w:t xml:space="preserve">s </w:t>
      </w:r>
      <w:proofErr w:type="spellStart"/>
      <w:r w:rsidRPr="00C47D58">
        <w:t>kyberšikanou</w:t>
      </w:r>
      <w:proofErr w:type="spellEnd"/>
      <w:r w:rsidRPr="00C47D58">
        <w:t xml:space="preserve"> se setkalo nebo ji přímo zažilo 22 % žáků, 45 % z nich o tom někoho informovalo, přičemž 24 % lidí, kterým to oznámili, reagovalo bez zájmu, nechtěli pomoct.</w:t>
      </w:r>
    </w:p>
    <w:p w:rsidR="00331B09" w:rsidRPr="00C47D58" w:rsidRDefault="00331B09" w:rsidP="00331B09">
      <w:pPr>
        <w:jc w:val="both"/>
      </w:pPr>
      <w:r w:rsidRPr="00C47D58">
        <w:t xml:space="preserve">70 % žáků si myslí, že je </w:t>
      </w:r>
      <w:proofErr w:type="spellStart"/>
      <w:r w:rsidRPr="00C47D58">
        <w:t>kyberšikana</w:t>
      </w:r>
      <w:proofErr w:type="spellEnd"/>
      <w:r w:rsidRPr="00C47D58">
        <w:t xml:space="preserve"> hodně rozšířená a 22 % respondentů se domnívá, že by hledalo pomoc nebo by vypomohlo kamarádovi, 78 % uvedlo, že by upadli do deprese.</w:t>
      </w:r>
    </w:p>
    <w:p w:rsidR="00331B09" w:rsidRPr="00C47D58" w:rsidRDefault="00331B09" w:rsidP="00331B09">
      <w:pPr>
        <w:jc w:val="both"/>
      </w:pPr>
      <w:proofErr w:type="spellStart"/>
      <w:r w:rsidRPr="00C47D58">
        <w:t>Kyberšikanu</w:t>
      </w:r>
      <w:proofErr w:type="spellEnd"/>
      <w:r w:rsidRPr="00C47D58">
        <w:t xml:space="preserve"> definujeme jako zneužití ICT (informačních komunikačních technologií), zejména pak mobilních telefonů a internetu, k takovým činnostem, které mají někoho záměrně ohrozit, ublížit mu.</w:t>
      </w:r>
    </w:p>
    <w:p w:rsidR="00331B09" w:rsidRDefault="00331B09" w:rsidP="00331B09">
      <w:pPr>
        <w:jc w:val="both"/>
      </w:pPr>
      <w:r w:rsidRPr="00C47D58">
        <w:t xml:space="preserve">Cílem </w:t>
      </w:r>
      <w:proofErr w:type="spellStart"/>
      <w:r w:rsidRPr="00C47D58">
        <w:t>kyberšikany</w:t>
      </w:r>
      <w:proofErr w:type="spellEnd"/>
      <w:r w:rsidRPr="00C47D58">
        <w:t xml:space="preserve"> je někomu ublížit nebo ho zesměšnit za použití elektronických prostředků – mobilních telefonů a internetu. Jedná se o úmyslné, nepřátelské chování, které se obvykle opakuje. Jednotlivec nebo skupina útočníků ubližují takovým způsobem, že se oběť nemůže účinně bránit.</w:t>
      </w:r>
    </w:p>
    <w:p w:rsidR="00331B09" w:rsidRPr="009D7659" w:rsidRDefault="00331B09" w:rsidP="00331B09">
      <w:pPr>
        <w:jc w:val="both"/>
      </w:pPr>
      <w:proofErr w:type="spellStart"/>
      <w:r w:rsidRPr="009D7659">
        <w:t>Kyberšikana</w:t>
      </w:r>
      <w:proofErr w:type="spellEnd"/>
      <w:r w:rsidRPr="009D7659">
        <w:t xml:space="preserve"> může vzniknout i nezáměrně – např. jako nevhodný vtip, který se v on-line prostředí vymkne kontrole.</w:t>
      </w:r>
    </w:p>
    <w:p w:rsidR="00331B09" w:rsidRPr="00C47D58" w:rsidRDefault="00331B09" w:rsidP="00331B09">
      <w:pPr>
        <w:jc w:val="both"/>
      </w:pPr>
    </w:p>
    <w:p w:rsidR="00331B09" w:rsidRPr="008D4271" w:rsidRDefault="00331B09" w:rsidP="00331B09">
      <w:pPr>
        <w:jc w:val="both"/>
        <w:rPr>
          <w:b/>
          <w:bCs/>
        </w:rPr>
      </w:pPr>
      <w:proofErr w:type="spellStart"/>
      <w:r w:rsidRPr="0061392F">
        <w:rPr>
          <w:b/>
          <w:bCs/>
        </w:rPr>
        <w:t>Kyberšikana</w:t>
      </w:r>
      <w:proofErr w:type="spellEnd"/>
      <w:r w:rsidRPr="0061392F">
        <w:rPr>
          <w:b/>
          <w:bCs/>
        </w:rPr>
        <w:t xml:space="preserve"> je</w:t>
      </w:r>
      <w:r w:rsidRPr="008D4271">
        <w:rPr>
          <w:b/>
          <w:bCs/>
        </w:rPr>
        <w:t>:</w:t>
      </w:r>
    </w:p>
    <w:p w:rsidR="00331B09" w:rsidRPr="00C47D58" w:rsidRDefault="00331B09" w:rsidP="00331B09">
      <w:pPr>
        <w:numPr>
          <w:ilvl w:val="0"/>
          <w:numId w:val="26"/>
        </w:numPr>
        <w:jc w:val="both"/>
      </w:pPr>
      <w:r w:rsidRPr="00C47D58">
        <w:t>hanlivé a urážlivé zprávy zasílané prostřednictvím SMS, MMS nebo internetu</w:t>
      </w:r>
    </w:p>
    <w:p w:rsidR="00331B09" w:rsidRPr="00C47D58" w:rsidRDefault="00331B09" w:rsidP="00331B09">
      <w:pPr>
        <w:numPr>
          <w:ilvl w:val="0"/>
          <w:numId w:val="26"/>
        </w:numPr>
        <w:jc w:val="both"/>
      </w:pPr>
      <w:r w:rsidRPr="00C47D58">
        <w:t>zesměšňující nebo ponižující obrázky či videa posílané e-mailem nebo vyvěšené na webové stránce</w:t>
      </w:r>
    </w:p>
    <w:p w:rsidR="00331B09" w:rsidRPr="00C47D58" w:rsidRDefault="00331B09" w:rsidP="00331B09">
      <w:pPr>
        <w:numPr>
          <w:ilvl w:val="0"/>
          <w:numId w:val="26"/>
        </w:numPr>
        <w:jc w:val="both"/>
      </w:pPr>
      <w:r w:rsidRPr="00C47D58">
        <w:t>zakládání falešných profilů nebo změna původního na jméno žáka či učitele s </w:t>
      </w:r>
      <w:proofErr w:type="spellStart"/>
      <w:r w:rsidRPr="00C47D58">
        <w:t>dehonestujícím</w:t>
      </w:r>
      <w:proofErr w:type="spellEnd"/>
      <w:r w:rsidRPr="00C47D58">
        <w:t xml:space="preserve"> obsahem</w:t>
      </w:r>
    </w:p>
    <w:p w:rsidR="00331B09" w:rsidRPr="00C47D58" w:rsidRDefault="00331B09" w:rsidP="00331B09">
      <w:pPr>
        <w:numPr>
          <w:ilvl w:val="0"/>
          <w:numId w:val="26"/>
        </w:numPr>
        <w:jc w:val="both"/>
      </w:pPr>
      <w:r w:rsidRPr="00C47D58">
        <w:t>webové stránky, blogy s cílem někoho zesměšnit</w:t>
      </w:r>
    </w:p>
    <w:p w:rsidR="00331B09" w:rsidRPr="00C47D58" w:rsidRDefault="00331B09" w:rsidP="00331B09">
      <w:pPr>
        <w:numPr>
          <w:ilvl w:val="0"/>
          <w:numId w:val="26"/>
        </w:numPr>
        <w:jc w:val="both"/>
      </w:pPr>
      <w:r w:rsidRPr="00C47D58">
        <w:t>zesměšňování, vydírání, zastrašování, ubližování, ohrožování a obtěžování prostřednictvím komunitních sítí</w:t>
      </w:r>
    </w:p>
    <w:p w:rsidR="00331B09" w:rsidRPr="00C47D58" w:rsidRDefault="00331B09" w:rsidP="00331B09">
      <w:pPr>
        <w:numPr>
          <w:ilvl w:val="0"/>
          <w:numId w:val="26"/>
        </w:numPr>
        <w:jc w:val="both"/>
      </w:pPr>
      <w:r w:rsidRPr="00C47D58">
        <w:t>krádež hesel</w:t>
      </w:r>
    </w:p>
    <w:p w:rsidR="00331B09" w:rsidRPr="00C47D58" w:rsidRDefault="00331B09" w:rsidP="00331B09">
      <w:pPr>
        <w:numPr>
          <w:ilvl w:val="0"/>
          <w:numId w:val="26"/>
        </w:numPr>
        <w:jc w:val="both"/>
      </w:pPr>
      <w:r w:rsidRPr="00C47D58">
        <w:t>zneužití identity oběti rozesíláním obtěžujících a urážlivých zpráv pod jejím jménem</w:t>
      </w:r>
    </w:p>
    <w:p w:rsidR="00331B09" w:rsidRPr="00CF0D3E" w:rsidRDefault="00331B09" w:rsidP="00331B09">
      <w:pPr>
        <w:rPr>
          <w:b/>
          <w:bCs/>
        </w:rPr>
      </w:pPr>
      <w:bookmarkStart w:id="68" w:name="_Toc462856885"/>
      <w:r w:rsidRPr="00CF0D3E">
        <w:rPr>
          <w:b/>
          <w:bCs/>
        </w:rPr>
        <w:lastRenderedPageBreak/>
        <w:t xml:space="preserve">Typy </w:t>
      </w:r>
      <w:proofErr w:type="spellStart"/>
      <w:r w:rsidRPr="00CF0D3E">
        <w:rPr>
          <w:b/>
          <w:bCs/>
        </w:rPr>
        <w:t>kyberšikany</w:t>
      </w:r>
      <w:bookmarkEnd w:id="68"/>
      <w:proofErr w:type="spellEnd"/>
    </w:p>
    <w:p w:rsidR="00331B09" w:rsidRPr="00C47D58" w:rsidRDefault="00331B09" w:rsidP="00331B09">
      <w:pPr>
        <w:jc w:val="both"/>
      </w:pPr>
      <w:r w:rsidRPr="00C47D58">
        <w:t xml:space="preserve">Můžeme rozlišit dva typy </w:t>
      </w:r>
      <w:proofErr w:type="spellStart"/>
      <w:r w:rsidRPr="00C47D58">
        <w:t>kyberšikany</w:t>
      </w:r>
      <w:proofErr w:type="spellEnd"/>
      <w:r w:rsidRPr="00C47D58">
        <w:t xml:space="preserve"> – </w:t>
      </w:r>
      <w:r w:rsidRPr="008D4271">
        <w:rPr>
          <w:b/>
          <w:bCs/>
        </w:rPr>
        <w:t>přímé útoky</w:t>
      </w:r>
      <w:r w:rsidRPr="00C47D58">
        <w:t xml:space="preserve"> (zprávy posílané přímo obětem) a </w:t>
      </w:r>
      <w:proofErr w:type="spellStart"/>
      <w:r w:rsidRPr="008D4271">
        <w:rPr>
          <w:b/>
          <w:bCs/>
        </w:rPr>
        <w:t>kyberšikanu</w:t>
      </w:r>
      <w:proofErr w:type="spellEnd"/>
      <w:r w:rsidRPr="008D4271">
        <w:rPr>
          <w:b/>
          <w:bCs/>
        </w:rPr>
        <w:t xml:space="preserve"> v zastoupení</w:t>
      </w:r>
      <w:r w:rsidRPr="00C47D58">
        <w:t xml:space="preserve"> (využívání druhých pro šikanu obětí v kyberprostoru). </w:t>
      </w:r>
      <w:proofErr w:type="spellStart"/>
      <w:r w:rsidRPr="00C47D58">
        <w:t>Kyberšikana</w:t>
      </w:r>
      <w:proofErr w:type="spellEnd"/>
      <w:r w:rsidRPr="00C47D58">
        <w:t xml:space="preserve"> v zastoupení je mnohem nebezpečnější, protože se jí spolupachatelé (včetně dospělých) často účastní nevědomky.</w:t>
      </w:r>
    </w:p>
    <w:p w:rsidR="00331B09" w:rsidRPr="00C47D58" w:rsidRDefault="00331B09" w:rsidP="00331B09">
      <w:pPr>
        <w:jc w:val="both"/>
      </w:pPr>
    </w:p>
    <w:p w:rsidR="00331B09" w:rsidRPr="00CF0D3E" w:rsidRDefault="00331B09" w:rsidP="00331B09">
      <w:pPr>
        <w:rPr>
          <w:b/>
          <w:bCs/>
        </w:rPr>
      </w:pPr>
      <w:r w:rsidRPr="00CF0D3E">
        <w:rPr>
          <w:b/>
          <w:bCs/>
        </w:rPr>
        <w:t>A. Přímé útoky</w:t>
      </w:r>
    </w:p>
    <w:p w:rsidR="00331B09" w:rsidRPr="00C47D58" w:rsidRDefault="00331B09" w:rsidP="00331B09">
      <w:pPr>
        <w:numPr>
          <w:ilvl w:val="1"/>
          <w:numId w:val="26"/>
        </w:numPr>
        <w:jc w:val="both"/>
      </w:pPr>
      <w:r w:rsidRPr="00C47D58">
        <w:t>Posílání obtěžujících, výhrůžných nebo krutých zpráv formou SMS, po e-mailu nebo „</w:t>
      </w:r>
      <w:proofErr w:type="spellStart"/>
      <w:r w:rsidRPr="00C47D58">
        <w:t>kecálcích</w:t>
      </w:r>
      <w:proofErr w:type="spellEnd"/>
      <w:r w:rsidRPr="00C47D58">
        <w:t>“ (</w:t>
      </w:r>
      <w:proofErr w:type="spellStart"/>
      <w:r w:rsidRPr="00C47D58">
        <w:t>icq</w:t>
      </w:r>
      <w:proofErr w:type="spellEnd"/>
      <w:r w:rsidRPr="00C47D58">
        <w:t xml:space="preserve"> apod.).</w:t>
      </w:r>
    </w:p>
    <w:p w:rsidR="00331B09" w:rsidRPr="00C47D58" w:rsidRDefault="00331B09" w:rsidP="00331B09">
      <w:pPr>
        <w:numPr>
          <w:ilvl w:val="1"/>
          <w:numId w:val="26"/>
        </w:numPr>
      </w:pPr>
      <w:r w:rsidRPr="00C47D58">
        <w:t>Kradení hesel a následné zneužívání osvojeného účtu.</w:t>
      </w:r>
    </w:p>
    <w:p w:rsidR="00331B09" w:rsidRPr="00C47D58" w:rsidRDefault="00331B09" w:rsidP="00331B09">
      <w:pPr>
        <w:numPr>
          <w:ilvl w:val="1"/>
          <w:numId w:val="26"/>
        </w:numPr>
      </w:pPr>
      <w:r w:rsidRPr="00C47D58">
        <w:t>Blogování - zveřejňování intimních informací nebo pomlouvání prostřednictvím blogu.</w:t>
      </w:r>
    </w:p>
    <w:p w:rsidR="00331B09" w:rsidRPr="00C47D58" w:rsidRDefault="00331B09" w:rsidP="00331B09">
      <w:pPr>
        <w:numPr>
          <w:ilvl w:val="1"/>
          <w:numId w:val="26"/>
        </w:numPr>
        <w:jc w:val="both"/>
      </w:pPr>
      <w:r w:rsidRPr="00C47D58">
        <w:t>Zveřejňování choulostivých nebo lživých informací a obrazových materiálů na webových stránkách nebo jejich šíření telefonem – zejména záznamy aktů klasické šikany, násilí páchaného na oběti nebo např. pornografické fotografie s tváří oběti.</w:t>
      </w:r>
    </w:p>
    <w:p w:rsidR="00331B09" w:rsidRPr="00C47D58" w:rsidRDefault="00331B09" w:rsidP="00331B09">
      <w:pPr>
        <w:numPr>
          <w:ilvl w:val="1"/>
          <w:numId w:val="26"/>
        </w:numPr>
        <w:jc w:val="both"/>
      </w:pPr>
      <w:r w:rsidRPr="00C47D58">
        <w:t xml:space="preserve">Posílání </w:t>
      </w:r>
      <w:proofErr w:type="spellStart"/>
      <w:r w:rsidRPr="00C47D58">
        <w:t>dehonestujících</w:t>
      </w:r>
      <w:proofErr w:type="spellEnd"/>
      <w:r w:rsidRPr="00C47D58">
        <w:t xml:space="preserve"> obrázků přes e-mail nebo mobilní telefony – nejčastěji posílání obrázků, fotografií a video nahrávek spolužáků nebo učitelů – kde je oběť zesměšňována a karikována.</w:t>
      </w:r>
    </w:p>
    <w:p w:rsidR="00331B09" w:rsidRPr="00C47D58" w:rsidRDefault="00331B09" w:rsidP="00331B09">
      <w:pPr>
        <w:numPr>
          <w:ilvl w:val="1"/>
          <w:numId w:val="26"/>
        </w:numPr>
        <w:jc w:val="both"/>
      </w:pPr>
      <w:r w:rsidRPr="00C47D58">
        <w:t>Internetové hlasování Kdo je super a kdo není? Kdo je největší ----- v šestý třídě? Tyto typy otázek nekontrolovatelně běží v různých internetových hlasováních a všechny jsou vytvořeny někým z blízkého okolí. Staly se novým způsobem, jak děti mohou šikanovat své vrstevníky online.</w:t>
      </w:r>
    </w:p>
    <w:p w:rsidR="00331B09" w:rsidRPr="00C47D58" w:rsidRDefault="00331B09" w:rsidP="00331B09">
      <w:pPr>
        <w:numPr>
          <w:ilvl w:val="1"/>
          <w:numId w:val="26"/>
        </w:numPr>
        <w:jc w:val="both"/>
      </w:pPr>
      <w:r w:rsidRPr="00C47D58">
        <w:t>Interaktivní hraní – při hraní na herních zařízeních typu X-Box Live a Sony Play Station 2 Network jsou děti v živém spojení přes chat nebo telefonování prostřednictvím internetu s kýmkoli, na koho v online hře narazí. Někdy ostatní slovně napadají, uzamykají před někým hrací místnost, vypouštějí do éteru nepravdivé zvěsti, nebo nabourávají cizí účty.</w:t>
      </w:r>
    </w:p>
    <w:p w:rsidR="00331B09" w:rsidRDefault="00331B09" w:rsidP="00331B09">
      <w:pPr>
        <w:numPr>
          <w:ilvl w:val="1"/>
          <w:numId w:val="26"/>
        </w:numPr>
        <w:jc w:val="both"/>
      </w:pPr>
      <w:r w:rsidRPr="00C47D58">
        <w:t xml:space="preserve">Rozesílání zákeřných kódů (viry, </w:t>
      </w:r>
      <w:proofErr w:type="spellStart"/>
      <w:r w:rsidRPr="00C47D58">
        <w:t>spyware</w:t>
      </w:r>
      <w:proofErr w:type="spellEnd"/>
      <w:r w:rsidRPr="00C47D58">
        <w:t xml:space="preserve">, </w:t>
      </w:r>
      <w:proofErr w:type="spellStart"/>
      <w:r w:rsidRPr="00C47D58">
        <w:t>hackování</w:t>
      </w:r>
      <w:proofErr w:type="spellEnd"/>
      <w:r w:rsidRPr="00C47D58">
        <w:t>).</w:t>
      </w:r>
    </w:p>
    <w:p w:rsidR="00331B09" w:rsidRDefault="00331B09" w:rsidP="00331B09">
      <w:pPr>
        <w:numPr>
          <w:ilvl w:val="1"/>
          <w:numId w:val="26"/>
        </w:numPr>
        <w:jc w:val="both"/>
      </w:pPr>
      <w:r w:rsidRPr="00C47D58">
        <w:t>Zasílání pornografických nebo jiných obtěžujících e-mailů a zpráv – útočníci své oběti zapisují do různých hromadných seznamů a jim pak chodí tisíce nevyžádaných zpráv (v případě pornografie je pak například mohou rodiče podezírat z navštěvování erotických stránek).</w:t>
      </w:r>
    </w:p>
    <w:p w:rsidR="00331B09" w:rsidRPr="00C47D58" w:rsidRDefault="00331B09" w:rsidP="00331B09">
      <w:pPr>
        <w:numPr>
          <w:ilvl w:val="1"/>
          <w:numId w:val="26"/>
        </w:numPr>
        <w:jc w:val="both"/>
      </w:pPr>
      <w:r w:rsidRPr="00C47D58">
        <w:t>Vydávání se za jiného člověka – svoji oběť.</w:t>
      </w:r>
    </w:p>
    <w:p w:rsidR="00331B09" w:rsidRPr="00C47D58" w:rsidRDefault="00331B09" w:rsidP="00331B09">
      <w:pPr>
        <w:jc w:val="both"/>
      </w:pPr>
    </w:p>
    <w:p w:rsidR="00331B09" w:rsidRPr="00CF0D3E" w:rsidRDefault="00331B09" w:rsidP="00331B09">
      <w:pPr>
        <w:rPr>
          <w:b/>
          <w:bCs/>
        </w:rPr>
      </w:pPr>
      <w:r w:rsidRPr="00CF0D3E">
        <w:rPr>
          <w:b/>
          <w:bCs/>
        </w:rPr>
        <w:t xml:space="preserve">B. </w:t>
      </w:r>
      <w:proofErr w:type="spellStart"/>
      <w:r w:rsidRPr="00CF0D3E">
        <w:rPr>
          <w:b/>
          <w:bCs/>
        </w:rPr>
        <w:t>Kyberšikana</w:t>
      </w:r>
      <w:proofErr w:type="spellEnd"/>
      <w:r w:rsidRPr="00CF0D3E">
        <w:rPr>
          <w:b/>
          <w:bCs/>
        </w:rPr>
        <w:t xml:space="preserve"> v zastoupení</w:t>
      </w:r>
    </w:p>
    <w:p w:rsidR="00331B09" w:rsidRPr="00C47D58" w:rsidRDefault="00331B09" w:rsidP="00331B09">
      <w:pPr>
        <w:jc w:val="both"/>
      </w:pPr>
      <w:r w:rsidRPr="00C47D58">
        <w:t xml:space="preserve">O </w:t>
      </w:r>
      <w:proofErr w:type="spellStart"/>
      <w:r w:rsidRPr="00C47D58">
        <w:t>kyberšikanu</w:t>
      </w:r>
      <w:proofErr w:type="spellEnd"/>
      <w:r w:rsidRPr="00C47D58">
        <w:t xml:space="preserve"> v zastoupení se jedná tehdy, najde-li si agresor pro špinavou práci někoho jiného. Ten je pak většinu času nevědomým komplicem, protože neví, že je využíván k obtěžování jiných lidí. Proto je </w:t>
      </w:r>
      <w:proofErr w:type="spellStart"/>
      <w:r w:rsidRPr="00C47D58">
        <w:t>kyberšikana</w:t>
      </w:r>
      <w:proofErr w:type="spellEnd"/>
      <w:r w:rsidRPr="00C47D58">
        <w:t xml:space="preserve"> v zastoupení považována za nebezpečnější.</w:t>
      </w:r>
    </w:p>
    <w:p w:rsidR="00331B09" w:rsidRDefault="00331B09" w:rsidP="00331B09">
      <w:pPr>
        <w:jc w:val="both"/>
      </w:pPr>
      <w:r w:rsidRPr="00C47D58">
        <w:t xml:space="preserve">Příkladem může být zneužívání možnosti upozornění na porušování pravidel, kterou nabízejí provozovatelé různých služeb. Kliknutím na ikonku s nápisem „Varování“ nebo „Upozornění“ je poskytovatel upozorněn, že oběť se dopustila něčeho, co porušuje pravidla. Pokud účastník fóra, uživatel e-mailu apod. poruší opakovaně pravidla, může mu být zrušen účet (Někteří poskytovatelé si jsou možnosti zneužití vědomi a často kontrolují, zda jsou zaslaná varování odůvodněná). V tomto případě je jako nevědomý komplic využit právě poskytovatel připojení. Někdy jsou nevědomými spoluviníky i rodiče oběti. Pokud </w:t>
      </w:r>
      <w:proofErr w:type="spellStart"/>
      <w:r w:rsidRPr="00C47D58">
        <w:t>kyberagresor</w:t>
      </w:r>
      <w:proofErr w:type="spellEnd"/>
      <w:r w:rsidRPr="00C47D58">
        <w:t xml:space="preserve"> dokáže nastolit takovou situaci, že to na první pohled vypadá, že oběť dělá něco špatně a její rodiče jsou o tom informováni, často své dítě poté potrestají.</w:t>
      </w:r>
    </w:p>
    <w:p w:rsidR="00331B09" w:rsidRDefault="00331B09" w:rsidP="00331B09">
      <w:pPr>
        <w:jc w:val="both"/>
      </w:pPr>
    </w:p>
    <w:p w:rsidR="00331B09" w:rsidRDefault="00331B09" w:rsidP="00331B09">
      <w:pPr>
        <w:jc w:val="both"/>
      </w:pPr>
    </w:p>
    <w:p w:rsidR="00331B09" w:rsidRDefault="00331B09" w:rsidP="00331B09">
      <w:pPr>
        <w:jc w:val="both"/>
      </w:pPr>
    </w:p>
    <w:p w:rsidR="00331B09" w:rsidRPr="009D7659" w:rsidRDefault="00331B09" w:rsidP="00331B09">
      <w:pPr>
        <w:jc w:val="both"/>
      </w:pPr>
      <w:proofErr w:type="spellStart"/>
      <w:r w:rsidRPr="009D7659">
        <w:lastRenderedPageBreak/>
        <w:t>Kyberšikanu</w:t>
      </w:r>
      <w:proofErr w:type="spellEnd"/>
      <w:r w:rsidRPr="009D7659">
        <w:t xml:space="preserve"> lze dále rozdělit podle toho, zda je do ní aktivně zapojeno publikum, nebo ne:</w:t>
      </w:r>
    </w:p>
    <w:p w:rsidR="00331B09" w:rsidRPr="009D7659" w:rsidRDefault="00331B09" w:rsidP="00331B09">
      <w:pPr>
        <w:jc w:val="both"/>
      </w:pPr>
      <w:r w:rsidRPr="009D7659">
        <w:rPr>
          <w:b/>
        </w:rPr>
        <w:t xml:space="preserve">Veřejná </w:t>
      </w:r>
      <w:proofErr w:type="spellStart"/>
      <w:r w:rsidRPr="009D7659">
        <w:rPr>
          <w:b/>
        </w:rPr>
        <w:t>kyberšikana</w:t>
      </w:r>
      <w:proofErr w:type="spellEnd"/>
      <w:r w:rsidRPr="009D7659">
        <w:t xml:space="preserve"> – s přítomností publika, jejíž podstatou je rozšířit informace o oběti mezi velké množství uživatelů. Do této kategorie patří publikování ponižujících záznamů o oběti, krádeže identity, verbální formy </w:t>
      </w:r>
      <w:proofErr w:type="spellStart"/>
      <w:r w:rsidRPr="009D7659">
        <w:t>kyberšikany</w:t>
      </w:r>
      <w:proofErr w:type="spellEnd"/>
      <w:r w:rsidRPr="009D7659">
        <w:t>.</w:t>
      </w:r>
    </w:p>
    <w:p w:rsidR="00331B09" w:rsidRPr="009D7659" w:rsidRDefault="00331B09" w:rsidP="00331B09">
      <w:pPr>
        <w:jc w:val="both"/>
      </w:pPr>
      <w:r w:rsidRPr="009D7659">
        <w:rPr>
          <w:b/>
        </w:rPr>
        <w:t xml:space="preserve">Soukromá </w:t>
      </w:r>
      <w:proofErr w:type="spellStart"/>
      <w:r w:rsidRPr="009D7659">
        <w:rPr>
          <w:b/>
        </w:rPr>
        <w:t>kyberšikana</w:t>
      </w:r>
      <w:proofErr w:type="spellEnd"/>
      <w:r w:rsidRPr="009D7659">
        <w:t xml:space="preserve"> – bez přítomnosti publika, při které zpravidla komunikuje pouze pachatel a oběť. Do této kategorie lze zařadit </w:t>
      </w:r>
      <w:proofErr w:type="spellStart"/>
      <w:r w:rsidRPr="009D7659">
        <w:t>kyberšikanu</w:t>
      </w:r>
      <w:proofErr w:type="spellEnd"/>
      <w:r w:rsidRPr="009D7659">
        <w:t xml:space="preserve"> ve formě vydírání či vyhrožování prostřednictvím soukromých komunikačních kanálů.</w:t>
      </w:r>
    </w:p>
    <w:p w:rsidR="00331B09" w:rsidRDefault="00331B09" w:rsidP="00331B09">
      <w:pPr>
        <w:outlineLvl w:val="0"/>
        <w:rPr>
          <w:b/>
          <w:bCs/>
        </w:rPr>
      </w:pPr>
    </w:p>
    <w:p w:rsidR="00331B09" w:rsidRPr="00F5637D" w:rsidRDefault="00331B09" w:rsidP="00331B09">
      <w:pPr>
        <w:rPr>
          <w:b/>
          <w:bCs/>
        </w:rPr>
      </w:pPr>
      <w:bookmarkStart w:id="69" w:name="_Toc462856886"/>
      <w:r w:rsidRPr="00F5637D">
        <w:rPr>
          <w:b/>
          <w:bCs/>
        </w:rPr>
        <w:t>Dítě může být elektronicky šikanované, když nastanou tyto situace:</w:t>
      </w:r>
      <w:bookmarkEnd w:id="69"/>
    </w:p>
    <w:p w:rsidR="00331B09" w:rsidRDefault="00331B09" w:rsidP="00331B09">
      <w:pPr>
        <w:rPr>
          <w:b/>
          <w:bCs/>
        </w:rPr>
      </w:pPr>
      <w:bookmarkStart w:id="70" w:name="_Toc462856887"/>
    </w:p>
    <w:p w:rsidR="00331B09" w:rsidRPr="00F5637D" w:rsidRDefault="00331B09" w:rsidP="00331B09">
      <w:pPr>
        <w:rPr>
          <w:b/>
          <w:bCs/>
        </w:rPr>
      </w:pPr>
      <w:r w:rsidRPr="00F5637D">
        <w:rPr>
          <w:b/>
          <w:bCs/>
        </w:rPr>
        <w:t>Situace patřící mezi nepřímé ukazatele:</w:t>
      </w:r>
      <w:bookmarkEnd w:id="70"/>
    </w:p>
    <w:p w:rsidR="00331B09" w:rsidRPr="00C47D58" w:rsidRDefault="00331B09" w:rsidP="00331B09">
      <w:pPr>
        <w:numPr>
          <w:ilvl w:val="0"/>
          <w:numId w:val="29"/>
        </w:numPr>
      </w:pPr>
      <w:r w:rsidRPr="00C47D58">
        <w:t>náhle přestane používat počítač</w:t>
      </w:r>
    </w:p>
    <w:p w:rsidR="00331B09" w:rsidRPr="00C47D58" w:rsidRDefault="00331B09" w:rsidP="00331B09">
      <w:pPr>
        <w:numPr>
          <w:ilvl w:val="0"/>
          <w:numId w:val="29"/>
        </w:numPr>
      </w:pPr>
      <w:r w:rsidRPr="00C47D58">
        <w:t>často mění chování a nálady</w:t>
      </w:r>
    </w:p>
    <w:p w:rsidR="00331B09" w:rsidRPr="00C47D58" w:rsidRDefault="00331B09" w:rsidP="00331B09">
      <w:pPr>
        <w:numPr>
          <w:ilvl w:val="0"/>
          <w:numId w:val="29"/>
        </w:numPr>
      </w:pPr>
      <w:r w:rsidRPr="00C47D58">
        <w:t>před cestou do školy trpí bolestmi břicha nebo hlavy</w:t>
      </w:r>
    </w:p>
    <w:p w:rsidR="00331B09" w:rsidRPr="00C47D58" w:rsidRDefault="00331B09" w:rsidP="00331B09">
      <w:pPr>
        <w:numPr>
          <w:ilvl w:val="0"/>
          <w:numId w:val="29"/>
        </w:numPr>
      </w:pPr>
      <w:r w:rsidRPr="00C47D58">
        <w:t>je nervózní nebo nejisté při čtení e-mailů nebo SMS zpráv v mobilu</w:t>
      </w:r>
    </w:p>
    <w:p w:rsidR="00331B09" w:rsidRPr="00C47D58" w:rsidRDefault="00331B09" w:rsidP="00331B09">
      <w:pPr>
        <w:numPr>
          <w:ilvl w:val="0"/>
          <w:numId w:val="29"/>
        </w:numPr>
      </w:pPr>
      <w:r w:rsidRPr="00C47D58">
        <w:t>nechce/bojí se chodit do školy nebo vůbec mezi lidi</w:t>
      </w:r>
    </w:p>
    <w:p w:rsidR="00331B09" w:rsidRPr="00C47D58" w:rsidRDefault="00331B09" w:rsidP="00331B09">
      <w:pPr>
        <w:numPr>
          <w:ilvl w:val="0"/>
          <w:numId w:val="29"/>
        </w:numPr>
      </w:pPr>
      <w:r w:rsidRPr="00C47D58">
        <w:t>je rozčilené, expresivní nebo frustrované při odchodu od počítače se vyhýbá rozhovoru o tom, co dělá na počíta</w:t>
      </w:r>
      <w:r>
        <w:t xml:space="preserve">či, </w:t>
      </w:r>
      <w:r w:rsidRPr="00C47D58">
        <w:t>stane se nepřirozeně uzavřené vůči kamarádům nebo rodině</w:t>
      </w:r>
    </w:p>
    <w:p w:rsidR="00331B09" w:rsidRPr="00C47D58" w:rsidRDefault="00331B09" w:rsidP="00331B09">
      <w:pPr>
        <w:numPr>
          <w:ilvl w:val="0"/>
          <w:numId w:val="29"/>
        </w:numPr>
      </w:pPr>
      <w:r w:rsidRPr="00C47D58">
        <w:t>chodí „za školu“</w:t>
      </w:r>
    </w:p>
    <w:p w:rsidR="00331B09" w:rsidRPr="00C47D58" w:rsidRDefault="00331B09" w:rsidP="00331B09">
      <w:pPr>
        <w:numPr>
          <w:ilvl w:val="0"/>
          <w:numId w:val="29"/>
        </w:numPr>
      </w:pPr>
      <w:r w:rsidRPr="00C47D58">
        <w:t>zhorší se jeho prospěch ve škole, ztrácí zájem o učení</w:t>
      </w:r>
    </w:p>
    <w:p w:rsidR="00331B09" w:rsidRPr="00C47D58" w:rsidRDefault="00331B09" w:rsidP="00331B09">
      <w:pPr>
        <w:numPr>
          <w:ilvl w:val="0"/>
          <w:numId w:val="29"/>
        </w:numPr>
      </w:pPr>
      <w:r w:rsidRPr="00C47D58">
        <w:t>pobývá v blízkosti učitelů, vystupuje ustrašeně</w:t>
      </w:r>
    </w:p>
    <w:p w:rsidR="00331B09" w:rsidRPr="00C47D58" w:rsidRDefault="00331B09" w:rsidP="00331B09">
      <w:pPr>
        <w:numPr>
          <w:ilvl w:val="0"/>
          <w:numId w:val="29"/>
        </w:numPr>
      </w:pPr>
      <w:r w:rsidRPr="00C47D58">
        <w:t>má smutnou náladu, je apatické, někdy naopak nezvykle agresivní</w:t>
      </w:r>
    </w:p>
    <w:p w:rsidR="00331B09" w:rsidRPr="00C47D58" w:rsidRDefault="00331B09" w:rsidP="00331B09">
      <w:pPr>
        <w:numPr>
          <w:ilvl w:val="0"/>
          <w:numId w:val="29"/>
        </w:numPr>
      </w:pPr>
      <w:r w:rsidRPr="00C47D58">
        <w:t>má poruchy soustředění</w:t>
      </w:r>
    </w:p>
    <w:p w:rsidR="00331B09" w:rsidRPr="00C47D58" w:rsidRDefault="00331B09" w:rsidP="00331B09">
      <w:pPr>
        <w:numPr>
          <w:ilvl w:val="0"/>
          <w:numId w:val="29"/>
        </w:numPr>
      </w:pPr>
      <w:r w:rsidRPr="00C47D58">
        <w:t>vrací se ze školy pozdě</w:t>
      </w:r>
    </w:p>
    <w:p w:rsidR="00331B09" w:rsidRPr="00C47D58" w:rsidRDefault="00331B09" w:rsidP="00331B09">
      <w:pPr>
        <w:numPr>
          <w:ilvl w:val="0"/>
          <w:numId w:val="29"/>
        </w:numPr>
      </w:pPr>
      <w:r w:rsidRPr="00C47D58">
        <w:t>špatně usíná, má noční můry</w:t>
      </w:r>
    </w:p>
    <w:p w:rsidR="00331B09" w:rsidRPr="00C47D58" w:rsidRDefault="00331B09" w:rsidP="00331B09">
      <w:pPr>
        <w:numPr>
          <w:ilvl w:val="0"/>
          <w:numId w:val="29"/>
        </w:numPr>
      </w:pPr>
      <w:r w:rsidRPr="00C47D58">
        <w:t>rychle vypíná monitor nebo zavírá programy v počítači, když se přiblížíte</w:t>
      </w:r>
    </w:p>
    <w:p w:rsidR="00331B09" w:rsidRPr="00C47D58" w:rsidRDefault="00331B09" w:rsidP="00331B09">
      <w:pPr>
        <w:numPr>
          <w:ilvl w:val="0"/>
          <w:numId w:val="29"/>
        </w:numPr>
      </w:pPr>
      <w:r w:rsidRPr="00C47D58">
        <w:t>tráví u počítače dlouhé hodiny v noci</w:t>
      </w:r>
    </w:p>
    <w:p w:rsidR="00331B09" w:rsidRPr="00C47D58" w:rsidRDefault="00331B09" w:rsidP="00331B09">
      <w:pPr>
        <w:numPr>
          <w:ilvl w:val="0"/>
          <w:numId w:val="29"/>
        </w:numPr>
      </w:pPr>
      <w:r w:rsidRPr="00C47D58">
        <w:t>je rozčílené, pokud nemůže nečekaně použít počítač</w:t>
      </w:r>
    </w:p>
    <w:p w:rsidR="00331B09" w:rsidRPr="00C47D58" w:rsidRDefault="00331B09" w:rsidP="00331B09">
      <w:pPr>
        <w:numPr>
          <w:ilvl w:val="0"/>
          <w:numId w:val="29"/>
        </w:numPr>
      </w:pPr>
      <w:r w:rsidRPr="00C47D58">
        <w:t>přehnaně se u počítače směje</w:t>
      </w:r>
    </w:p>
    <w:p w:rsidR="00331B09" w:rsidRPr="00C47D58" w:rsidRDefault="00331B09" w:rsidP="00331B09">
      <w:pPr>
        <w:numPr>
          <w:ilvl w:val="0"/>
          <w:numId w:val="29"/>
        </w:numPr>
      </w:pPr>
      <w:r w:rsidRPr="00C47D58">
        <w:t>vyhýbá se hovorům o tom, co na počítači vlastně dělá</w:t>
      </w:r>
    </w:p>
    <w:p w:rsidR="00331B09" w:rsidRPr="00C47D58" w:rsidRDefault="00331B09" w:rsidP="00331B09">
      <w:pPr>
        <w:numPr>
          <w:ilvl w:val="0"/>
          <w:numId w:val="29"/>
        </w:numPr>
      </w:pPr>
      <w:r w:rsidRPr="00C47D58">
        <w:t>používá několik online účtů nebo adres, které ani nejsou jeho</w:t>
      </w:r>
    </w:p>
    <w:p w:rsidR="00331B09" w:rsidRPr="00C47D58" w:rsidRDefault="00331B09" w:rsidP="00331B09">
      <w:pPr>
        <w:numPr>
          <w:ilvl w:val="0"/>
          <w:numId w:val="29"/>
        </w:numPr>
      </w:pPr>
      <w:r w:rsidRPr="00C47D58">
        <w:t>pokud se nesvěří samo (což je výjimečné), měl by se rodič ptát (na vztahy ve třídě, kamarády)</w:t>
      </w:r>
    </w:p>
    <w:p w:rsidR="00331B09" w:rsidRPr="00C47D58" w:rsidRDefault="00331B09" w:rsidP="00331B09">
      <w:pPr>
        <w:numPr>
          <w:ilvl w:val="0"/>
          <w:numId w:val="29"/>
        </w:numPr>
      </w:pPr>
      <w:r w:rsidRPr="00C47D58">
        <w:t>ve škole mohou být podezřelé smějící se hloučky žáků kolem počítače</w:t>
      </w:r>
    </w:p>
    <w:p w:rsidR="00331B09" w:rsidRPr="00C47D58" w:rsidRDefault="00331B09" w:rsidP="00331B09"/>
    <w:p w:rsidR="00331B09" w:rsidRPr="00F5637D" w:rsidRDefault="00331B09" w:rsidP="00331B09">
      <w:pPr>
        <w:rPr>
          <w:b/>
          <w:bCs/>
        </w:rPr>
      </w:pPr>
      <w:bookmarkStart w:id="71" w:name="_Toc462856888"/>
      <w:r w:rsidRPr="00F5637D">
        <w:rPr>
          <w:b/>
          <w:bCs/>
        </w:rPr>
        <w:t>Situace patřící mezi přímé ukazatele (chování okolí vůči dítěti):</w:t>
      </w:r>
      <w:bookmarkEnd w:id="71"/>
    </w:p>
    <w:p w:rsidR="00331B09" w:rsidRPr="00C47D58" w:rsidRDefault="00331B09" w:rsidP="00331B09">
      <w:pPr>
        <w:numPr>
          <w:ilvl w:val="0"/>
          <w:numId w:val="30"/>
        </w:numPr>
      </w:pPr>
      <w:r w:rsidRPr="00C47D58">
        <w:t>úmyslné ponižování</w:t>
      </w:r>
    </w:p>
    <w:p w:rsidR="00331B09" w:rsidRPr="00C47D58" w:rsidRDefault="00331B09" w:rsidP="00331B09">
      <w:pPr>
        <w:numPr>
          <w:ilvl w:val="0"/>
          <w:numId w:val="30"/>
        </w:numPr>
      </w:pPr>
      <w:r w:rsidRPr="00C47D58">
        <w:t>hrubé žertování a zesměšňování</w:t>
      </w:r>
    </w:p>
    <w:p w:rsidR="00331B09" w:rsidRPr="00C47D58" w:rsidRDefault="00331B09" w:rsidP="00331B09">
      <w:pPr>
        <w:numPr>
          <w:ilvl w:val="0"/>
          <w:numId w:val="30"/>
        </w:numPr>
      </w:pPr>
      <w:r w:rsidRPr="00C47D58">
        <w:t>nadávky</w:t>
      </w:r>
    </w:p>
    <w:p w:rsidR="00331B09" w:rsidRPr="00C47D58" w:rsidRDefault="00331B09" w:rsidP="00331B09">
      <w:pPr>
        <w:numPr>
          <w:ilvl w:val="0"/>
          <w:numId w:val="30"/>
        </w:numPr>
      </w:pPr>
      <w:r w:rsidRPr="00C47D58">
        <w:t>neustálé kritizování a zpochybňování</w:t>
      </w:r>
    </w:p>
    <w:p w:rsidR="00331B09" w:rsidRPr="00C47D58" w:rsidRDefault="00331B09" w:rsidP="00331B09">
      <w:pPr>
        <w:numPr>
          <w:ilvl w:val="0"/>
          <w:numId w:val="30"/>
        </w:numPr>
      </w:pPr>
      <w:r w:rsidRPr="00C47D58">
        <w:t>poškozování a krádeže osobních věcí</w:t>
      </w:r>
    </w:p>
    <w:p w:rsidR="00331B09" w:rsidRPr="00C47D58" w:rsidRDefault="00331B09" w:rsidP="00331B09">
      <w:pPr>
        <w:numPr>
          <w:ilvl w:val="0"/>
          <w:numId w:val="30"/>
        </w:numPr>
      </w:pPr>
      <w:r w:rsidRPr="00C47D58">
        <w:t>poškozování oděvu</w:t>
      </w:r>
    </w:p>
    <w:p w:rsidR="00331B09" w:rsidRPr="00C47D58" w:rsidRDefault="00331B09" w:rsidP="00331B09">
      <w:pPr>
        <w:numPr>
          <w:ilvl w:val="0"/>
          <w:numId w:val="30"/>
        </w:numPr>
      </w:pPr>
      <w:r w:rsidRPr="00C47D58">
        <w:t>výsměch, pohrdání</w:t>
      </w:r>
    </w:p>
    <w:p w:rsidR="00331B09" w:rsidRDefault="00331B09" w:rsidP="00331B09">
      <w:pPr>
        <w:numPr>
          <w:ilvl w:val="0"/>
          <w:numId w:val="30"/>
        </w:numPr>
      </w:pPr>
      <w:r w:rsidRPr="00C47D58">
        <w:t>omezování svobody, bití, kopání</w:t>
      </w:r>
    </w:p>
    <w:p w:rsidR="00331B09" w:rsidRDefault="00331B09" w:rsidP="00331B09"/>
    <w:p w:rsidR="00331B09" w:rsidRPr="00C47D58" w:rsidRDefault="00331B09" w:rsidP="00331B09"/>
    <w:p w:rsidR="00331B09" w:rsidRDefault="00331B09" w:rsidP="00331B09"/>
    <w:p w:rsidR="00331B09" w:rsidRPr="00C47D58" w:rsidRDefault="00331B09" w:rsidP="00331B09"/>
    <w:p w:rsidR="00331B09" w:rsidRPr="00CF0D3E" w:rsidRDefault="00331B09" w:rsidP="00331B09">
      <w:pPr>
        <w:rPr>
          <w:b/>
          <w:bCs/>
        </w:rPr>
      </w:pPr>
      <w:r w:rsidRPr="00CF0D3E">
        <w:rPr>
          <w:b/>
          <w:bCs/>
        </w:rPr>
        <w:t xml:space="preserve">Prevence při předcházení </w:t>
      </w:r>
      <w:proofErr w:type="spellStart"/>
      <w:r w:rsidRPr="00CF0D3E">
        <w:rPr>
          <w:b/>
          <w:bCs/>
        </w:rPr>
        <w:t>kyberšikany</w:t>
      </w:r>
      <w:proofErr w:type="spellEnd"/>
      <w:r w:rsidRPr="00CF0D3E">
        <w:rPr>
          <w:b/>
          <w:bCs/>
        </w:rPr>
        <w:t xml:space="preserve"> v naší škole:</w:t>
      </w:r>
    </w:p>
    <w:p w:rsidR="00331B09" w:rsidRPr="0081192D" w:rsidRDefault="00331B09" w:rsidP="00331B09">
      <w:pPr>
        <w:numPr>
          <w:ilvl w:val="0"/>
          <w:numId w:val="31"/>
        </w:numPr>
      </w:pPr>
      <w:r w:rsidRPr="0081192D">
        <w:t>ŠMP zjistí rozsah problému na škole dotazníkovým šetřením</w:t>
      </w:r>
    </w:p>
    <w:p w:rsidR="00331B09" w:rsidRPr="0081192D" w:rsidRDefault="00331B09" w:rsidP="00331B09">
      <w:pPr>
        <w:numPr>
          <w:ilvl w:val="0"/>
          <w:numId w:val="31"/>
        </w:numPr>
      </w:pPr>
      <w:r w:rsidRPr="0081192D">
        <w:t>ŠMP  navrhne strategii v problematice online bezpečí a užívání internetu</w:t>
      </w:r>
    </w:p>
    <w:p w:rsidR="00331B09" w:rsidRPr="0081192D" w:rsidRDefault="00331B09" w:rsidP="00331B09">
      <w:pPr>
        <w:numPr>
          <w:ilvl w:val="0"/>
          <w:numId w:val="31"/>
        </w:numPr>
      </w:pPr>
      <w:r w:rsidRPr="0081192D">
        <w:t>ŠMP vymezí jasná pravidla užívání internetu a počítačů, seznámí s nimi všechny žáky v hodinách informatiky</w:t>
      </w:r>
    </w:p>
    <w:p w:rsidR="00331B09" w:rsidRPr="0081192D" w:rsidRDefault="00331B09" w:rsidP="00331B09">
      <w:pPr>
        <w:numPr>
          <w:ilvl w:val="0"/>
          <w:numId w:val="31"/>
        </w:numPr>
      </w:pPr>
      <w:r w:rsidRPr="0081192D">
        <w:t xml:space="preserve">ŠMP vypracoval rady a doporučení ohledně používání internetu a </w:t>
      </w:r>
      <w:proofErr w:type="spellStart"/>
      <w:r w:rsidRPr="0081192D">
        <w:t>kyberšikany</w:t>
      </w:r>
      <w:proofErr w:type="spellEnd"/>
      <w:r w:rsidRPr="0081192D">
        <w:t xml:space="preserve"> pro žáky a rodiče</w:t>
      </w:r>
    </w:p>
    <w:p w:rsidR="00331B09" w:rsidRPr="0081192D" w:rsidRDefault="00331B09" w:rsidP="00331B09">
      <w:pPr>
        <w:numPr>
          <w:ilvl w:val="0"/>
          <w:numId w:val="31"/>
        </w:numPr>
      </w:pPr>
      <w:r w:rsidRPr="0081192D">
        <w:t xml:space="preserve">ŠMP zpracoval problematiku do prezentací, se kterými jsou seznámeni žáci 5. ročníku v rámci projektu </w:t>
      </w:r>
      <w:proofErr w:type="spellStart"/>
      <w:r w:rsidRPr="0081192D">
        <w:t>Kyberšikana</w:t>
      </w:r>
      <w:proofErr w:type="spellEnd"/>
      <w:r w:rsidRPr="0081192D">
        <w:t>, který realizuje ŠMP a vyučující informatiky</w:t>
      </w:r>
    </w:p>
    <w:p w:rsidR="00331B09" w:rsidRDefault="00331B09" w:rsidP="00331B09">
      <w:pPr>
        <w:numPr>
          <w:ilvl w:val="0"/>
          <w:numId w:val="31"/>
        </w:numPr>
      </w:pPr>
      <w:r w:rsidRPr="0081192D">
        <w:t>ŠMP vypracoval plán e-bezpečnosti na škole</w:t>
      </w:r>
    </w:p>
    <w:p w:rsidR="00331B09" w:rsidRPr="0081192D" w:rsidRDefault="00331B09" w:rsidP="00331B09">
      <w:pPr>
        <w:ind w:left="720"/>
      </w:pPr>
    </w:p>
    <w:p w:rsidR="00331B09" w:rsidRPr="00CF0D3E" w:rsidRDefault="00331B09" w:rsidP="00331B09">
      <w:pPr>
        <w:rPr>
          <w:b/>
          <w:bCs/>
        </w:rPr>
      </w:pPr>
      <w:bookmarkStart w:id="72" w:name="_Toc462856889"/>
      <w:r w:rsidRPr="00CF0D3E">
        <w:rPr>
          <w:b/>
          <w:bCs/>
        </w:rPr>
        <w:t>Literatura k použití:</w:t>
      </w:r>
      <w:bookmarkEnd w:id="72"/>
    </w:p>
    <w:p w:rsidR="00331B09" w:rsidRPr="00C47D58" w:rsidRDefault="00331B09" w:rsidP="00331B09">
      <w:r w:rsidRPr="00C47D58">
        <w:t xml:space="preserve">Člověk v tísni o.p.s., PPPP.: </w:t>
      </w:r>
      <w:proofErr w:type="spellStart"/>
      <w:r w:rsidRPr="00C47D58">
        <w:t>Kyberšikana</w:t>
      </w:r>
      <w:proofErr w:type="spellEnd"/>
      <w:r w:rsidRPr="00C47D58">
        <w:t xml:space="preserve"> a její prevence – příručka pro učitele</w:t>
      </w:r>
    </w:p>
    <w:p w:rsidR="00331B09" w:rsidRPr="00C47D58" w:rsidRDefault="00331B09" w:rsidP="00331B09">
      <w:r w:rsidRPr="00C47D58">
        <w:t>Kolář, M.: Bolest šikanování</w:t>
      </w:r>
    </w:p>
    <w:p w:rsidR="00331B09" w:rsidRPr="00C47D58" w:rsidRDefault="00331B09" w:rsidP="00331B09">
      <w:r w:rsidRPr="00C47D58">
        <w:t>Kolář, M.: Nová cesta k léčbě šikany</w:t>
      </w:r>
    </w:p>
    <w:p w:rsidR="00331B09" w:rsidRPr="00C47D58" w:rsidRDefault="00331B09" w:rsidP="00331B09">
      <w:r w:rsidRPr="00C47D58">
        <w:t>Eckertová, L., Dočekal, D.: Bezpečnost dětí na internetu</w:t>
      </w:r>
    </w:p>
    <w:p w:rsidR="00331B09" w:rsidRDefault="00331B09" w:rsidP="00331B09"/>
    <w:p w:rsidR="00331B09" w:rsidRPr="00D92840" w:rsidRDefault="00331B09" w:rsidP="00331B09">
      <w:pPr>
        <w:pStyle w:val="Nadpis2"/>
        <w:rPr>
          <w:rFonts w:ascii="Times New Roman" w:hAnsi="Times New Roman" w:cs="Times New Roman"/>
          <w:color w:val="auto"/>
        </w:rPr>
      </w:pPr>
      <w:bookmarkStart w:id="73" w:name="_Toc523978373"/>
      <w:r w:rsidRPr="00D92840">
        <w:rPr>
          <w:rFonts w:ascii="Times New Roman" w:hAnsi="Times New Roman" w:cs="Times New Roman"/>
          <w:color w:val="auto"/>
        </w:rPr>
        <w:t>Šikana</w:t>
      </w:r>
      <w:bookmarkEnd w:id="73"/>
    </w:p>
    <w:p w:rsidR="00331B09" w:rsidRPr="00CF0D3E" w:rsidRDefault="00331B09" w:rsidP="00331B09">
      <w:pPr>
        <w:rPr>
          <w:b/>
          <w:bCs/>
        </w:rPr>
      </w:pPr>
      <w:bookmarkStart w:id="74" w:name="_Toc462856891"/>
      <w:r w:rsidRPr="00CF0D3E">
        <w:rPr>
          <w:b/>
          <w:bCs/>
        </w:rPr>
        <w:t>„Školní šikanování je nemoc skupinové demokracie a má svůj zákonitý vnitřní vývoj.“</w:t>
      </w:r>
      <w:bookmarkEnd w:id="74"/>
    </w:p>
    <w:p w:rsidR="00331B09" w:rsidRPr="00CF0D3E" w:rsidRDefault="00331B09" w:rsidP="00331B09">
      <w:pPr>
        <w:rPr>
          <w:b/>
          <w:bCs/>
        </w:rPr>
      </w:pPr>
    </w:p>
    <w:p w:rsidR="00331B09" w:rsidRPr="00C47D58" w:rsidRDefault="00331B09" w:rsidP="00331B09">
      <w:pPr>
        <w:jc w:val="both"/>
      </w:pPr>
      <w:r w:rsidRPr="00C47D58">
        <w:t xml:space="preserve">Šikanování je nebezpečný jev, při němž je zejména omezována osobní svoboda, svoboda rozhodování, je ponižována lidská důstojnost a čest, mnohdy je obětem ubližováno na zdraví či na majetku. </w:t>
      </w:r>
      <w:r w:rsidR="00AA3C0F">
        <w:t>Šikana je charakteristická nepoměrem sil, bezmocností oběti, nepříjemností útoku pro oběť a samoúčelností agrese.</w:t>
      </w:r>
    </w:p>
    <w:p w:rsidR="00331B09" w:rsidRPr="00C47D58" w:rsidRDefault="00331B09" w:rsidP="00331B09">
      <w:pPr>
        <w:jc w:val="both"/>
      </w:pPr>
      <w:r w:rsidRPr="00C47D58">
        <w:t xml:space="preserve">Šikanování je </w:t>
      </w:r>
      <w:r w:rsidR="00AA3C0F">
        <w:t xml:space="preserve">opakované (nikoliv nutně) chování, které je založeno na vědomé, záměrné, úmyslné a obvykle skryté snaze ublížit fyzicky, emocionálně, nebo sociálně. </w:t>
      </w:r>
      <w:r w:rsidRPr="00C47D58">
        <w:t>Zahrnuje jak fyzické útoky, v podobě bití,</w:t>
      </w:r>
      <w:r w:rsidR="00AA3C0F">
        <w:t xml:space="preserve"> plivání, tahání za vlasy,</w:t>
      </w:r>
      <w:r w:rsidRPr="00C47D58">
        <w:t xml:space="preserve"> vydírání, loupeží, poškozování věcí druhé osobě, tak i útoky slovní v podobě nadávek, pomluv, vyhrožování či ponižování. </w:t>
      </w:r>
      <w:r w:rsidR="00AA3C0F">
        <w:t xml:space="preserve">K šikaně patří i neverbální útoky – urážlivá gesta a zvuky, používání zastrašujících nebo výhružných výrazů ve tváři, nebo v řeči těla. </w:t>
      </w:r>
      <w:r w:rsidRPr="00C47D58">
        <w:t xml:space="preserve">Šikana se projevuje i v nepřímé podobě jako nápadné přehlížení a ignorování žáka či žáků třídní nebo jinou skupinou spolužáků. </w:t>
      </w:r>
    </w:p>
    <w:p w:rsidR="00331B09" w:rsidRPr="00C47D58" w:rsidRDefault="00331B09" w:rsidP="00331B09">
      <w:pPr>
        <w:jc w:val="both"/>
      </w:pPr>
      <w:r w:rsidRPr="00C47D58">
        <w:t>Za šikanování se nepovažuje škádlení a jednorázová agrese.</w:t>
      </w:r>
      <w:r w:rsidR="00AA3C0F">
        <w:t xml:space="preserve"> Hranice, která odlišuje šikanování od škádlení nebo agrese, bývá někdy nezřetelná. Jedním z odlišovacích prvků je schopnost žáka škádlení opětovat, bránit se mu, zastavit ho.</w:t>
      </w:r>
    </w:p>
    <w:p w:rsidR="00331B09" w:rsidRPr="00C47D58" w:rsidRDefault="00331B09" w:rsidP="00331B09">
      <w:pPr>
        <w:jc w:val="both"/>
      </w:pPr>
      <w:r w:rsidRPr="00C47D58">
        <w:t xml:space="preserve">Šikanování v třídních kolektivech bývá učiteli rozpoznáváno s obtížemi, ovšem po dlouhodobém zkoumání tohoto fenoménu odborníky, máme k dispozici informace, které můžeme použít při odhalování a rozlišování šikany. </w:t>
      </w:r>
    </w:p>
    <w:p w:rsidR="00331B09" w:rsidRPr="00D92840" w:rsidRDefault="00331B09" w:rsidP="00331B09">
      <w:pPr>
        <w:pStyle w:val="Nadpis3"/>
        <w:rPr>
          <w:rFonts w:ascii="Times New Roman" w:hAnsi="Times New Roman" w:cs="Times New Roman"/>
          <w:color w:val="auto"/>
        </w:rPr>
      </w:pPr>
      <w:bookmarkStart w:id="75" w:name="_Toc523978374"/>
      <w:r w:rsidRPr="00D92840">
        <w:rPr>
          <w:rFonts w:ascii="Times New Roman" w:hAnsi="Times New Roman" w:cs="Times New Roman"/>
          <w:color w:val="auto"/>
        </w:rPr>
        <w:t>Znaky šikany</w:t>
      </w:r>
      <w:bookmarkEnd w:id="75"/>
    </w:p>
    <w:p w:rsidR="00331B09" w:rsidRPr="00C47D58" w:rsidRDefault="00331B09" w:rsidP="00331B09">
      <w:pPr>
        <w:ind w:left="360"/>
      </w:pPr>
    </w:p>
    <w:p w:rsidR="00331B09" w:rsidRPr="00CF0D3E" w:rsidRDefault="00331B09" w:rsidP="00331B09">
      <w:pPr>
        <w:rPr>
          <w:b/>
          <w:bCs/>
        </w:rPr>
      </w:pPr>
      <w:r w:rsidRPr="00CF0D3E">
        <w:rPr>
          <w:b/>
          <w:bCs/>
        </w:rPr>
        <w:t>Proč se dítě nesvěří, že se stalo obětí šikany:</w:t>
      </w:r>
    </w:p>
    <w:p w:rsidR="00331B09" w:rsidRPr="00C47D58" w:rsidRDefault="00331B09" w:rsidP="00331B09">
      <w:pPr>
        <w:numPr>
          <w:ilvl w:val="0"/>
          <w:numId w:val="8"/>
        </w:numPr>
        <w:tabs>
          <w:tab w:val="num" w:pos="540"/>
        </w:tabs>
        <w:spacing w:line="240" w:lineRule="atLeast"/>
        <w:ind w:left="357" w:hanging="357"/>
        <w:jc w:val="both"/>
      </w:pPr>
      <w:r w:rsidRPr="00C47D58">
        <w:t>strach ze msty agresorů</w:t>
      </w:r>
    </w:p>
    <w:p w:rsidR="00331B09" w:rsidRPr="00C47D58" w:rsidRDefault="00331B09" w:rsidP="00331B09">
      <w:pPr>
        <w:numPr>
          <w:ilvl w:val="0"/>
          <w:numId w:val="8"/>
        </w:numPr>
        <w:tabs>
          <w:tab w:val="num" w:pos="540"/>
        </w:tabs>
        <w:spacing w:line="240" w:lineRule="atLeast"/>
        <w:ind w:left="357" w:hanging="357"/>
        <w:jc w:val="both"/>
      </w:pPr>
      <w:r w:rsidRPr="00C47D58">
        <w:t>strach z reakce rodičů (zklamání rodičů)</w:t>
      </w:r>
    </w:p>
    <w:p w:rsidR="00331B09" w:rsidRPr="00C47D58" w:rsidRDefault="00331B09" w:rsidP="00331B09">
      <w:pPr>
        <w:numPr>
          <w:ilvl w:val="0"/>
          <w:numId w:val="8"/>
        </w:numPr>
        <w:tabs>
          <w:tab w:val="num" w:pos="540"/>
        </w:tabs>
        <w:spacing w:line="240" w:lineRule="atLeast"/>
        <w:ind w:left="357" w:hanging="357"/>
        <w:jc w:val="both"/>
      </w:pPr>
      <w:r w:rsidRPr="00C47D58">
        <w:t>dítě se stydí za své postavení</w:t>
      </w:r>
    </w:p>
    <w:p w:rsidR="00331B09" w:rsidRPr="00C47D58" w:rsidRDefault="00331B09" w:rsidP="00331B09">
      <w:pPr>
        <w:numPr>
          <w:ilvl w:val="0"/>
          <w:numId w:val="8"/>
        </w:numPr>
        <w:tabs>
          <w:tab w:val="num" w:pos="540"/>
        </w:tabs>
        <w:spacing w:line="240" w:lineRule="atLeast"/>
        <w:ind w:left="357" w:hanging="357"/>
        <w:jc w:val="both"/>
      </w:pPr>
      <w:r w:rsidRPr="00C47D58">
        <w:t>strach, že mu nikdo nebude věřit</w:t>
      </w:r>
    </w:p>
    <w:p w:rsidR="00331B09" w:rsidRPr="00C47D58" w:rsidRDefault="00331B09" w:rsidP="00331B09">
      <w:pPr>
        <w:numPr>
          <w:ilvl w:val="0"/>
          <w:numId w:val="8"/>
        </w:numPr>
        <w:tabs>
          <w:tab w:val="num" w:pos="540"/>
        </w:tabs>
        <w:spacing w:line="240" w:lineRule="atLeast"/>
        <w:ind w:left="357" w:hanging="357"/>
        <w:jc w:val="both"/>
      </w:pPr>
      <w:r w:rsidRPr="00C47D58">
        <w:t>strach z toho, že ztratí své kamarády, když bude „žalovat“</w:t>
      </w:r>
    </w:p>
    <w:p w:rsidR="00331B09" w:rsidRDefault="00331B09" w:rsidP="00331B09">
      <w:pPr>
        <w:jc w:val="both"/>
      </w:pPr>
    </w:p>
    <w:p w:rsidR="00281E37" w:rsidRPr="00C47D58" w:rsidRDefault="00281E37" w:rsidP="00331B09">
      <w:pPr>
        <w:jc w:val="both"/>
      </w:pPr>
    </w:p>
    <w:p w:rsidR="00331B09" w:rsidRPr="00CF0D3E" w:rsidRDefault="00331B09" w:rsidP="00331B09">
      <w:pPr>
        <w:rPr>
          <w:b/>
          <w:bCs/>
        </w:rPr>
      </w:pPr>
      <w:bookmarkStart w:id="76" w:name="_Toc462856893"/>
      <w:r w:rsidRPr="00CF0D3E">
        <w:rPr>
          <w:b/>
          <w:bCs/>
        </w:rPr>
        <w:lastRenderedPageBreak/>
        <w:t>Nepřímé (varovné) znaky šikanování:</w:t>
      </w:r>
      <w:bookmarkEnd w:id="76"/>
    </w:p>
    <w:p w:rsidR="00331B09" w:rsidRPr="00C47D58" w:rsidRDefault="00331B09" w:rsidP="00331B09">
      <w:pPr>
        <w:numPr>
          <w:ilvl w:val="0"/>
          <w:numId w:val="20"/>
        </w:numPr>
      </w:pPr>
      <w:r w:rsidRPr="00C47D58">
        <w:t>žák je o přestávkách často osamocený, ostatní o něj nejeví zájem, nemá kamarády</w:t>
      </w:r>
    </w:p>
    <w:p w:rsidR="00331B09" w:rsidRPr="00C47D58" w:rsidRDefault="00331B09" w:rsidP="00331B09">
      <w:pPr>
        <w:numPr>
          <w:ilvl w:val="0"/>
          <w:numId w:val="20"/>
        </w:numPr>
      </w:pPr>
      <w:r w:rsidRPr="00C47D58">
        <w:t>při týmových sportech bývá jedinec volen do mužstva mezi posledními</w:t>
      </w:r>
    </w:p>
    <w:p w:rsidR="00331B09" w:rsidRPr="00C47D58" w:rsidRDefault="00331B09" w:rsidP="00331B09">
      <w:pPr>
        <w:numPr>
          <w:ilvl w:val="0"/>
          <w:numId w:val="20"/>
        </w:numPr>
      </w:pPr>
      <w:r w:rsidRPr="00C47D58">
        <w:t>o přestávkách vyhledává blízkost učitelů</w:t>
      </w:r>
    </w:p>
    <w:p w:rsidR="00331B09" w:rsidRPr="00C47D58" w:rsidRDefault="00331B09" w:rsidP="00331B09">
      <w:pPr>
        <w:numPr>
          <w:ilvl w:val="0"/>
          <w:numId w:val="20"/>
        </w:numPr>
      </w:pPr>
      <w:r w:rsidRPr="00C47D58">
        <w:t>má-li žák promluvit před třídou, je nejistý, ustrašený</w:t>
      </w:r>
    </w:p>
    <w:p w:rsidR="00331B09" w:rsidRPr="00C47D58" w:rsidRDefault="00331B09" w:rsidP="00331B09">
      <w:pPr>
        <w:numPr>
          <w:ilvl w:val="0"/>
          <w:numId w:val="20"/>
        </w:numPr>
      </w:pPr>
      <w:r w:rsidRPr="00C47D58">
        <w:t>působí smutně, nešťastně, stísněně, mívá blízko k pláči</w:t>
      </w:r>
    </w:p>
    <w:p w:rsidR="00331B09" w:rsidRPr="00C47D58" w:rsidRDefault="00331B09" w:rsidP="00331B09">
      <w:pPr>
        <w:numPr>
          <w:ilvl w:val="0"/>
          <w:numId w:val="20"/>
        </w:numPr>
      </w:pPr>
      <w:r w:rsidRPr="00C47D58">
        <w:t>stává se uzavřeným</w:t>
      </w:r>
    </w:p>
    <w:p w:rsidR="00331B09" w:rsidRPr="00C47D58" w:rsidRDefault="00331B09" w:rsidP="00331B09">
      <w:pPr>
        <w:numPr>
          <w:ilvl w:val="0"/>
          <w:numId w:val="20"/>
        </w:numPr>
      </w:pPr>
      <w:r w:rsidRPr="00C47D58">
        <w:t>jeho školní prospěch se někdy náhle a nevysvětlitelně zhoršuje</w:t>
      </w:r>
    </w:p>
    <w:p w:rsidR="00331B09" w:rsidRPr="00C47D58" w:rsidRDefault="00331B09" w:rsidP="00331B09">
      <w:pPr>
        <w:numPr>
          <w:ilvl w:val="0"/>
          <w:numId w:val="20"/>
        </w:numPr>
      </w:pPr>
      <w:r w:rsidRPr="00C47D58">
        <w:t>jeho věci jsou poškozené nebo znečištěné, případně rozházené</w:t>
      </w:r>
    </w:p>
    <w:p w:rsidR="00331B09" w:rsidRPr="00C47D58" w:rsidRDefault="00331B09" w:rsidP="00331B09">
      <w:pPr>
        <w:numPr>
          <w:ilvl w:val="0"/>
          <w:numId w:val="20"/>
        </w:numPr>
      </w:pPr>
      <w:r w:rsidRPr="00C47D58">
        <w:t>zašpiněný nebo poškozený oděv</w:t>
      </w:r>
    </w:p>
    <w:p w:rsidR="00331B09" w:rsidRPr="00C47D58" w:rsidRDefault="00331B09" w:rsidP="00331B09">
      <w:pPr>
        <w:numPr>
          <w:ilvl w:val="0"/>
          <w:numId w:val="20"/>
        </w:numPr>
      </w:pPr>
      <w:r w:rsidRPr="00C47D58">
        <w:t>stále postrádá nějaké své věci</w:t>
      </w:r>
    </w:p>
    <w:p w:rsidR="00331B09" w:rsidRPr="00C47D58" w:rsidRDefault="00331B09" w:rsidP="00331B09">
      <w:pPr>
        <w:numPr>
          <w:ilvl w:val="0"/>
          <w:numId w:val="20"/>
        </w:numPr>
      </w:pPr>
      <w:r w:rsidRPr="00C47D58">
        <w:t>odmítá vysvětlit poškození a ztráty věcí nebo používá nepravděpodobné výmluvy</w:t>
      </w:r>
    </w:p>
    <w:p w:rsidR="00331B09" w:rsidRPr="00C47D58" w:rsidRDefault="00331B09" w:rsidP="00331B09">
      <w:pPr>
        <w:numPr>
          <w:ilvl w:val="0"/>
          <w:numId w:val="20"/>
        </w:numPr>
      </w:pPr>
      <w:r w:rsidRPr="00C47D58">
        <w:t>mění svoji pravidelnou cestu do školy a ze školy</w:t>
      </w:r>
    </w:p>
    <w:p w:rsidR="00331B09" w:rsidRPr="00C47D58" w:rsidRDefault="00331B09" w:rsidP="00331B09">
      <w:pPr>
        <w:numPr>
          <w:ilvl w:val="0"/>
          <w:numId w:val="20"/>
        </w:numPr>
      </w:pPr>
      <w:r w:rsidRPr="00C47D58">
        <w:t>začíná vyhledávat důvody pro absenci ve škole</w:t>
      </w:r>
    </w:p>
    <w:p w:rsidR="00331B09" w:rsidRDefault="00331B09" w:rsidP="00331B09">
      <w:pPr>
        <w:numPr>
          <w:ilvl w:val="0"/>
          <w:numId w:val="20"/>
        </w:numPr>
        <w:jc w:val="both"/>
      </w:pPr>
      <w:r w:rsidRPr="00C47D58">
        <w:t>odřeniny, modřiny, škrábance nebo řezné rány, které nedovede uspokojivě vysvětlit</w:t>
      </w:r>
    </w:p>
    <w:p w:rsidR="00331B09" w:rsidRDefault="00331B09" w:rsidP="00331B09">
      <w:pPr>
        <w:ind w:left="348"/>
        <w:jc w:val="both"/>
      </w:pPr>
    </w:p>
    <w:p w:rsidR="00331B09" w:rsidRPr="003906D6" w:rsidRDefault="00331B09" w:rsidP="00331B09">
      <w:pPr>
        <w:ind w:left="348"/>
        <w:jc w:val="both"/>
      </w:pPr>
      <w:r w:rsidRPr="003906D6">
        <w:rPr>
          <w:b/>
          <w:bCs/>
        </w:rPr>
        <w:t>Přímé znaky šikanování:</w:t>
      </w:r>
    </w:p>
    <w:p w:rsidR="00331B09" w:rsidRPr="00C47D58" w:rsidRDefault="00331B09" w:rsidP="00331B09">
      <w:pPr>
        <w:numPr>
          <w:ilvl w:val="0"/>
          <w:numId w:val="8"/>
        </w:numPr>
        <w:spacing w:line="240" w:lineRule="atLeast"/>
        <w:ind w:left="357" w:hanging="357"/>
        <w:jc w:val="both"/>
      </w:pPr>
      <w:r w:rsidRPr="00C47D58">
        <w:t>posměšné poznámky na adresu žáka, pokořující přezdívka, nadávky, ponižování, hrubé žerty na jeho účet (rozhodujícím kritériem je, do jaké míry je daný žák konkrétní přezdívkou nebo „legrací“ zranitelný)</w:t>
      </w:r>
    </w:p>
    <w:p w:rsidR="00331B09" w:rsidRPr="00C47D58" w:rsidRDefault="00331B09" w:rsidP="00331B09">
      <w:pPr>
        <w:numPr>
          <w:ilvl w:val="0"/>
          <w:numId w:val="8"/>
        </w:numPr>
        <w:spacing w:line="240" w:lineRule="atLeast"/>
        <w:ind w:left="357" w:hanging="357"/>
        <w:jc w:val="both"/>
      </w:pPr>
      <w:r w:rsidRPr="00C47D58">
        <w:t>kritika žáka, výtky na jeho adresu, zejména pronášené nepřátelským až nenávistným, nebo pohrdavým tónem</w:t>
      </w:r>
    </w:p>
    <w:p w:rsidR="00331B09" w:rsidRPr="00C47D58" w:rsidRDefault="00331B09" w:rsidP="00331B09">
      <w:pPr>
        <w:numPr>
          <w:ilvl w:val="0"/>
          <w:numId w:val="8"/>
        </w:numPr>
        <w:spacing w:line="240" w:lineRule="atLeast"/>
        <w:ind w:left="357" w:hanging="357"/>
        <w:jc w:val="both"/>
      </w:pPr>
      <w:r w:rsidRPr="00C47D58">
        <w:t>nátlak na žáka, aby dával věcné nebo peněžní dary šikanujícímu, nebo za něj platil</w:t>
      </w:r>
    </w:p>
    <w:p w:rsidR="00331B09" w:rsidRPr="00C47D58" w:rsidRDefault="00331B09" w:rsidP="00331B09">
      <w:pPr>
        <w:numPr>
          <w:ilvl w:val="0"/>
          <w:numId w:val="8"/>
        </w:numPr>
        <w:spacing w:line="240" w:lineRule="atLeast"/>
        <w:ind w:left="357" w:hanging="357"/>
        <w:jc w:val="both"/>
      </w:pPr>
      <w:r w:rsidRPr="00C47D58">
        <w:t>příkazy, které žák dostává od jiných spolužáků, zejména pronášené panovačným tónem, a skutečnost, že se jim podřizuje</w:t>
      </w:r>
    </w:p>
    <w:p w:rsidR="00331B09" w:rsidRPr="00C47D58" w:rsidRDefault="00331B09" w:rsidP="00331B09">
      <w:pPr>
        <w:numPr>
          <w:ilvl w:val="0"/>
          <w:numId w:val="8"/>
        </w:numPr>
        <w:spacing w:line="240" w:lineRule="atLeast"/>
        <w:ind w:left="357" w:hanging="357"/>
        <w:jc w:val="both"/>
      </w:pPr>
      <w:r w:rsidRPr="00C47D58">
        <w:t>nátlak na žáka k vykonávání nemorálních až trestných činů či k spoluúčasti na nich</w:t>
      </w:r>
    </w:p>
    <w:p w:rsidR="00331B09" w:rsidRPr="00C47D58" w:rsidRDefault="00331B09" w:rsidP="00331B09">
      <w:pPr>
        <w:numPr>
          <w:ilvl w:val="0"/>
          <w:numId w:val="8"/>
        </w:numPr>
        <w:spacing w:line="240" w:lineRule="atLeast"/>
        <w:ind w:left="357" w:hanging="357"/>
        <w:jc w:val="both"/>
      </w:pPr>
      <w:r w:rsidRPr="00C47D58">
        <w:t xml:space="preserve">honění, strkání, </w:t>
      </w:r>
      <w:proofErr w:type="spellStart"/>
      <w:r w:rsidRPr="00C47D58">
        <w:t>šťouchání</w:t>
      </w:r>
      <w:proofErr w:type="spellEnd"/>
      <w:r w:rsidRPr="00C47D58">
        <w:t>, rány, kopání, které třeba nejsou zvlášť silné, ale je nápadné, že je oběť neoplácí</w:t>
      </w:r>
    </w:p>
    <w:p w:rsidR="00331B09" w:rsidRPr="00C47D58" w:rsidRDefault="00331B09" w:rsidP="00331B09">
      <w:pPr>
        <w:numPr>
          <w:ilvl w:val="0"/>
          <w:numId w:val="8"/>
        </w:numPr>
        <w:spacing w:line="240" w:lineRule="atLeast"/>
        <w:ind w:left="357" w:hanging="357"/>
        <w:jc w:val="both"/>
      </w:pPr>
      <w:r w:rsidRPr="00C47D58">
        <w:t>rvačky, v nichž jeden z účastníků je zřetelně slabší a snaží se uniknout</w:t>
      </w:r>
    </w:p>
    <w:p w:rsidR="00331B09" w:rsidRPr="00C47D58" w:rsidRDefault="00331B09" w:rsidP="00331B09">
      <w:pPr>
        <w:numPr>
          <w:ilvl w:val="0"/>
          <w:numId w:val="8"/>
        </w:numPr>
        <w:spacing w:line="240" w:lineRule="atLeast"/>
        <w:ind w:left="357" w:hanging="357"/>
        <w:jc w:val="both"/>
      </w:pPr>
      <w:r w:rsidRPr="00C47D58">
        <w:t>žák se snaží bránit cestou zvýšené agrese, podrážděnosti, odmlouvání učitelům</w:t>
      </w:r>
    </w:p>
    <w:p w:rsidR="00331B09" w:rsidRPr="00C47D58" w:rsidRDefault="00331B09" w:rsidP="00331B09">
      <w:pPr>
        <w:spacing w:line="240" w:lineRule="atLeast"/>
        <w:jc w:val="both"/>
      </w:pPr>
    </w:p>
    <w:p w:rsidR="00331B09" w:rsidRPr="00C47D58" w:rsidRDefault="00331B09" w:rsidP="00331B09">
      <w:pPr>
        <w:jc w:val="both"/>
      </w:pPr>
      <w:r w:rsidRPr="00C47D58">
        <w:t xml:space="preserve">Důležitá je spolupráce všech vyučujících, kteří ve třídách učí a mají dohledy na chodbách, musí si všímat dění ve třídě, stupeň spolupráce nebo rivality, vztahy a situaci ve třídě v hodinách a o přestávkách. Jakékoliv známky chování, odlišující se od normálu, ohlásí třídnímu učiteli. </w:t>
      </w:r>
    </w:p>
    <w:p w:rsidR="00331B09" w:rsidRPr="00C47D58" w:rsidRDefault="00331B09" w:rsidP="00331B09">
      <w:pPr>
        <w:pStyle w:val="Zkladntext3"/>
      </w:pPr>
      <w:r w:rsidRPr="00C47D58">
        <w:t>Pro to, aby bylo možné vztahy ve skupině léčit, napravit je nutné určit stádium, ve kterém se šikanování právě nachází. První stadium se v podstatě odehrává v jakékoliv skupině, všude je někdo neoblíbený nebo nevlivný, na jehož úkor se dělají legrácky. Klíčové je třetí stadium, kdy se vydělí jádro útočníků a systematicky začne šikanovat nejvhodnější oběti. Do této chvíle je jev jasně řešitelný, pak ale přichází ke zlomu, kdy se krutou stává celá skupina a kdy se šikanování stává skupinovým programem.</w:t>
      </w:r>
    </w:p>
    <w:p w:rsidR="00331B09" w:rsidRPr="00C47D58" w:rsidRDefault="00331B09" w:rsidP="00331B09">
      <w:pPr>
        <w:spacing w:line="240" w:lineRule="atLeast"/>
        <w:jc w:val="both"/>
      </w:pPr>
    </w:p>
    <w:p w:rsidR="00331B09" w:rsidRPr="00D92840" w:rsidRDefault="00331B09" w:rsidP="00331B09">
      <w:pPr>
        <w:pStyle w:val="Nadpis3"/>
        <w:rPr>
          <w:rFonts w:ascii="Times New Roman" w:hAnsi="Times New Roman" w:cs="Times New Roman"/>
          <w:color w:val="auto"/>
        </w:rPr>
      </w:pPr>
      <w:bookmarkStart w:id="77" w:name="_Toc523978375"/>
      <w:r w:rsidRPr="00D92840">
        <w:rPr>
          <w:rFonts w:ascii="Times New Roman" w:hAnsi="Times New Roman" w:cs="Times New Roman"/>
          <w:color w:val="auto"/>
        </w:rPr>
        <w:t>Rozdělení vývoje šikanování</w:t>
      </w:r>
      <w:bookmarkEnd w:id="77"/>
      <w:r w:rsidRPr="00D92840">
        <w:rPr>
          <w:rFonts w:ascii="Times New Roman" w:hAnsi="Times New Roman" w:cs="Times New Roman"/>
          <w:color w:val="auto"/>
        </w:rPr>
        <w:t xml:space="preserve"> </w:t>
      </w:r>
    </w:p>
    <w:p w:rsidR="00331B09" w:rsidRPr="00C47D58" w:rsidRDefault="00331B09" w:rsidP="00331B09">
      <w:pPr>
        <w:jc w:val="both"/>
      </w:pPr>
    </w:p>
    <w:p w:rsidR="00331B09" w:rsidRPr="00CF0D3E" w:rsidRDefault="00331B09" w:rsidP="00331B09">
      <w:pPr>
        <w:rPr>
          <w:b/>
          <w:bCs/>
        </w:rPr>
      </w:pPr>
      <w:r w:rsidRPr="00CF0D3E">
        <w:rPr>
          <w:b/>
          <w:bCs/>
        </w:rPr>
        <w:t>1. stadium: Ostrakismus</w:t>
      </w:r>
    </w:p>
    <w:p w:rsidR="00331B09" w:rsidRPr="00C47D58" w:rsidRDefault="00331B09" w:rsidP="00331B09">
      <w:pPr>
        <w:jc w:val="both"/>
      </w:pPr>
      <w:r w:rsidRPr="00C47D58">
        <w:t xml:space="preserve">Jedná se o první fázi, ve které agresoři neubližují oběti fyzicky. Oběť je „vytěsňována“ na okraj kolektivu, je neoblíbená a není uznávaná. Ostatní ji více či méně odmítají, nebaví se s ní, pomlouvají ji, spřádají proti ní intriky, dělají na její účet „drobné“ legrácky apod. Oběť </w:t>
      </w:r>
      <w:r w:rsidRPr="00C47D58">
        <w:lastRenderedPageBreak/>
        <w:t>se snaží bránit, proto se u ní začínají projevovat agresivní reakce vůči spolužákům. Když zjistí, že její odpor je marný, uzavře se do sebe. Ve většině případů se u oběti začínají objevovat tři charakteristické znaky:</w:t>
      </w:r>
    </w:p>
    <w:p w:rsidR="00331B09" w:rsidRPr="00C47D58" w:rsidRDefault="00331B09" w:rsidP="00331B09">
      <w:pPr>
        <w:numPr>
          <w:ilvl w:val="0"/>
          <w:numId w:val="8"/>
        </w:numPr>
        <w:spacing w:line="240" w:lineRule="atLeast"/>
        <w:ind w:left="357" w:hanging="357"/>
        <w:jc w:val="both"/>
      </w:pPr>
      <w:r w:rsidRPr="00C47D58">
        <w:t>velmi rychle se zhoršuje prospěch</w:t>
      </w:r>
    </w:p>
    <w:p w:rsidR="00331B09" w:rsidRPr="00C47D58" w:rsidRDefault="00331B09" w:rsidP="00331B09">
      <w:pPr>
        <w:numPr>
          <w:ilvl w:val="0"/>
          <w:numId w:val="8"/>
        </w:numPr>
        <w:spacing w:line="240" w:lineRule="atLeast"/>
        <w:ind w:left="357" w:hanging="357"/>
        <w:jc w:val="both"/>
      </w:pPr>
      <w:r w:rsidRPr="00C47D58">
        <w:t>náhle se zhorší schopnost soustředění</w:t>
      </w:r>
    </w:p>
    <w:p w:rsidR="00331B09" w:rsidRPr="00C47D58" w:rsidRDefault="00331B09" w:rsidP="00331B09">
      <w:pPr>
        <w:numPr>
          <w:ilvl w:val="0"/>
          <w:numId w:val="8"/>
        </w:numPr>
        <w:spacing w:line="240" w:lineRule="atLeast"/>
        <w:ind w:left="357" w:hanging="357"/>
        <w:jc w:val="both"/>
      </w:pPr>
      <w:r w:rsidRPr="00C47D58">
        <w:t>oběť má tendenci navštěvovat nižší ročníky školy</w:t>
      </w:r>
    </w:p>
    <w:p w:rsidR="00331B09" w:rsidRPr="00C47D58" w:rsidRDefault="00331B09" w:rsidP="00331B09">
      <w:pPr>
        <w:pStyle w:val="Zkladntext3"/>
      </w:pPr>
      <w:r w:rsidRPr="00C47D58">
        <w:t>Tato situace je již zárodečnou podobou šikanování a obsahuje riziko dalšího negativního vývoje.</w:t>
      </w:r>
    </w:p>
    <w:p w:rsidR="00331B09" w:rsidRPr="00C47D58" w:rsidRDefault="00331B09" w:rsidP="00331B09">
      <w:pPr>
        <w:jc w:val="both"/>
      </w:pPr>
    </w:p>
    <w:p w:rsidR="00331B09" w:rsidRPr="00CF0D3E" w:rsidRDefault="00331B09" w:rsidP="00331B09">
      <w:pPr>
        <w:rPr>
          <w:b/>
          <w:bCs/>
        </w:rPr>
      </w:pPr>
      <w:r w:rsidRPr="00CF0D3E">
        <w:rPr>
          <w:b/>
          <w:bCs/>
        </w:rPr>
        <w:t>2. stadium: Fyzická agrese a psychická manipulace</w:t>
      </w:r>
    </w:p>
    <w:p w:rsidR="00331B09" w:rsidRPr="00C47D58" w:rsidRDefault="00331B09" w:rsidP="00331B09">
      <w:pPr>
        <w:pStyle w:val="Zkladntext"/>
      </w:pPr>
      <w:r w:rsidRPr="00C47D58">
        <w:t xml:space="preserve">Jedná se o ranou podobu šikanování. Obětí se stává již dříve ostrakizovaný jedinec. Tato fáze obvykle nastává v náročných situacích, kdy se skupina dostává do nějakého stresového napětí. Tento tlak zvenčí se na jedince třídy zvyšuje, agresoři si tlak potřebují vykompenzovat, a tak trestají oběť za to, co je jim samotným nepříjemné. Nebo agresor může oběti ubližovat jenom proto, že se nudí nebo si tímto kompenzuje své snížené sebevědomí, pocit neúspěšnosti… Přirozenou reakcí oběti je útěk od strachu – záškoláctví, ranní teploty, bolesti hlavy, břicha, sebepoškozování… Prospěch a docházka oběti jsou katastrofální, oběť je svým okolím kritizována za své chování, od rodičů dostává různé tresty.  </w:t>
      </w:r>
    </w:p>
    <w:p w:rsidR="00331B09" w:rsidRPr="00CF0D3E" w:rsidRDefault="00331B09" w:rsidP="00331B09">
      <w:pPr>
        <w:rPr>
          <w:b/>
          <w:bCs/>
        </w:rPr>
      </w:pPr>
      <w:r w:rsidRPr="00CF0D3E">
        <w:rPr>
          <w:b/>
          <w:bCs/>
        </w:rPr>
        <w:t>3. stadium: Vytvoření jádra</w:t>
      </w:r>
    </w:p>
    <w:p w:rsidR="00331B09" w:rsidRPr="00C47D58" w:rsidRDefault="00331B09" w:rsidP="00331B09">
      <w:pPr>
        <w:jc w:val="both"/>
      </w:pPr>
      <w:r w:rsidRPr="00C47D58">
        <w:t>Je logickým vyústěním neošetření předchozího stádia ze strany dospělých. Agresoři začínají ovlivňovat celý kolektiv, proto ostatní ubližování pouze přihlížejí, nikdo se oběti nezastane. Agresoři se stávají na šikanujícím chování závislí. Toto stadium škola nemůže vyřešit sama.</w:t>
      </w:r>
    </w:p>
    <w:p w:rsidR="00331B09" w:rsidRPr="00C47D58" w:rsidRDefault="00331B09" w:rsidP="00331B09">
      <w:pPr>
        <w:jc w:val="both"/>
      </w:pPr>
    </w:p>
    <w:p w:rsidR="00331B09" w:rsidRPr="00CF0D3E" w:rsidRDefault="00331B09" w:rsidP="00331B09">
      <w:pPr>
        <w:rPr>
          <w:b/>
          <w:bCs/>
        </w:rPr>
      </w:pPr>
      <w:r w:rsidRPr="00CF0D3E">
        <w:rPr>
          <w:b/>
          <w:bCs/>
        </w:rPr>
        <w:t>4. stadium: Vytvoření norem</w:t>
      </w:r>
    </w:p>
    <w:p w:rsidR="00331B09" w:rsidRPr="00C47D58" w:rsidRDefault="00331B09" w:rsidP="00331B09">
      <w:pPr>
        <w:jc w:val="both"/>
      </w:pPr>
      <w:r w:rsidRPr="00C47D58">
        <w:t xml:space="preserve">Oběť je stále více tlačena do podřízené úlohy, třída se jasně rozděluje na „vládnoucí třídu“ a „poddané“. Psychika oběti je již tak zasažena, že i ona se stává na šikanujícím chování závislá. Normy agresorů jsou přijaty většinou a stávají se nepsaným zákonem. Autorita učitelů ustupuje zcela do pozadí. Většina členů skupiny se aktivně účastní týrání spolužáka a prožívá při tom uspokojení. I mírní a ukáznění žáci se chovají krutě. I toto stadium řeší odborníci zabývající se poruchami chování. </w:t>
      </w:r>
    </w:p>
    <w:p w:rsidR="00331B09" w:rsidRPr="00C47D58" w:rsidRDefault="00331B09" w:rsidP="00331B09">
      <w:pPr>
        <w:jc w:val="both"/>
      </w:pPr>
    </w:p>
    <w:p w:rsidR="00331B09" w:rsidRPr="00CF0D3E" w:rsidRDefault="00331B09" w:rsidP="00331B09">
      <w:pPr>
        <w:rPr>
          <w:b/>
          <w:bCs/>
        </w:rPr>
      </w:pPr>
      <w:r w:rsidRPr="00CF0D3E">
        <w:rPr>
          <w:b/>
          <w:bCs/>
        </w:rPr>
        <w:t>5. stadium: Totalita</w:t>
      </w:r>
    </w:p>
    <w:p w:rsidR="00331B09" w:rsidRPr="00C47D58" w:rsidRDefault="00331B09" w:rsidP="00331B09">
      <w:pPr>
        <w:jc w:val="both"/>
      </w:pPr>
      <w:r w:rsidRPr="00C47D58">
        <w:t xml:space="preserve">V této fázi dochází k plnému nastolení totalitní ideologie šikanování. Normy jsou jasně nastaveny, v kolektivu vládnou agresoři, celá skupina je poslouchá na slovo, učitel nemá vůbec žádnou šanci. Agresoři ztrácejí poslední zbytky zábran a smyslu pro realitu a jsou nutkáni k opakovanému násilí. Brutální násilí se začíná považovat za normální, dokonce </w:t>
      </w:r>
    </w:p>
    <w:p w:rsidR="00331B09" w:rsidRPr="00C47D58" w:rsidRDefault="00331B09" w:rsidP="00331B09">
      <w:pPr>
        <w:jc w:val="both"/>
      </w:pPr>
      <w:r w:rsidRPr="00C47D58">
        <w:t>za výbornou legraci. Toto stadium je neřešitelné, celý kolektiv se musí rozpustit.</w:t>
      </w:r>
    </w:p>
    <w:p w:rsidR="00331B09" w:rsidRPr="00C47D58" w:rsidRDefault="00331B09" w:rsidP="00331B09">
      <w:pPr>
        <w:jc w:val="both"/>
      </w:pPr>
    </w:p>
    <w:p w:rsidR="00331B09" w:rsidRPr="00D92840" w:rsidRDefault="00331B09" w:rsidP="00331B09">
      <w:pPr>
        <w:pStyle w:val="Nadpis3"/>
        <w:rPr>
          <w:rFonts w:ascii="Times New Roman" w:hAnsi="Times New Roman" w:cs="Times New Roman"/>
          <w:color w:val="auto"/>
        </w:rPr>
      </w:pPr>
      <w:bookmarkStart w:id="78" w:name="_Toc523978376"/>
      <w:r w:rsidRPr="00D92840">
        <w:rPr>
          <w:rFonts w:ascii="Times New Roman" w:hAnsi="Times New Roman" w:cs="Times New Roman"/>
          <w:color w:val="auto"/>
        </w:rPr>
        <w:t>První pomoc při řešení šikany</w:t>
      </w:r>
      <w:bookmarkEnd w:id="78"/>
    </w:p>
    <w:p w:rsidR="00331B09" w:rsidRPr="00C47D58" w:rsidRDefault="00331B09" w:rsidP="00331B09"/>
    <w:p w:rsidR="00331B09" w:rsidRPr="00C47D58" w:rsidRDefault="00331B09" w:rsidP="00331B09">
      <w:pPr>
        <w:pStyle w:val="Zkladntext"/>
        <w:jc w:val="left"/>
      </w:pPr>
      <w:r w:rsidRPr="00C47D58">
        <w:t>Ve škole jsme odhalili šikanu. Ze zkušeností vyplývá, že na ZŠ se setkáme s prvním a s druhým stupněm záměrného ubližování, třetí stupeň je vzácný. K vyšetřování šikany vedou dva hlavní důvody:</w:t>
      </w:r>
    </w:p>
    <w:p w:rsidR="00331B09" w:rsidRPr="00C47D58" w:rsidRDefault="00331B09" w:rsidP="00331B09">
      <w:pPr>
        <w:pStyle w:val="Zkladntext"/>
        <w:numPr>
          <w:ilvl w:val="0"/>
          <w:numId w:val="17"/>
        </w:numPr>
        <w:jc w:val="left"/>
      </w:pPr>
      <w:r w:rsidRPr="00C47D58">
        <w:rPr>
          <w:b/>
          <w:bCs/>
        </w:rPr>
        <w:t>přímo alarmující</w:t>
      </w:r>
      <w:r w:rsidRPr="00C47D58">
        <w:t xml:space="preserve"> – informace rodičů, spolužáků, zoufalá reakce oběti, náhlé „provalení“ šikany</w:t>
      </w:r>
    </w:p>
    <w:p w:rsidR="00331B09" w:rsidRPr="00C47D58" w:rsidRDefault="00331B09" w:rsidP="00331B09">
      <w:pPr>
        <w:pStyle w:val="Zkladntext"/>
        <w:numPr>
          <w:ilvl w:val="0"/>
          <w:numId w:val="17"/>
        </w:numPr>
        <w:jc w:val="left"/>
      </w:pPr>
      <w:r w:rsidRPr="00C47D58">
        <w:rPr>
          <w:b/>
          <w:bCs/>
        </w:rPr>
        <w:t>nepřímo varující</w:t>
      </w:r>
      <w:r w:rsidRPr="00C47D58">
        <w:t xml:space="preserve"> – jsou málo zjevné, jsou to nenápadné projevy šikanování v přítomnosti učitele, skryté volání oběti o pomoc</w:t>
      </w:r>
    </w:p>
    <w:p w:rsidR="00331B09" w:rsidRDefault="00331B09" w:rsidP="00331B09">
      <w:pPr>
        <w:pStyle w:val="Zkladntext"/>
        <w:ind w:left="720"/>
        <w:jc w:val="left"/>
      </w:pPr>
    </w:p>
    <w:p w:rsidR="00281E37" w:rsidRPr="00C47D58" w:rsidRDefault="00281E37" w:rsidP="00331B09">
      <w:pPr>
        <w:pStyle w:val="Zkladntext"/>
        <w:ind w:left="720"/>
        <w:jc w:val="left"/>
      </w:pPr>
    </w:p>
    <w:p w:rsidR="00331B09" w:rsidRPr="00CF0D3E" w:rsidRDefault="00331B09" w:rsidP="00331B09">
      <w:pPr>
        <w:rPr>
          <w:b/>
          <w:bCs/>
        </w:rPr>
      </w:pPr>
      <w:r w:rsidRPr="00CF0D3E">
        <w:rPr>
          <w:b/>
          <w:bCs/>
        </w:rPr>
        <w:lastRenderedPageBreak/>
        <w:t>Následuje odhad závažnosti onemocnění:</w:t>
      </w:r>
    </w:p>
    <w:p w:rsidR="00331B09" w:rsidRPr="00C47D58" w:rsidRDefault="00331B09" w:rsidP="00331B09">
      <w:pPr>
        <w:pStyle w:val="Zkladntext"/>
        <w:rPr>
          <w:b/>
          <w:bCs/>
        </w:rPr>
      </w:pPr>
    </w:p>
    <w:p w:rsidR="00331B09" w:rsidRPr="00C47D58" w:rsidRDefault="00331B09" w:rsidP="00331B09">
      <w:pPr>
        <w:pStyle w:val="Zkladntext"/>
      </w:pPr>
      <w:r w:rsidRPr="00C47D58">
        <w:rPr>
          <w:b/>
          <w:bCs/>
        </w:rPr>
        <w:t>Krok č. 1</w:t>
      </w:r>
      <w:r w:rsidRPr="00C47D58">
        <w:t xml:space="preserve"> – cílem je odlišení šikany od škádlení. Sledujeme chování, spolupráci, vztahy a celkovou atmosféru v kolektivu.</w:t>
      </w:r>
    </w:p>
    <w:p w:rsidR="00331B09" w:rsidRPr="00C47D58" w:rsidRDefault="00331B09" w:rsidP="00331B09">
      <w:pPr>
        <w:pStyle w:val="Zkladntext"/>
      </w:pPr>
    </w:p>
    <w:p w:rsidR="00331B09" w:rsidRPr="00C47D58" w:rsidRDefault="00331B09" w:rsidP="00331B09">
      <w:pPr>
        <w:pStyle w:val="Zkladntext"/>
      </w:pPr>
      <w:r w:rsidRPr="00C47D58">
        <w:rPr>
          <w:b/>
          <w:bCs/>
        </w:rPr>
        <w:t>Krok č. 2</w:t>
      </w:r>
      <w:r w:rsidRPr="00C47D58">
        <w:t xml:space="preserve"> – sestavení základní vnitřní mapy šikany.</w:t>
      </w:r>
    </w:p>
    <w:p w:rsidR="00331B09" w:rsidRPr="00C47D58" w:rsidRDefault="00331B09" w:rsidP="00331B09">
      <w:pPr>
        <w:pStyle w:val="Zkladntext"/>
      </w:pPr>
      <w:r w:rsidRPr="00C47D58">
        <w:t>Vnitřní mapa šikany</w:t>
      </w:r>
    </w:p>
    <w:p w:rsidR="00331B09" w:rsidRPr="00C47D58" w:rsidRDefault="00331B09" w:rsidP="00331B09">
      <w:pPr>
        <w:pStyle w:val="Zkladntext"/>
        <w:numPr>
          <w:ilvl w:val="0"/>
          <w:numId w:val="35"/>
        </w:numPr>
      </w:pPr>
      <w:r w:rsidRPr="00C47D58">
        <w:t>Šikana ze tří praktických pohledů</w:t>
      </w:r>
    </w:p>
    <w:p w:rsidR="00331B09" w:rsidRPr="00C47D58" w:rsidRDefault="00331B09" w:rsidP="00331B09">
      <w:pPr>
        <w:pStyle w:val="Zkladntext"/>
        <w:numPr>
          <w:ilvl w:val="2"/>
          <w:numId w:val="10"/>
        </w:numPr>
      </w:pPr>
      <w:r w:rsidRPr="00C47D58">
        <w:t>vnější pohled – určíme počet obětí a počet agresorů, závažnost a četnost agresivních projevů a stanovíme dobu, po kterou šikanování trvá a určíme místo šikanování</w:t>
      </w:r>
    </w:p>
    <w:p w:rsidR="00331B09" w:rsidRPr="00C47D58" w:rsidRDefault="00331B09" w:rsidP="00331B09">
      <w:pPr>
        <w:pStyle w:val="Zkladntext"/>
        <w:numPr>
          <w:ilvl w:val="2"/>
          <w:numId w:val="10"/>
        </w:numPr>
      </w:pPr>
      <w:r w:rsidRPr="00C47D58">
        <w:t>závislost – posoudíme vzájemné vztahy mezi agresory a oběťmi a odhadneme intenzitu závislosti (je-li přítomna)</w:t>
      </w:r>
    </w:p>
    <w:p w:rsidR="00331B09" w:rsidRPr="00C47D58" w:rsidRDefault="00331B09" w:rsidP="00331B09">
      <w:pPr>
        <w:pStyle w:val="Zkladntext"/>
        <w:numPr>
          <w:ilvl w:val="2"/>
          <w:numId w:val="10"/>
        </w:numPr>
      </w:pPr>
      <w:r w:rsidRPr="00C47D58">
        <w:t>porucha vztahů – odhadneme, o jaké stadium šikany se jedná</w:t>
      </w:r>
    </w:p>
    <w:p w:rsidR="00331B09" w:rsidRPr="00C47D58" w:rsidRDefault="00331B09" w:rsidP="00331B09">
      <w:pPr>
        <w:pStyle w:val="Zkladntext"/>
        <w:numPr>
          <w:ilvl w:val="0"/>
          <w:numId w:val="35"/>
        </w:numPr>
      </w:pPr>
      <w:r w:rsidRPr="00C47D58">
        <w:t>Formy šikany</w:t>
      </w:r>
    </w:p>
    <w:p w:rsidR="00331B09" w:rsidRDefault="00331B09" w:rsidP="00331B09">
      <w:pPr>
        <w:pStyle w:val="Zkladntext"/>
        <w:numPr>
          <w:ilvl w:val="0"/>
          <w:numId w:val="36"/>
        </w:numPr>
      </w:pPr>
      <w:r w:rsidRPr="00C47D58">
        <w:t>základní forma (Kolář, 2011)</w:t>
      </w:r>
      <w:r w:rsidRPr="00E14A5E">
        <w:t xml:space="preserve"> </w:t>
      </w:r>
    </w:p>
    <w:p w:rsidR="00331B09" w:rsidRPr="00E14A5E" w:rsidRDefault="00331B09" w:rsidP="00331B09">
      <w:pPr>
        <w:pStyle w:val="Zkladntext"/>
        <w:numPr>
          <w:ilvl w:val="0"/>
          <w:numId w:val="36"/>
        </w:numPr>
      </w:pPr>
      <w:r w:rsidRPr="00C47D58">
        <w:t>neobvyklá forma – šikana krajně ohrožující bezpečí pedagoga život oběti, zaznamenáme nějaké zvláštnosti u přímých a nepřímých účastníků šikan</w:t>
      </w:r>
      <w:r>
        <w: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0"/>
        <w:gridCol w:w="4180"/>
      </w:tblGrid>
      <w:tr w:rsidR="00331B09" w:rsidRPr="00C47D58" w:rsidTr="00C323A4">
        <w:tc>
          <w:tcPr>
            <w:tcW w:w="4180" w:type="dxa"/>
          </w:tcPr>
          <w:p w:rsidR="00331B09" w:rsidRPr="00C47D58" w:rsidRDefault="00331B09" w:rsidP="00C323A4">
            <w:r w:rsidRPr="00C47D58">
              <w:t>Šikana podle typu agrese – prostředku týrání</w:t>
            </w:r>
          </w:p>
        </w:tc>
        <w:tc>
          <w:tcPr>
            <w:tcW w:w="4180" w:type="dxa"/>
          </w:tcPr>
          <w:p w:rsidR="00331B09" w:rsidRPr="00C47D58" w:rsidRDefault="00331B09" w:rsidP="00C323A4">
            <w:r w:rsidRPr="00C47D58">
              <w:t xml:space="preserve">fyzická, psychická a smíšená šikana, </w:t>
            </w:r>
            <w:proofErr w:type="spellStart"/>
            <w:r w:rsidRPr="00C47D58">
              <w:t>kyberšikana</w:t>
            </w:r>
            <w:proofErr w:type="spellEnd"/>
            <w:r w:rsidRPr="00C47D58">
              <w:t xml:space="preserve"> – jako specifická forma psychické šikany</w:t>
            </w:r>
          </w:p>
        </w:tc>
      </w:tr>
      <w:tr w:rsidR="00331B09" w:rsidRPr="00C47D58" w:rsidTr="00C323A4">
        <w:tc>
          <w:tcPr>
            <w:tcW w:w="4180" w:type="dxa"/>
          </w:tcPr>
          <w:p w:rsidR="00331B09" w:rsidRPr="00C47D58" w:rsidRDefault="00331B09" w:rsidP="00C323A4">
            <w:r w:rsidRPr="00C47D58">
              <w:t>Šikana podle věku a typu školy</w:t>
            </w:r>
          </w:p>
          <w:p w:rsidR="00331B09" w:rsidRPr="00C47D58" w:rsidRDefault="00331B09" w:rsidP="00C323A4">
            <w:pPr>
              <w:jc w:val="center"/>
            </w:pPr>
          </w:p>
        </w:tc>
        <w:tc>
          <w:tcPr>
            <w:tcW w:w="4180" w:type="dxa"/>
          </w:tcPr>
          <w:p w:rsidR="00331B09" w:rsidRPr="00C47D58" w:rsidRDefault="00331B09" w:rsidP="00C323A4">
            <w:r w:rsidRPr="00C47D58">
              <w:t>šikana mezi předškoláky, žáky prvního stupně a druhého stupně, učni, gymnazisty…, šikana mezi vysokoškoláky</w:t>
            </w:r>
          </w:p>
        </w:tc>
      </w:tr>
      <w:tr w:rsidR="00331B09" w:rsidRPr="00C47D58" w:rsidTr="00C323A4">
        <w:tc>
          <w:tcPr>
            <w:tcW w:w="4180" w:type="dxa"/>
          </w:tcPr>
          <w:p w:rsidR="00331B09" w:rsidRPr="00C47D58" w:rsidRDefault="00331B09" w:rsidP="00C323A4">
            <w:r w:rsidRPr="00C47D58">
              <w:t>Šikana z genderového hlediska</w:t>
            </w:r>
          </w:p>
          <w:p w:rsidR="00331B09" w:rsidRPr="00C47D58" w:rsidRDefault="00331B09" w:rsidP="00C323A4"/>
        </w:tc>
        <w:tc>
          <w:tcPr>
            <w:tcW w:w="4180" w:type="dxa"/>
          </w:tcPr>
          <w:p w:rsidR="00331B09" w:rsidRPr="00C47D58" w:rsidRDefault="00331B09" w:rsidP="00C323A4">
            <w:r w:rsidRPr="00C47D58">
              <w:t>chlapecká a dívčí šikana, homofobní šikana, šikana chlapců vůči děvčatům, šikana dívek vůči chlapcům</w:t>
            </w:r>
          </w:p>
        </w:tc>
      </w:tr>
      <w:tr w:rsidR="00331B09" w:rsidRPr="00C47D58" w:rsidTr="00C323A4">
        <w:tc>
          <w:tcPr>
            <w:tcW w:w="4180" w:type="dxa"/>
          </w:tcPr>
          <w:p w:rsidR="00331B09" w:rsidRPr="00C47D58" w:rsidRDefault="00331B09" w:rsidP="00C323A4">
            <w:r w:rsidRPr="00C47D58">
              <w:t>Šikana odehrávající se ve školách s různým způsobem řízení</w:t>
            </w:r>
          </w:p>
        </w:tc>
        <w:tc>
          <w:tcPr>
            <w:tcW w:w="4180" w:type="dxa"/>
          </w:tcPr>
          <w:p w:rsidR="00331B09" w:rsidRPr="00C47D58" w:rsidRDefault="00331B09" w:rsidP="00C323A4">
            <w:r w:rsidRPr="00C47D58">
              <w:t>na jedné straně škola s demokratickým vedením a na druhé straně škola, případně výchovný ústav, kde je tvrdý hierarchicko-autoritativní systém</w:t>
            </w:r>
          </w:p>
        </w:tc>
      </w:tr>
      <w:tr w:rsidR="00331B09" w:rsidRPr="00C47D58" w:rsidTr="00C323A4">
        <w:tc>
          <w:tcPr>
            <w:tcW w:w="4180" w:type="dxa"/>
          </w:tcPr>
          <w:p w:rsidR="00331B09" w:rsidRPr="00C47D58" w:rsidRDefault="00331B09" w:rsidP="00C323A4">
            <w:r w:rsidRPr="00C47D58">
              <w:t>Šikana podle speciálních vzdělávacích potřeb aktérů</w:t>
            </w:r>
          </w:p>
        </w:tc>
        <w:tc>
          <w:tcPr>
            <w:tcW w:w="4180" w:type="dxa"/>
          </w:tcPr>
          <w:p w:rsidR="00331B09" w:rsidRPr="00C47D58" w:rsidRDefault="00331B09" w:rsidP="00C323A4">
            <w:r w:rsidRPr="00C47D58">
              <w:t>šikana neslyšících, nevidomých, tělesně postižených, mentálně retardovaných žáků apod.</w:t>
            </w:r>
          </w:p>
        </w:tc>
      </w:tr>
    </w:tbl>
    <w:p w:rsidR="00331B09" w:rsidRPr="00C47D58" w:rsidRDefault="00331B09" w:rsidP="00331B09">
      <w:pPr>
        <w:pStyle w:val="Zkladntext"/>
      </w:pPr>
    </w:p>
    <w:p w:rsidR="00331B09" w:rsidRPr="00C47D58" w:rsidRDefault="00331B09" w:rsidP="00331B09">
      <w:pPr>
        <w:pStyle w:val="Zkladntext"/>
      </w:pPr>
    </w:p>
    <w:p w:rsidR="00331B09" w:rsidRPr="00C47D58" w:rsidRDefault="00331B09" w:rsidP="00331B09">
      <w:pPr>
        <w:pStyle w:val="Zkladntext"/>
      </w:pPr>
      <w:r w:rsidRPr="00C47D58">
        <w:rPr>
          <w:b/>
          <w:bCs/>
        </w:rPr>
        <w:t>Krok č. 3</w:t>
      </w:r>
      <w:r w:rsidRPr="00C47D58">
        <w:t xml:space="preserve"> – určení typu scénáře pro základní typ léčby – co škola zvládne sama a kdy potřebuje pomoc zvenku</w:t>
      </w:r>
    </w:p>
    <w:p w:rsidR="00331B09" w:rsidRPr="00C47D58" w:rsidRDefault="00331B09" w:rsidP="00331B09">
      <w:pPr>
        <w:pStyle w:val="Zkladntext"/>
      </w:pPr>
    </w:p>
    <w:p w:rsidR="00331B09" w:rsidRPr="00C47D58" w:rsidRDefault="00331B09" w:rsidP="00331B09">
      <w:pPr>
        <w:pStyle w:val="Zkladntext"/>
        <w:rPr>
          <w:b/>
          <w:bCs/>
        </w:rPr>
      </w:pPr>
      <w:r w:rsidRPr="00C47D58">
        <w:rPr>
          <w:b/>
          <w:bCs/>
        </w:rPr>
        <w:t>Scénář pro situace, které škola zvládne sama (počáteční šikana s běžnou formou)</w:t>
      </w:r>
    </w:p>
    <w:p w:rsidR="00331B09" w:rsidRPr="00C47D58" w:rsidRDefault="00331B09" w:rsidP="00331B09">
      <w:pPr>
        <w:pStyle w:val="Zkladntext"/>
      </w:pPr>
    </w:p>
    <w:p w:rsidR="00331B09" w:rsidRPr="00C47D58" w:rsidRDefault="00331B09" w:rsidP="00331B09">
      <w:pPr>
        <w:pStyle w:val="Zkladntext"/>
        <w:numPr>
          <w:ilvl w:val="0"/>
          <w:numId w:val="18"/>
        </w:numPr>
      </w:pPr>
      <w:r w:rsidRPr="00C47D58">
        <w:t>odhad onemocnění skupiny a stanovení formy šikany</w:t>
      </w:r>
    </w:p>
    <w:p w:rsidR="00331B09" w:rsidRPr="00C47D58" w:rsidRDefault="00331B09" w:rsidP="00331B09">
      <w:pPr>
        <w:pStyle w:val="Zkladntext"/>
        <w:numPr>
          <w:ilvl w:val="0"/>
          <w:numId w:val="18"/>
        </w:numPr>
      </w:pPr>
      <w:r w:rsidRPr="00C47D58">
        <w:t>rozhovor s informátory a oběťmi</w:t>
      </w:r>
    </w:p>
    <w:p w:rsidR="00331B09" w:rsidRPr="00C47D58" w:rsidRDefault="00331B09" w:rsidP="00331B09">
      <w:pPr>
        <w:pStyle w:val="Zkladntext"/>
        <w:numPr>
          <w:ilvl w:val="0"/>
          <w:numId w:val="18"/>
        </w:numPr>
      </w:pPr>
      <w:r w:rsidRPr="00C47D58">
        <w:t>nalezení vhodných svědků</w:t>
      </w:r>
    </w:p>
    <w:p w:rsidR="00331B09" w:rsidRPr="00C47D58" w:rsidRDefault="00331B09" w:rsidP="00331B09">
      <w:pPr>
        <w:pStyle w:val="Zkladntext"/>
        <w:numPr>
          <w:ilvl w:val="0"/>
          <w:numId w:val="18"/>
        </w:numPr>
      </w:pPr>
      <w:r w:rsidRPr="00C47D58">
        <w:t>individuální rozhovory se svědky</w:t>
      </w:r>
    </w:p>
    <w:p w:rsidR="00331B09" w:rsidRPr="00C47D58" w:rsidRDefault="00331B09" w:rsidP="00331B09">
      <w:pPr>
        <w:pStyle w:val="Zkladntext"/>
        <w:numPr>
          <w:ilvl w:val="0"/>
          <w:numId w:val="18"/>
        </w:numPr>
      </w:pPr>
      <w:r w:rsidRPr="00C47D58">
        <w:t>zajištění ochrany obětem</w:t>
      </w:r>
    </w:p>
    <w:p w:rsidR="00331B09" w:rsidRPr="00C47D58" w:rsidRDefault="00331B09" w:rsidP="00331B09">
      <w:pPr>
        <w:pStyle w:val="Zkladntext"/>
        <w:numPr>
          <w:ilvl w:val="0"/>
          <w:numId w:val="18"/>
        </w:numPr>
      </w:pPr>
      <w:r w:rsidRPr="00C47D58">
        <w:t>předběžná diagnóza a volba ze dvou typů rozhovorů:</w:t>
      </w:r>
    </w:p>
    <w:p w:rsidR="00331B09" w:rsidRPr="00C47D58" w:rsidRDefault="00331B09" w:rsidP="00331B09">
      <w:pPr>
        <w:pStyle w:val="Zkladntext"/>
        <w:numPr>
          <w:ilvl w:val="0"/>
          <w:numId w:val="32"/>
        </w:numPr>
      </w:pPr>
      <w:r w:rsidRPr="00C47D58">
        <w:t>rozhovor s oběťmi a rozhovor s agresory (směřování k metodě usmíření)</w:t>
      </w:r>
    </w:p>
    <w:p w:rsidR="00331B09" w:rsidRPr="00C47D58" w:rsidRDefault="00331B09" w:rsidP="00331B09">
      <w:pPr>
        <w:pStyle w:val="Zkladntext"/>
        <w:numPr>
          <w:ilvl w:val="0"/>
          <w:numId w:val="32"/>
        </w:numPr>
      </w:pPr>
      <w:r w:rsidRPr="00C47D58">
        <w:lastRenderedPageBreak/>
        <w:t>rozhovor s agresory (směřování k metodě vnějšího nátlaku)</w:t>
      </w:r>
    </w:p>
    <w:p w:rsidR="00331B09" w:rsidRPr="00C47D58" w:rsidRDefault="00331B09" w:rsidP="00331B09">
      <w:pPr>
        <w:pStyle w:val="Zkladntext"/>
        <w:numPr>
          <w:ilvl w:val="0"/>
          <w:numId w:val="18"/>
        </w:numPr>
      </w:pPr>
      <w:r w:rsidRPr="00C47D58">
        <w:t>realizace vhodné metody:</w:t>
      </w:r>
    </w:p>
    <w:p w:rsidR="00331B09" w:rsidRPr="00C47D58" w:rsidRDefault="00331B09" w:rsidP="00331B09">
      <w:pPr>
        <w:pStyle w:val="Zkladntext"/>
        <w:numPr>
          <w:ilvl w:val="0"/>
          <w:numId w:val="33"/>
        </w:numPr>
      </w:pPr>
      <w:r w:rsidRPr="00C47D58">
        <w:t>metoda usmíření</w:t>
      </w:r>
    </w:p>
    <w:p w:rsidR="00331B09" w:rsidRPr="00C47D58" w:rsidRDefault="00331B09" w:rsidP="00331B09">
      <w:pPr>
        <w:pStyle w:val="Zkladntext"/>
        <w:numPr>
          <w:ilvl w:val="0"/>
          <w:numId w:val="33"/>
        </w:numPr>
      </w:pPr>
      <w:r w:rsidRPr="00C47D58">
        <w:t>metoda vnějšího nátlaku (výchovná komise s agresorem a jeho rodiči)</w:t>
      </w:r>
    </w:p>
    <w:p w:rsidR="00331B09" w:rsidRPr="00C47D58" w:rsidRDefault="00331B09" w:rsidP="00331B09">
      <w:pPr>
        <w:pStyle w:val="Zkladntext"/>
        <w:numPr>
          <w:ilvl w:val="0"/>
          <w:numId w:val="18"/>
        </w:numPr>
      </w:pPr>
      <w:r w:rsidRPr="00C47D58">
        <w:t xml:space="preserve">třídnická hodina </w:t>
      </w:r>
    </w:p>
    <w:p w:rsidR="00331B09" w:rsidRPr="00C47D58" w:rsidRDefault="00331B09" w:rsidP="00331B09">
      <w:pPr>
        <w:pStyle w:val="Zkladntext"/>
        <w:numPr>
          <w:ilvl w:val="0"/>
          <w:numId w:val="34"/>
        </w:numPr>
      </w:pPr>
      <w:r w:rsidRPr="00C47D58">
        <w:t>efekt metody usmíření</w:t>
      </w:r>
    </w:p>
    <w:p w:rsidR="00331B09" w:rsidRPr="00C47D58" w:rsidRDefault="00331B09" w:rsidP="00331B09">
      <w:pPr>
        <w:pStyle w:val="Zkladntext"/>
        <w:numPr>
          <w:ilvl w:val="0"/>
          <w:numId w:val="34"/>
        </w:numPr>
      </w:pPr>
      <w:r w:rsidRPr="00C47D58">
        <w:t>oznámení potrestání agresorů</w:t>
      </w:r>
    </w:p>
    <w:p w:rsidR="00331B09" w:rsidRPr="00C47D58" w:rsidRDefault="00331B09" w:rsidP="00331B09">
      <w:pPr>
        <w:pStyle w:val="Zkladntext"/>
        <w:numPr>
          <w:ilvl w:val="0"/>
          <w:numId w:val="18"/>
        </w:numPr>
      </w:pPr>
      <w:r w:rsidRPr="00C47D58">
        <w:t>rozhovor s rodiči oběti</w:t>
      </w:r>
    </w:p>
    <w:p w:rsidR="00331B09" w:rsidRPr="00C47D58" w:rsidRDefault="00331B09" w:rsidP="00331B09">
      <w:pPr>
        <w:pStyle w:val="Zkladntext"/>
        <w:numPr>
          <w:ilvl w:val="0"/>
          <w:numId w:val="18"/>
        </w:numPr>
      </w:pPr>
      <w:r w:rsidRPr="00C47D58">
        <w:t>třídní schůzka</w:t>
      </w:r>
    </w:p>
    <w:p w:rsidR="00331B09" w:rsidRPr="00056436" w:rsidRDefault="00331B09" w:rsidP="00331B09">
      <w:pPr>
        <w:pStyle w:val="Zkladntext"/>
        <w:numPr>
          <w:ilvl w:val="0"/>
          <w:numId w:val="18"/>
        </w:numPr>
      </w:pPr>
      <w:r w:rsidRPr="00C47D58">
        <w:t>práce s celou třídou</w:t>
      </w:r>
    </w:p>
    <w:p w:rsidR="00331B09" w:rsidRPr="00C47D58" w:rsidRDefault="00331B09" w:rsidP="00331B09">
      <w:pPr>
        <w:pStyle w:val="Zkladntext"/>
      </w:pPr>
      <w:r w:rsidRPr="00C47D58">
        <w:t xml:space="preserve">Rozhovory s informátory, oběťmi a svědky uskutečníme tak, aby to ostatní nevěděli. </w:t>
      </w:r>
    </w:p>
    <w:p w:rsidR="00331B09" w:rsidRPr="00C47D58" w:rsidRDefault="00331B09" w:rsidP="00331B09">
      <w:pPr>
        <w:jc w:val="both"/>
      </w:pPr>
      <w:r w:rsidRPr="00C47D58">
        <w:t xml:space="preserve">Nejdůležitější je vypracování přehledu hlavních typů agresorů (iniciátorů, aktivních účastníků), u jmen si přesně poznamenáváme údaje kdy, kde, jak a komu co udělali. </w:t>
      </w:r>
    </w:p>
    <w:p w:rsidR="00331B09" w:rsidRPr="00C47D58" w:rsidRDefault="00331B09" w:rsidP="00331B09">
      <w:pPr>
        <w:pStyle w:val="Zkladntext"/>
      </w:pPr>
      <w:r w:rsidRPr="00C47D58">
        <w:t>Ve chvíli, kdy je vyšetřování šikany dokončeno, máme potřebné informace, přistoupíme k druhé části – nápravě. Pro nápravu lze použít dvě zásadně odlišné metody – metodu vnějšího nátlaku a metodu usmíření. Každá z těchto metod by měla vézt k zastavení šikanování, obnovení platnosti oficiálních norem a zabezpečení ochrany obětí.</w:t>
      </w:r>
    </w:p>
    <w:p w:rsidR="00331B09" w:rsidRPr="00D92840" w:rsidRDefault="00331B09" w:rsidP="00331B09">
      <w:pPr>
        <w:pStyle w:val="Nadpis4"/>
        <w:rPr>
          <w:rFonts w:ascii="Times New Roman" w:hAnsi="Times New Roman" w:cs="Times New Roman"/>
          <w:color w:val="auto"/>
        </w:rPr>
      </w:pPr>
      <w:r w:rsidRPr="00D92840">
        <w:rPr>
          <w:rFonts w:ascii="Times New Roman" w:hAnsi="Times New Roman" w:cs="Times New Roman"/>
          <w:color w:val="auto"/>
        </w:rPr>
        <w:t>Metoda vnějšího nátlaku</w:t>
      </w:r>
    </w:p>
    <w:p w:rsidR="00331B09" w:rsidRPr="00C47D58" w:rsidRDefault="00331B09" w:rsidP="00331B09">
      <w:pPr>
        <w:pStyle w:val="Zkladntextodsazen"/>
        <w:spacing w:line="240" w:lineRule="auto"/>
        <w:ind w:left="0"/>
      </w:pPr>
      <w:r w:rsidRPr="00C47D58">
        <w:t xml:space="preserve">Tato metoda bývá používána nejčastěji. Jejím záměrem je přinutit trestem a strachem viníky k zastavení agresivního chování a k dodržování oficiálních norem. Pedagog nekompromisně chrání „právní řád“ žáků, který je pilířem bezpečí žáků. Potřeba razantnosti a potřeba zajistit bezpečí všem ohroženým vyžaduje, aby metoda zahrnovala tyto tři součásti: </w:t>
      </w:r>
    </w:p>
    <w:p w:rsidR="00331B09" w:rsidRPr="00C47D58" w:rsidRDefault="00331B09" w:rsidP="00331B09">
      <w:pPr>
        <w:jc w:val="both"/>
      </w:pPr>
      <w:r w:rsidRPr="00C47D58">
        <w:t xml:space="preserve">1. </w:t>
      </w:r>
      <w:r w:rsidRPr="00C47D58">
        <w:rPr>
          <w:u w:val="single"/>
        </w:rPr>
        <w:t>Individuální nebo komisionální rozhovor</w:t>
      </w:r>
      <w:r w:rsidRPr="00C47D58">
        <w:t xml:space="preserve"> – lze aplikovat až po úspěšném dokončení vyšetřování případu. Rozhovor by měl být veden pouze s jedním agresorem a případně jeho rodiči a pedagogové by při něm měli využít skupinové dynamiky. Důležitá je snaha zmírnit šok rodičů z informace a přesvědčit je, že nechceme dítěti ublížit, ale pomoci mu. Je však nutné trvat na faktech a v žádném případě neprozradit zdroje informací. Tady nabízím podle Michala Koláře osvědčenou posloupnost jednání:</w:t>
      </w:r>
    </w:p>
    <w:p w:rsidR="00331B09" w:rsidRPr="00C47D58" w:rsidRDefault="00331B09" w:rsidP="00331B09">
      <w:pPr>
        <w:numPr>
          <w:ilvl w:val="1"/>
          <w:numId w:val="17"/>
        </w:numPr>
        <w:jc w:val="both"/>
      </w:pPr>
      <w:r w:rsidRPr="00C47D58">
        <w:t>Seznámení rodičů s problémem</w:t>
      </w:r>
    </w:p>
    <w:p w:rsidR="00331B09" w:rsidRPr="00C47D58" w:rsidRDefault="00331B09" w:rsidP="00331B09">
      <w:pPr>
        <w:numPr>
          <w:ilvl w:val="1"/>
          <w:numId w:val="17"/>
        </w:numPr>
        <w:jc w:val="both"/>
      </w:pPr>
      <w:r w:rsidRPr="00C47D58">
        <w:t>Postupné vyjádření všech pedagogů</w:t>
      </w:r>
    </w:p>
    <w:p w:rsidR="00331B09" w:rsidRPr="00C47D58" w:rsidRDefault="00331B09" w:rsidP="00331B09">
      <w:pPr>
        <w:numPr>
          <w:ilvl w:val="1"/>
          <w:numId w:val="17"/>
        </w:numPr>
        <w:jc w:val="both"/>
      </w:pPr>
      <w:r w:rsidRPr="00C47D58">
        <w:t>Vyjádření žáka</w:t>
      </w:r>
    </w:p>
    <w:p w:rsidR="00331B09" w:rsidRPr="00C47D58" w:rsidRDefault="00331B09" w:rsidP="00331B09">
      <w:pPr>
        <w:numPr>
          <w:ilvl w:val="1"/>
          <w:numId w:val="17"/>
        </w:numPr>
        <w:jc w:val="both"/>
      </w:pPr>
      <w:r w:rsidRPr="00C47D58">
        <w:t>Vyjádření rodičů</w:t>
      </w:r>
    </w:p>
    <w:p w:rsidR="00331B09" w:rsidRPr="00C47D58" w:rsidRDefault="00331B09" w:rsidP="00331B09">
      <w:pPr>
        <w:numPr>
          <w:ilvl w:val="1"/>
          <w:numId w:val="17"/>
        </w:numPr>
        <w:jc w:val="both"/>
      </w:pPr>
      <w:r w:rsidRPr="00C47D58">
        <w:t>Rozhodování komise za zavřenými dveřmi</w:t>
      </w:r>
    </w:p>
    <w:p w:rsidR="00331B09" w:rsidRPr="00C47D58" w:rsidRDefault="00331B09" w:rsidP="00331B09">
      <w:pPr>
        <w:numPr>
          <w:ilvl w:val="1"/>
          <w:numId w:val="17"/>
        </w:numPr>
        <w:jc w:val="both"/>
      </w:pPr>
      <w:r w:rsidRPr="00C47D58">
        <w:t xml:space="preserve">Seznámení rodičů a žáka se závěrem komise </w:t>
      </w:r>
    </w:p>
    <w:p w:rsidR="00331B09" w:rsidRPr="00C47D58" w:rsidRDefault="00331B09" w:rsidP="00331B09">
      <w:pPr>
        <w:jc w:val="both"/>
      </w:pPr>
      <w:r w:rsidRPr="00C47D58">
        <w:t xml:space="preserve">2. </w:t>
      </w:r>
      <w:r w:rsidRPr="00C47D58">
        <w:rPr>
          <w:u w:val="single"/>
        </w:rPr>
        <w:t>Oznámení o potrestání agresorů před celou třídou</w:t>
      </w:r>
      <w:r w:rsidRPr="00C47D58">
        <w:t xml:space="preserve"> – druhou, nezbytnou součástí nátlakové metody je informování žáků celé třídy o závěru výchovné komise. Škola tím vyjadřuje jednoznačné a pevné stanovisko: Šikanování nebude trpěno! Viníci budou při odhalení potrestáni! Úkolem pedagoga v této fázi metody je přesvědčit žáky, že učitelé dokážou spolehlivě zajistit ochranu slabých před silnými a respektování kázeňských norem školy. </w:t>
      </w:r>
    </w:p>
    <w:p w:rsidR="00331B09" w:rsidRPr="00C47D58" w:rsidRDefault="00331B09" w:rsidP="00331B09">
      <w:pPr>
        <w:jc w:val="both"/>
      </w:pPr>
      <w:r w:rsidRPr="00C47D58">
        <w:t>3.</w:t>
      </w:r>
      <w:r w:rsidRPr="00C47D58">
        <w:rPr>
          <w:b/>
          <w:bCs/>
        </w:rPr>
        <w:t xml:space="preserve"> </w:t>
      </w:r>
      <w:r w:rsidRPr="00C47D58">
        <w:rPr>
          <w:u w:val="single"/>
        </w:rPr>
        <w:t>Ochrana oběti</w:t>
      </w:r>
      <w:r w:rsidRPr="00C47D58">
        <w:t xml:space="preserve"> – je poslední součástí metody nátlaku. Do skrytého života skupiny musí být zabudována bezpečnostní pojistka, která pedagoga okamžitě varuje při hrozícím nebezpečí. Bezpečnost oběti můžeme také posílit některými z následujících způsobů: setkávání pedagoga s informátory, stanovení ochránců oběti, zprostředkování péče v odborném zařízení a udržování kontaktu s jeho pracovníkem, vytvoření „horké linky“ s rodiči.</w:t>
      </w:r>
    </w:p>
    <w:p w:rsidR="00331B09" w:rsidRPr="00D92840" w:rsidRDefault="00331B09" w:rsidP="00331B09">
      <w:pPr>
        <w:pStyle w:val="Nadpis4"/>
        <w:rPr>
          <w:rFonts w:ascii="Times New Roman" w:hAnsi="Times New Roman" w:cs="Times New Roman"/>
          <w:color w:val="auto"/>
        </w:rPr>
      </w:pPr>
      <w:r w:rsidRPr="00D92840">
        <w:rPr>
          <w:rFonts w:ascii="Times New Roman" w:hAnsi="Times New Roman" w:cs="Times New Roman"/>
          <w:color w:val="auto"/>
        </w:rPr>
        <w:t>Metoda usmíření</w:t>
      </w:r>
    </w:p>
    <w:p w:rsidR="00331B09" w:rsidRPr="00C47D58" w:rsidRDefault="00331B09" w:rsidP="00331B09">
      <w:pPr>
        <w:pStyle w:val="Zkladntextodsazen"/>
        <w:spacing w:line="240" w:lineRule="auto"/>
        <w:ind w:left="0"/>
        <w:jc w:val="left"/>
      </w:pPr>
      <w:r w:rsidRPr="00C47D58">
        <w:t xml:space="preserve">Tato metoda je od předchozí odlišná. Místo donucení k vnější poslušnosti se sleduje vnitřní proměna vztahů mezi oběťmi a agresory. Důraz se klade na změnu, to znamená na odbourání agresivního postoje, domluvu a usmíření mezi aktéry šikanování. Místo potrestání nastupuje </w:t>
      </w:r>
      <w:r w:rsidRPr="00C47D58">
        <w:lastRenderedPageBreak/>
        <w:t xml:space="preserve">společné řízené hledání nápravy v neformální atmosféře. O změnu se usiluje prostřednictvím sdílení odlišných pocitů jednotlivých aktérů a podpora schopnosti agresora vcítit se do oběti, mít s ní soucit, pochopit její utrpení. Nápravnou emoční zkušenost lze někdy u agresora vyvolat i v rámci citlivého komisionálního pohovoru. Pokud je agresor přístupný určitému náhledu a je ochoten svou chybu napravit, lze jej potrestat pouze symbolicky. </w:t>
      </w:r>
      <w:r>
        <w:br/>
      </w:r>
      <w:r w:rsidRPr="00C47D58">
        <w:t>Tuto metodu nemůžeme samozřejmě použít za všech okolností, pouze v přísně vymezených případech, například u nebrutálních forem prvního a druhého stadia šikanování, a to u dětí i mládeže, zejména pak u dětí mladšího školního věku. I metoda usmíření má své součásti, u kterých je vhodné zachovat následující posloupnost:</w:t>
      </w:r>
    </w:p>
    <w:p w:rsidR="00331B09" w:rsidRPr="00C47D58" w:rsidRDefault="00331B09" w:rsidP="00331B09">
      <w:pPr>
        <w:jc w:val="both"/>
      </w:pPr>
      <w:r w:rsidRPr="00C47D58">
        <w:t xml:space="preserve">1. </w:t>
      </w:r>
      <w:r w:rsidRPr="00C47D58">
        <w:rPr>
          <w:u w:val="single"/>
        </w:rPr>
        <w:t>Nejnutnější diagnostika</w:t>
      </w:r>
      <w:r w:rsidRPr="00C47D58">
        <w:t xml:space="preserve"> – V první řadě je nutné provést nejnutnější diagnostiku vnějšího obrazu šikanování a odhadnout jeho vnitřní vývoj. Ze strategie první pomoci použijeme pouze rozhovor s informátory a oběťmi, nalezení vhodných svědků a rozhovory se svědky. Když se v této fázi neprokáže vhodnost metody, lze přejít na metodu vnějšího nátlaku. </w:t>
      </w:r>
    </w:p>
    <w:p w:rsidR="00331B09" w:rsidRPr="00C47D58" w:rsidRDefault="00331B09" w:rsidP="00331B09">
      <w:pPr>
        <w:jc w:val="both"/>
      </w:pPr>
      <w:r w:rsidRPr="00C47D58">
        <w:t xml:space="preserve">2. </w:t>
      </w:r>
      <w:r w:rsidRPr="00C47D58">
        <w:rPr>
          <w:u w:val="single"/>
        </w:rPr>
        <w:t>Rozhovor s obětí</w:t>
      </w:r>
      <w:r w:rsidRPr="00C47D58">
        <w:t xml:space="preserve"> – Při rozhovoru společně s obětí zvážíme, jestli je při řešení vhodnější zvolit metodu usmíření nebo vnějšího nátlaku.  Oběti vysvětlíme průběh druhé metody, poté společně zvážíme, který krok je vhodnější. Velmi důležité je oběti opravdu naslouchat, maximálně ji podpořit a povzbudit. V rámci rozhovoru lze použít i pomocné techniky, např. kresbu, asociace ke slovům, písemnou formu a další.</w:t>
      </w:r>
    </w:p>
    <w:p w:rsidR="00331B09" w:rsidRPr="00C47D58" w:rsidRDefault="00331B09" w:rsidP="00331B09">
      <w:pPr>
        <w:jc w:val="both"/>
      </w:pPr>
      <w:r w:rsidRPr="00C47D58">
        <w:t xml:space="preserve">3. </w:t>
      </w:r>
      <w:r w:rsidRPr="00C47D58">
        <w:rPr>
          <w:u w:val="single"/>
        </w:rPr>
        <w:t>Rozhovor s agresory</w:t>
      </w:r>
      <w:r w:rsidRPr="00C47D58">
        <w:t xml:space="preserve"> – Tento rozhovor slouží pro posouzení možností náhledu a empatie agresorů. Pokud je u agresorů patrná určitá otevřenost ke změně, je jim také nabídnuto usmíření s obětí. Při jejich souhlasu následuje společné setkání.</w:t>
      </w:r>
    </w:p>
    <w:p w:rsidR="00331B09" w:rsidRPr="00C47D58" w:rsidRDefault="00331B09" w:rsidP="00331B09">
      <w:pPr>
        <w:jc w:val="both"/>
      </w:pPr>
      <w:r w:rsidRPr="00C47D58">
        <w:t xml:space="preserve">4. </w:t>
      </w:r>
      <w:r w:rsidRPr="00C47D58">
        <w:rPr>
          <w:u w:val="single"/>
        </w:rPr>
        <w:t>Společné setkání a hledání nápravy</w:t>
      </w:r>
      <w:r w:rsidRPr="00C47D58">
        <w:rPr>
          <w:b/>
          <w:bCs/>
        </w:rPr>
        <w:t xml:space="preserve"> – </w:t>
      </w:r>
      <w:r w:rsidRPr="00C47D58">
        <w:t>Usmíření se účastní agresoři, oběti, také i další žáci. Skupina by měla být vybrána tak, aby se dosáhlo co nejpříznivější konstelace, a tím i nápravy. Nejvhodnější bývá pozvat žáky, kteří sympatizují s obětí, a další pozitivní třídní autority. Velikost skupiny se pohybuje od dvou do patnácti žáků, nejjednodušší je ovšem sestavit co nejmenší skupinu účastníků.  Informace, které žákům předáme, musí odpovídat jejich věku a potřebě situace. Zařadit můžeme cvičení pro „ponoření“ agresorů do problému, podporující jejich empatii a náhled. Následovat by měla omluva a usmíření. Skupina předkládá návrhy pro nápravu. Na závěr následuje shrnutí průběhu usmíření, včetně návrhů a domluva dalšího setkání, na němž se posoudí situace po stanovené době.</w:t>
      </w:r>
    </w:p>
    <w:p w:rsidR="00331B09" w:rsidRPr="00D92840" w:rsidRDefault="00331B09" w:rsidP="00331B09">
      <w:pPr>
        <w:pStyle w:val="Nadpis3"/>
        <w:rPr>
          <w:rFonts w:ascii="Times New Roman" w:hAnsi="Times New Roman" w:cs="Times New Roman"/>
          <w:color w:val="auto"/>
        </w:rPr>
      </w:pPr>
      <w:bookmarkStart w:id="79" w:name="_Toc523978377"/>
      <w:r w:rsidRPr="00D92840">
        <w:rPr>
          <w:rFonts w:ascii="Times New Roman" w:hAnsi="Times New Roman" w:cs="Times New Roman"/>
          <w:color w:val="auto"/>
        </w:rPr>
        <w:t>Šikana z hlediska trestního zákona</w:t>
      </w:r>
      <w:bookmarkEnd w:id="79"/>
    </w:p>
    <w:p w:rsidR="00331B09" w:rsidRPr="00C47D58" w:rsidRDefault="00331B09" w:rsidP="00331B09">
      <w:pPr>
        <w:ind w:left="360"/>
      </w:pPr>
    </w:p>
    <w:p w:rsidR="00331B09" w:rsidRPr="002A5D46" w:rsidRDefault="00331B09" w:rsidP="00331B09">
      <w:pPr>
        <w:rPr>
          <w:b/>
          <w:bCs/>
        </w:rPr>
      </w:pPr>
      <w:bookmarkStart w:id="80" w:name="_Toc462856897"/>
      <w:r w:rsidRPr="002A5D46">
        <w:rPr>
          <w:b/>
          <w:bCs/>
        </w:rPr>
        <w:t>Šikanování může naplňovat skutkovou podstatu trestných činů či provinění</w:t>
      </w:r>
      <w:bookmarkEnd w:id="80"/>
      <w:r w:rsidRPr="002A5D46">
        <w:rPr>
          <w:b/>
          <w:bCs/>
        </w:rPr>
        <w:t xml:space="preserve"> </w:t>
      </w:r>
    </w:p>
    <w:p w:rsidR="00331B09" w:rsidRPr="00C47D58" w:rsidRDefault="00331B09" w:rsidP="00331B09">
      <w:pPr>
        <w:numPr>
          <w:ilvl w:val="0"/>
          <w:numId w:val="8"/>
        </w:numPr>
        <w:spacing w:line="240" w:lineRule="atLeast"/>
        <w:ind w:left="357" w:hanging="357"/>
        <w:jc w:val="both"/>
      </w:pPr>
      <w:r w:rsidRPr="00C47D58">
        <w:t>vyd</w:t>
      </w:r>
      <w:r>
        <w:t>írání</w:t>
      </w:r>
    </w:p>
    <w:p w:rsidR="00331B09" w:rsidRPr="00C47D58" w:rsidRDefault="00331B09" w:rsidP="00331B09">
      <w:pPr>
        <w:numPr>
          <w:ilvl w:val="0"/>
          <w:numId w:val="8"/>
        </w:numPr>
        <w:spacing w:line="240" w:lineRule="atLeast"/>
        <w:ind w:left="357" w:hanging="357"/>
        <w:jc w:val="both"/>
      </w:pPr>
      <w:r>
        <w:t>omezování osobní svobody</w:t>
      </w:r>
    </w:p>
    <w:p w:rsidR="00331B09" w:rsidRPr="00C47D58" w:rsidRDefault="00331B09" w:rsidP="00331B09">
      <w:pPr>
        <w:numPr>
          <w:ilvl w:val="0"/>
          <w:numId w:val="8"/>
        </w:numPr>
        <w:spacing w:line="240" w:lineRule="atLeast"/>
        <w:ind w:left="357" w:hanging="357"/>
        <w:jc w:val="both"/>
      </w:pPr>
      <w:r>
        <w:t>zbavení osobní svobody</w:t>
      </w:r>
    </w:p>
    <w:p w:rsidR="00331B09" w:rsidRPr="00C47D58" w:rsidRDefault="00331B09" w:rsidP="00331B09">
      <w:pPr>
        <w:numPr>
          <w:ilvl w:val="0"/>
          <w:numId w:val="8"/>
        </w:numPr>
        <w:spacing w:line="240" w:lineRule="atLeast"/>
        <w:ind w:left="357" w:hanging="357"/>
        <w:jc w:val="both"/>
      </w:pPr>
      <w:r>
        <w:t>útisku</w:t>
      </w:r>
    </w:p>
    <w:p w:rsidR="00331B09" w:rsidRPr="00C47D58" w:rsidRDefault="00331B09" w:rsidP="00331B09">
      <w:pPr>
        <w:numPr>
          <w:ilvl w:val="0"/>
          <w:numId w:val="21"/>
        </w:numPr>
      </w:pPr>
      <w:r>
        <w:t>ublížení na zdraví</w:t>
      </w:r>
    </w:p>
    <w:p w:rsidR="00331B09" w:rsidRPr="00C47D58" w:rsidRDefault="00331B09" w:rsidP="00331B09">
      <w:pPr>
        <w:numPr>
          <w:ilvl w:val="0"/>
          <w:numId w:val="21"/>
        </w:numPr>
      </w:pPr>
      <w:r>
        <w:t xml:space="preserve">vraždy </w:t>
      </w:r>
    </w:p>
    <w:p w:rsidR="00331B09" w:rsidRPr="00C47D58" w:rsidRDefault="00331B09" w:rsidP="00331B09">
      <w:pPr>
        <w:numPr>
          <w:ilvl w:val="0"/>
          <w:numId w:val="21"/>
        </w:numPr>
      </w:pPr>
      <w:r>
        <w:t xml:space="preserve">loupeže </w:t>
      </w:r>
    </w:p>
    <w:p w:rsidR="00331B09" w:rsidRPr="00C47D58" w:rsidRDefault="00331B09" w:rsidP="00331B09">
      <w:pPr>
        <w:numPr>
          <w:ilvl w:val="0"/>
          <w:numId w:val="21"/>
        </w:numPr>
      </w:pPr>
      <w:r w:rsidRPr="00C47D58">
        <w:t>násilí proti skupině obyva</w:t>
      </w:r>
      <w:r>
        <w:t xml:space="preserve">telů a proti jednotlivci </w:t>
      </w:r>
    </w:p>
    <w:p w:rsidR="00331B09" w:rsidRPr="00C47D58" w:rsidRDefault="00331B09" w:rsidP="00331B09">
      <w:pPr>
        <w:numPr>
          <w:ilvl w:val="0"/>
          <w:numId w:val="21"/>
        </w:numPr>
      </w:pPr>
      <w:r>
        <w:t xml:space="preserve">poškozování cizí věci </w:t>
      </w:r>
    </w:p>
    <w:p w:rsidR="00331B09" w:rsidRPr="00C47D58" w:rsidRDefault="00331B09" w:rsidP="00331B09">
      <w:pPr>
        <w:numPr>
          <w:ilvl w:val="0"/>
          <w:numId w:val="21"/>
        </w:numPr>
      </w:pPr>
      <w:r>
        <w:t xml:space="preserve">znásilnění </w:t>
      </w:r>
    </w:p>
    <w:p w:rsidR="00331B09" w:rsidRPr="00C47D58" w:rsidRDefault="00331B09" w:rsidP="00331B09">
      <w:pPr>
        <w:numPr>
          <w:ilvl w:val="0"/>
          <w:numId w:val="21"/>
        </w:numPr>
      </w:pPr>
      <w:r>
        <w:t xml:space="preserve">kuplířství </w:t>
      </w:r>
    </w:p>
    <w:p w:rsidR="00331B09" w:rsidRPr="00C47D58" w:rsidRDefault="00331B09" w:rsidP="00331B09">
      <w:pPr>
        <w:numPr>
          <w:ilvl w:val="0"/>
          <w:numId w:val="21"/>
        </w:numPr>
      </w:pPr>
      <w:r>
        <w:t>nebezpečné vyhrožování</w:t>
      </w:r>
    </w:p>
    <w:p w:rsidR="00331B09" w:rsidRPr="00C47D58" w:rsidRDefault="00331B09" w:rsidP="00331B09">
      <w:pPr>
        <w:numPr>
          <w:ilvl w:val="0"/>
          <w:numId w:val="21"/>
        </w:numPr>
      </w:pPr>
      <w:r w:rsidRPr="00C47D58">
        <w:t>n</w:t>
      </w:r>
      <w:r>
        <w:t xml:space="preserve">ebezpečné pronásledování </w:t>
      </w:r>
    </w:p>
    <w:p w:rsidR="00331B09" w:rsidRPr="00C47D58" w:rsidRDefault="00331B09" w:rsidP="00331B09">
      <w:pPr>
        <w:numPr>
          <w:ilvl w:val="0"/>
          <w:numId w:val="21"/>
        </w:numPr>
      </w:pPr>
      <w:r w:rsidRPr="00C47D58">
        <w:t xml:space="preserve">mučení a jiné nelidské </w:t>
      </w:r>
      <w:r>
        <w:t>a kruté zacházení</w:t>
      </w:r>
    </w:p>
    <w:p w:rsidR="00331B09" w:rsidRPr="00D92840" w:rsidRDefault="00331B09" w:rsidP="00331B09">
      <w:pPr>
        <w:pStyle w:val="Nadpis3"/>
        <w:rPr>
          <w:rFonts w:ascii="Times New Roman" w:hAnsi="Times New Roman" w:cs="Times New Roman"/>
          <w:color w:val="auto"/>
        </w:rPr>
      </w:pPr>
      <w:bookmarkStart w:id="81" w:name="_Toc523978378"/>
      <w:r w:rsidRPr="00D92840">
        <w:rPr>
          <w:rFonts w:ascii="Times New Roman" w:hAnsi="Times New Roman" w:cs="Times New Roman"/>
          <w:color w:val="auto"/>
        </w:rPr>
        <w:lastRenderedPageBreak/>
        <w:t>Povinnosti školy ohledně šikany</w:t>
      </w:r>
      <w:bookmarkEnd w:id="81"/>
    </w:p>
    <w:p w:rsidR="00331B09" w:rsidRPr="00D92840" w:rsidRDefault="00331B09" w:rsidP="00331B09">
      <w:pPr>
        <w:ind w:left="360"/>
      </w:pPr>
    </w:p>
    <w:p w:rsidR="00331B09" w:rsidRPr="00C47D58" w:rsidRDefault="00331B09" w:rsidP="00331B09">
      <w:r w:rsidRPr="00C47D58">
        <w:t>V souladu s ustanovením § 29 zákona č. 561/2004 Sb., o předškolním, základním, středním, vyšším odborném a jiném vzdělávání (školský zákon), ve znění pozdějších předpisů, je škola povinna:</w:t>
      </w:r>
    </w:p>
    <w:p w:rsidR="00331B09" w:rsidRPr="00C47D58" w:rsidRDefault="00331B09" w:rsidP="00331B09">
      <w:pPr>
        <w:numPr>
          <w:ilvl w:val="0"/>
          <w:numId w:val="8"/>
        </w:numPr>
        <w:spacing w:line="240" w:lineRule="atLeast"/>
        <w:ind w:left="357" w:hanging="357"/>
        <w:jc w:val="both"/>
      </w:pPr>
      <w:r w:rsidRPr="00C47D58">
        <w:t>vytvářet podmínky pro zdravý vývoj dětí, žáků a studentů a pro předcházení vzniku rizikového chování</w:t>
      </w:r>
    </w:p>
    <w:p w:rsidR="00331B09" w:rsidRPr="00C47D58" w:rsidRDefault="00331B09" w:rsidP="00331B09">
      <w:pPr>
        <w:numPr>
          <w:ilvl w:val="0"/>
          <w:numId w:val="8"/>
        </w:numPr>
        <w:spacing w:line="240" w:lineRule="atLeast"/>
        <w:ind w:left="357" w:hanging="357"/>
        <w:jc w:val="both"/>
      </w:pPr>
      <w:r w:rsidRPr="00C47D58">
        <w:t>zajišťovat bezpečnost a ochranu zdraví dětí, žáků a studentů v průběhu všech vzdělávacích a souvisejících aktivit</w:t>
      </w:r>
    </w:p>
    <w:p w:rsidR="00331B09" w:rsidRPr="00C47D58" w:rsidRDefault="00331B09" w:rsidP="00331B09">
      <w:pPr>
        <w:numPr>
          <w:ilvl w:val="0"/>
          <w:numId w:val="8"/>
        </w:numPr>
        <w:spacing w:line="240" w:lineRule="atLeast"/>
        <w:ind w:left="357" w:hanging="357"/>
        <w:jc w:val="both"/>
      </w:pPr>
      <w:r w:rsidRPr="00C47D58">
        <w:t>poskytovat dětem nezbytné informace nutné k zajištění jejich bezpečnosti a ochrany</w:t>
      </w:r>
    </w:p>
    <w:p w:rsidR="00331B09" w:rsidRPr="00C47D58" w:rsidRDefault="00331B09" w:rsidP="00331B09">
      <w:pPr>
        <w:spacing w:line="240" w:lineRule="atLeast"/>
        <w:jc w:val="both"/>
      </w:pPr>
    </w:p>
    <w:p w:rsidR="00331B09" w:rsidRDefault="00331B09" w:rsidP="00331B09">
      <w:pPr>
        <w:pStyle w:val="NORMO"/>
        <w:spacing w:line="240" w:lineRule="auto"/>
        <w:rPr>
          <w:rFonts w:ascii="Times New Roman" w:hAnsi="Times New Roman" w:cs="Times New Roman"/>
        </w:rPr>
      </w:pPr>
      <w:r w:rsidRPr="00C47D58">
        <w:rPr>
          <w:rFonts w:ascii="Times New Roman" w:hAnsi="Times New Roman" w:cs="Times New Roman"/>
        </w:rPr>
        <w:t xml:space="preserve">Při vyšetřování šikany musíme pamatovat na to, že dětská paměť a schopnost pracovat s vlastním proviněním je krátkodobá. Stanovením kázeňského opatření dáváme najevo, že nebudeme tolerovat násilné jednání, ale budeme proti němu rázně vystupovat. Naším hlavním cílem v tomto případě nebude trestat, ale pokusit se obnovit narušené vztahy a dát věcem ztracený řád. </w:t>
      </w:r>
    </w:p>
    <w:p w:rsidR="00633EC8" w:rsidRDefault="00633EC8" w:rsidP="00331B09">
      <w:pPr>
        <w:pStyle w:val="NORMO"/>
        <w:spacing w:line="240" w:lineRule="auto"/>
        <w:rPr>
          <w:rFonts w:ascii="Times New Roman" w:hAnsi="Times New Roman" w:cs="Times New Roman"/>
        </w:rPr>
      </w:pPr>
      <w:r>
        <w:rPr>
          <w:rFonts w:ascii="Times New Roman" w:hAnsi="Times New Roman" w:cs="Times New Roman"/>
        </w:rPr>
        <w:t>Škola má ohlašovací povinnost při výskytu šikany v průběhu vyučování:</w:t>
      </w:r>
    </w:p>
    <w:p w:rsidR="00633EC8" w:rsidRDefault="00633EC8" w:rsidP="00633EC8">
      <w:pPr>
        <w:pStyle w:val="NORMO"/>
        <w:numPr>
          <w:ilvl w:val="0"/>
          <w:numId w:val="56"/>
        </w:numPr>
        <w:spacing w:line="240" w:lineRule="auto"/>
        <w:rPr>
          <w:rFonts w:ascii="Times New Roman" w:hAnsi="Times New Roman" w:cs="Times New Roman"/>
        </w:rPr>
      </w:pPr>
      <w:r>
        <w:rPr>
          <w:rFonts w:ascii="Times New Roman" w:hAnsi="Times New Roman" w:cs="Times New Roman"/>
        </w:rPr>
        <w:t>zákonnému zástupci žáka – útočníka i žáka – oběti</w:t>
      </w:r>
    </w:p>
    <w:p w:rsidR="00633EC8" w:rsidRDefault="00633EC8" w:rsidP="00633EC8">
      <w:pPr>
        <w:pStyle w:val="NORMO"/>
        <w:numPr>
          <w:ilvl w:val="0"/>
          <w:numId w:val="56"/>
        </w:numPr>
        <w:spacing w:line="240" w:lineRule="auto"/>
        <w:rPr>
          <w:rFonts w:ascii="Times New Roman" w:hAnsi="Times New Roman" w:cs="Times New Roman"/>
        </w:rPr>
      </w:pPr>
      <w:r>
        <w:rPr>
          <w:rFonts w:ascii="Times New Roman" w:hAnsi="Times New Roman" w:cs="Times New Roman"/>
        </w:rPr>
        <w:t>orgánu sociálně-právní ochrany dětí</w:t>
      </w:r>
    </w:p>
    <w:p w:rsidR="00633EC8" w:rsidRPr="00C47D58" w:rsidRDefault="00633EC8" w:rsidP="00633EC8">
      <w:pPr>
        <w:pStyle w:val="NORMO"/>
        <w:numPr>
          <w:ilvl w:val="0"/>
          <w:numId w:val="56"/>
        </w:numPr>
        <w:spacing w:line="240" w:lineRule="auto"/>
        <w:rPr>
          <w:rFonts w:ascii="Times New Roman" w:hAnsi="Times New Roman" w:cs="Times New Roman"/>
        </w:rPr>
      </w:pPr>
      <w:r>
        <w:rPr>
          <w:rFonts w:ascii="Times New Roman" w:hAnsi="Times New Roman" w:cs="Times New Roman"/>
        </w:rPr>
        <w:t>Policii ČR – pokud by jednání mohlo naplňovat znaky přestupku nebo trestného činu</w:t>
      </w:r>
    </w:p>
    <w:p w:rsidR="00331B09" w:rsidRPr="00C47D58" w:rsidRDefault="00331B09" w:rsidP="00331B09">
      <w:pPr>
        <w:pStyle w:val="NORMO"/>
        <w:spacing w:line="240" w:lineRule="auto"/>
        <w:rPr>
          <w:rFonts w:ascii="Times New Roman" w:hAnsi="Times New Roman" w:cs="Times New Roman"/>
        </w:rPr>
      </w:pPr>
      <w:r w:rsidRPr="00C47D58">
        <w:rPr>
          <w:rFonts w:ascii="Times New Roman" w:hAnsi="Times New Roman" w:cs="Times New Roman"/>
        </w:rPr>
        <w:t>Škola vypracovala krizové plány, se kterými byl seznámen každý pedagogický pracovník a které jsou k dispozici v každé sborovně.</w:t>
      </w:r>
    </w:p>
    <w:p w:rsidR="00331B09" w:rsidRPr="00D92840" w:rsidRDefault="00331B09" w:rsidP="00331B09">
      <w:pPr>
        <w:pStyle w:val="Nadpis3"/>
        <w:rPr>
          <w:rFonts w:ascii="Times New Roman" w:hAnsi="Times New Roman" w:cs="Times New Roman"/>
          <w:color w:val="auto"/>
        </w:rPr>
      </w:pPr>
      <w:bookmarkStart w:id="82" w:name="_Toc523978379"/>
      <w:r w:rsidRPr="00D92840">
        <w:rPr>
          <w:rFonts w:ascii="Times New Roman" w:hAnsi="Times New Roman" w:cs="Times New Roman"/>
          <w:color w:val="auto"/>
        </w:rPr>
        <w:t>Krizový plán školy</w:t>
      </w:r>
      <w:bookmarkEnd w:id="82"/>
    </w:p>
    <w:p w:rsidR="00331B09" w:rsidRPr="004157BC" w:rsidRDefault="00331B09" w:rsidP="00331B09">
      <w:pPr>
        <w:rPr>
          <w:b/>
          <w:bCs/>
        </w:rPr>
      </w:pPr>
      <w:r w:rsidRPr="004157BC">
        <w:rPr>
          <w:b/>
          <w:bCs/>
        </w:rPr>
        <w:t>I. scénář – pro počáteční stádia šikany</w:t>
      </w:r>
    </w:p>
    <w:p w:rsidR="00331B09" w:rsidRPr="00C47D58" w:rsidRDefault="00331B09" w:rsidP="00331B09">
      <w:pPr>
        <w:numPr>
          <w:ilvl w:val="0"/>
          <w:numId w:val="11"/>
        </w:numPr>
      </w:pPr>
      <w:r w:rsidRPr="00C47D58">
        <w:t>rozhovor s informátorem a s oběťmi</w:t>
      </w:r>
    </w:p>
    <w:p w:rsidR="00331B09" w:rsidRPr="00C47D58" w:rsidRDefault="00331B09" w:rsidP="00331B09">
      <w:pPr>
        <w:numPr>
          <w:ilvl w:val="0"/>
          <w:numId w:val="11"/>
        </w:numPr>
      </w:pPr>
      <w:r w:rsidRPr="00C47D58">
        <w:t>nalezení vhodných svědků a rozhovor s nimi</w:t>
      </w:r>
    </w:p>
    <w:p w:rsidR="00331B09" w:rsidRPr="00C47D58" w:rsidRDefault="00331B09" w:rsidP="00331B09">
      <w:pPr>
        <w:numPr>
          <w:ilvl w:val="0"/>
          <w:numId w:val="11"/>
        </w:numPr>
      </w:pPr>
      <w:r w:rsidRPr="00C47D58">
        <w:t>ochrana oběti</w:t>
      </w:r>
    </w:p>
    <w:p w:rsidR="00331B09" w:rsidRPr="00C47D58" w:rsidRDefault="00331B09" w:rsidP="00331B09">
      <w:pPr>
        <w:numPr>
          <w:ilvl w:val="0"/>
          <w:numId w:val="11"/>
        </w:numPr>
      </w:pPr>
      <w:r w:rsidRPr="00C47D58">
        <w:t>individuální rozhovor s agresory</w:t>
      </w:r>
    </w:p>
    <w:p w:rsidR="00331B09" w:rsidRPr="00C47D58" w:rsidRDefault="00331B09" w:rsidP="00331B09">
      <w:pPr>
        <w:ind w:left="567"/>
      </w:pPr>
      <w:r w:rsidRPr="00C47D58">
        <w:t>sc</w:t>
      </w:r>
      <w:r w:rsidR="00B35C6E">
        <w:t>hůzka rodičů agresora a</w:t>
      </w:r>
      <w:r w:rsidRPr="00C47D58">
        <w:t xml:space="preserve"> komise (třídní učitel, školní metodik prevence, výchovný poradce a vedení školy). Pokud je agresorů více, jsou zváni postupně.</w:t>
      </w:r>
    </w:p>
    <w:p w:rsidR="00331B09" w:rsidRPr="00C47D58" w:rsidRDefault="00331B09" w:rsidP="00331B09">
      <w:pPr>
        <w:numPr>
          <w:ilvl w:val="0"/>
          <w:numId w:val="11"/>
        </w:numPr>
      </w:pPr>
      <w:r w:rsidRPr="00C47D58">
        <w:t>seznámení rodičů s problémem</w:t>
      </w:r>
    </w:p>
    <w:p w:rsidR="00331B09" w:rsidRPr="00C47D58" w:rsidRDefault="00331B09" w:rsidP="00331B09">
      <w:pPr>
        <w:numPr>
          <w:ilvl w:val="0"/>
          <w:numId w:val="11"/>
        </w:numPr>
      </w:pPr>
      <w:r w:rsidRPr="00C47D58">
        <w:t>postupné vyjádření všech pedagogů</w:t>
      </w:r>
    </w:p>
    <w:p w:rsidR="00331B09" w:rsidRPr="00C47D58" w:rsidRDefault="00331B09" w:rsidP="00331B09">
      <w:pPr>
        <w:numPr>
          <w:ilvl w:val="0"/>
          <w:numId w:val="11"/>
        </w:numPr>
      </w:pPr>
      <w:r w:rsidRPr="00C47D58">
        <w:t>vyjádření agresora</w:t>
      </w:r>
    </w:p>
    <w:p w:rsidR="00331B09" w:rsidRPr="00C47D58" w:rsidRDefault="00331B09" w:rsidP="00331B09">
      <w:pPr>
        <w:numPr>
          <w:ilvl w:val="0"/>
          <w:numId w:val="11"/>
        </w:numPr>
      </w:pPr>
      <w:r w:rsidRPr="00C47D58">
        <w:t>vyjádření rodičů agresora</w:t>
      </w:r>
    </w:p>
    <w:p w:rsidR="00331B09" w:rsidRPr="00C47D58" w:rsidRDefault="00331B09" w:rsidP="00331B09">
      <w:pPr>
        <w:numPr>
          <w:ilvl w:val="0"/>
          <w:numId w:val="11"/>
        </w:numPr>
      </w:pPr>
      <w:r w:rsidRPr="00C47D58">
        <w:t>rozhodování komise za zavřenými dveřmi</w:t>
      </w:r>
    </w:p>
    <w:p w:rsidR="00331B09" w:rsidRPr="00C47D58" w:rsidRDefault="00331B09" w:rsidP="00331B09">
      <w:pPr>
        <w:numPr>
          <w:ilvl w:val="0"/>
          <w:numId w:val="11"/>
        </w:numPr>
      </w:pPr>
      <w:r w:rsidRPr="00C47D58">
        <w:t>seznámení agresora a rodičů agresora se závěry komise</w:t>
      </w:r>
    </w:p>
    <w:p w:rsidR="00331B09" w:rsidRPr="00C47D58" w:rsidRDefault="00331B09" w:rsidP="00331B09">
      <w:pPr>
        <w:numPr>
          <w:ilvl w:val="0"/>
          <w:numId w:val="11"/>
        </w:numPr>
      </w:pPr>
      <w:r w:rsidRPr="00C47D58">
        <w:t>rozhovor s rodiči obětí</w:t>
      </w:r>
    </w:p>
    <w:p w:rsidR="00331B09" w:rsidRPr="00C47D58" w:rsidRDefault="00331B09" w:rsidP="00331B09">
      <w:pPr>
        <w:numPr>
          <w:ilvl w:val="0"/>
          <w:numId w:val="11"/>
        </w:numPr>
      </w:pPr>
      <w:r w:rsidRPr="00C47D58">
        <w:t>oznámení a potrestání agresora před třídou</w:t>
      </w:r>
    </w:p>
    <w:p w:rsidR="00331B09" w:rsidRPr="00C47D58" w:rsidRDefault="00331B09" w:rsidP="00331B09">
      <w:pPr>
        <w:numPr>
          <w:ilvl w:val="0"/>
          <w:numId w:val="11"/>
        </w:numPr>
      </w:pPr>
      <w:r w:rsidRPr="00C47D58">
        <w:t>práce s celou třídou</w:t>
      </w:r>
    </w:p>
    <w:p w:rsidR="00331B09" w:rsidRDefault="00331B09" w:rsidP="00331B09">
      <w:pPr>
        <w:rPr>
          <w:b/>
          <w:bCs/>
        </w:rPr>
      </w:pPr>
    </w:p>
    <w:p w:rsidR="00331B09" w:rsidRPr="004157BC" w:rsidRDefault="00331B09" w:rsidP="00331B09">
      <w:pPr>
        <w:rPr>
          <w:b/>
          <w:bCs/>
        </w:rPr>
      </w:pPr>
      <w:r w:rsidRPr="004157BC">
        <w:rPr>
          <w:b/>
          <w:bCs/>
        </w:rPr>
        <w:t>II. scénář – pro výbuch skupinového násilí</w:t>
      </w:r>
    </w:p>
    <w:p w:rsidR="00331B09" w:rsidRPr="00056436" w:rsidRDefault="00331B09" w:rsidP="00331B09">
      <w:pPr>
        <w:rPr>
          <w:b/>
          <w:bCs/>
          <w:i/>
          <w:iCs/>
        </w:rPr>
      </w:pPr>
      <w:r w:rsidRPr="00056436">
        <w:rPr>
          <w:b/>
          <w:bCs/>
          <w:i/>
          <w:iCs/>
        </w:rPr>
        <w:t>A. První (alarmující) kroky pomoci</w:t>
      </w:r>
    </w:p>
    <w:p w:rsidR="00331B09" w:rsidRPr="00C47D58" w:rsidRDefault="00331B09" w:rsidP="00331B09">
      <w:pPr>
        <w:numPr>
          <w:ilvl w:val="0"/>
          <w:numId w:val="12"/>
        </w:numPr>
      </w:pPr>
      <w:r w:rsidRPr="00C47D58">
        <w:t>zvládnutí vlastního šoku- bleskový odhad závažnosti a formy šikany</w:t>
      </w:r>
    </w:p>
    <w:p w:rsidR="00331B09" w:rsidRPr="00C47D58" w:rsidRDefault="00331B09" w:rsidP="00331B09">
      <w:pPr>
        <w:numPr>
          <w:ilvl w:val="0"/>
          <w:numId w:val="12"/>
        </w:numPr>
      </w:pPr>
      <w:r w:rsidRPr="00C47D58">
        <w:t>ukončení násilí – bezprostřední záchrana oběti a zastavení skupinového násilí</w:t>
      </w:r>
    </w:p>
    <w:p w:rsidR="00331B09" w:rsidRPr="00C47D58" w:rsidRDefault="00331B09" w:rsidP="00331B09">
      <w:pPr>
        <w:rPr>
          <w:u w:val="single"/>
        </w:rPr>
      </w:pPr>
    </w:p>
    <w:p w:rsidR="00331B09" w:rsidRPr="00056436" w:rsidRDefault="00331B09" w:rsidP="00331B09">
      <w:pPr>
        <w:rPr>
          <w:b/>
          <w:bCs/>
          <w:i/>
          <w:iCs/>
        </w:rPr>
      </w:pPr>
      <w:r w:rsidRPr="00056436">
        <w:rPr>
          <w:b/>
          <w:bCs/>
          <w:i/>
          <w:iCs/>
        </w:rPr>
        <w:t>B. Příprava podmínek pro vyšetřování</w:t>
      </w:r>
    </w:p>
    <w:p w:rsidR="00331B09" w:rsidRPr="00C47D58" w:rsidRDefault="00331B09" w:rsidP="00331B09">
      <w:pPr>
        <w:numPr>
          <w:ilvl w:val="0"/>
          <w:numId w:val="12"/>
        </w:numPr>
      </w:pPr>
      <w:r w:rsidRPr="00C47D58">
        <w:t>zalarmování pedagogů na poschodí, informování vedení školy</w:t>
      </w:r>
    </w:p>
    <w:p w:rsidR="00331B09" w:rsidRPr="00C47D58" w:rsidRDefault="00331B09" w:rsidP="00331B09">
      <w:pPr>
        <w:numPr>
          <w:ilvl w:val="0"/>
          <w:numId w:val="12"/>
        </w:numPr>
      </w:pPr>
      <w:r w:rsidRPr="00C47D58">
        <w:t>poskytnutí první pomoci oběti – zajištění první pomoci, zavolání záchranky, zajištění doprovodu zraněného dítěte do nemocnice, informování rodičů</w:t>
      </w:r>
    </w:p>
    <w:p w:rsidR="00331B09" w:rsidRPr="00C47D58" w:rsidRDefault="00331B09" w:rsidP="00331B09">
      <w:pPr>
        <w:numPr>
          <w:ilvl w:val="0"/>
          <w:numId w:val="12"/>
        </w:numPr>
      </w:pPr>
      <w:r w:rsidRPr="00C47D58">
        <w:lastRenderedPageBreak/>
        <w:t>zapamatování si svědků incidentu a zabránění domluvě na křivé výpovědi</w:t>
      </w:r>
    </w:p>
    <w:p w:rsidR="00331B09" w:rsidRPr="00C47D58" w:rsidRDefault="00331B09" w:rsidP="00331B09">
      <w:pPr>
        <w:numPr>
          <w:ilvl w:val="0"/>
          <w:numId w:val="12"/>
        </w:numPr>
      </w:pPr>
      <w:r w:rsidRPr="00C47D58">
        <w:t>kontaktování Policie ČR, navázání kontaktu se specialistou na šikanování</w:t>
      </w:r>
    </w:p>
    <w:p w:rsidR="00CD3C32" w:rsidRPr="00C47D58" w:rsidRDefault="00CD3C32" w:rsidP="00331B09"/>
    <w:p w:rsidR="00331B09" w:rsidRPr="00056436" w:rsidRDefault="00331B09" w:rsidP="00331B09">
      <w:pPr>
        <w:rPr>
          <w:b/>
          <w:bCs/>
          <w:i/>
          <w:iCs/>
        </w:rPr>
      </w:pPr>
      <w:r w:rsidRPr="00056436">
        <w:rPr>
          <w:b/>
          <w:bCs/>
          <w:i/>
          <w:iCs/>
        </w:rPr>
        <w:t>C. Vyšetřování</w:t>
      </w:r>
    </w:p>
    <w:p w:rsidR="00331B09" w:rsidRPr="00C47D58" w:rsidRDefault="00331B09" w:rsidP="00331B09">
      <w:pPr>
        <w:numPr>
          <w:ilvl w:val="0"/>
          <w:numId w:val="12"/>
        </w:numPr>
      </w:pPr>
      <w:r w:rsidRPr="00C47D58">
        <w:t>rozhovor s obětí a informátory</w:t>
      </w:r>
    </w:p>
    <w:p w:rsidR="00331B09" w:rsidRPr="00C47D58" w:rsidRDefault="00331B09" w:rsidP="00331B09">
      <w:pPr>
        <w:numPr>
          <w:ilvl w:val="0"/>
          <w:numId w:val="12"/>
        </w:numPr>
      </w:pPr>
      <w:r w:rsidRPr="00C47D58">
        <w:t>nalezení nejslabších článků nespolupracujících svědků</w:t>
      </w:r>
    </w:p>
    <w:p w:rsidR="00331B09" w:rsidRPr="00C47D58" w:rsidRDefault="00331B09" w:rsidP="00331B09">
      <w:pPr>
        <w:numPr>
          <w:ilvl w:val="0"/>
          <w:numId w:val="12"/>
        </w:numPr>
      </w:pPr>
      <w:r w:rsidRPr="00C47D58">
        <w:t>provedení individuálních, případně konfrontačních rozhovorů se svědky</w:t>
      </w:r>
    </w:p>
    <w:p w:rsidR="00331B09" w:rsidRPr="00C47D58" w:rsidRDefault="00331B09" w:rsidP="00331B09">
      <w:pPr>
        <w:numPr>
          <w:ilvl w:val="0"/>
          <w:numId w:val="12"/>
        </w:numPr>
      </w:pPr>
      <w:r w:rsidRPr="00C47D58">
        <w:t>provedení rozhovorů s agresory, případně konfrontace mezi agresory</w:t>
      </w:r>
    </w:p>
    <w:p w:rsidR="00331B09" w:rsidRPr="00C47D58" w:rsidRDefault="00331B09" w:rsidP="00331B09">
      <w:pPr>
        <w:pStyle w:val="NORMO"/>
        <w:spacing w:line="240" w:lineRule="auto"/>
        <w:rPr>
          <w:rFonts w:ascii="Times New Roman" w:hAnsi="Times New Roman" w:cs="Times New Roman"/>
        </w:rPr>
      </w:pPr>
    </w:p>
    <w:p w:rsidR="00331B09" w:rsidRPr="00056436" w:rsidRDefault="00331B09" w:rsidP="00331B09">
      <w:pPr>
        <w:pStyle w:val="NORMO"/>
        <w:spacing w:line="240" w:lineRule="auto"/>
        <w:rPr>
          <w:rFonts w:ascii="Times New Roman" w:hAnsi="Times New Roman" w:cs="Times New Roman"/>
          <w:b/>
          <w:bCs/>
          <w:i/>
          <w:iCs/>
        </w:rPr>
      </w:pPr>
      <w:r w:rsidRPr="00056436">
        <w:rPr>
          <w:rFonts w:ascii="Times New Roman" w:hAnsi="Times New Roman" w:cs="Times New Roman"/>
          <w:b/>
          <w:bCs/>
          <w:i/>
          <w:iCs/>
        </w:rPr>
        <w:t>D. Náprava</w:t>
      </w:r>
    </w:p>
    <w:p w:rsidR="00331B09" w:rsidRPr="00056436" w:rsidRDefault="00331B09" w:rsidP="00331B09">
      <w:pPr>
        <w:pStyle w:val="NORMO"/>
        <w:numPr>
          <w:ilvl w:val="0"/>
          <w:numId w:val="12"/>
        </w:numPr>
        <w:spacing w:line="240" w:lineRule="auto"/>
        <w:rPr>
          <w:rFonts w:ascii="Times New Roman" w:hAnsi="Times New Roman" w:cs="Times New Roman"/>
        </w:rPr>
      </w:pPr>
      <w:r w:rsidRPr="00C47D58">
        <w:rPr>
          <w:rFonts w:ascii="Times New Roman" w:hAnsi="Times New Roman" w:cs="Times New Roman"/>
        </w:rPr>
        <w:t>metoda vnějšího nátlaku a změna konstelace skupiny</w:t>
      </w:r>
    </w:p>
    <w:p w:rsidR="00331B09" w:rsidRPr="00D92840" w:rsidRDefault="00331B09" w:rsidP="00331B09">
      <w:pPr>
        <w:pStyle w:val="Nadpis3"/>
        <w:rPr>
          <w:rFonts w:ascii="Times New Roman" w:hAnsi="Times New Roman" w:cs="Times New Roman"/>
          <w:color w:val="auto"/>
        </w:rPr>
      </w:pPr>
      <w:bookmarkStart w:id="83" w:name="_Toc523978380"/>
      <w:r w:rsidRPr="00D92840">
        <w:rPr>
          <w:rFonts w:ascii="Times New Roman" w:hAnsi="Times New Roman" w:cs="Times New Roman"/>
          <w:color w:val="auto"/>
        </w:rPr>
        <w:t>Spolupráce s rodiči</w:t>
      </w:r>
      <w:bookmarkEnd w:id="83"/>
    </w:p>
    <w:p w:rsidR="00331B09" w:rsidRPr="00C47D58" w:rsidRDefault="00331B09" w:rsidP="00331B09">
      <w:pPr>
        <w:ind w:left="360"/>
      </w:pPr>
    </w:p>
    <w:p w:rsidR="00331B09" w:rsidRPr="00C47D58" w:rsidRDefault="00331B09" w:rsidP="00331B09">
      <w:pPr>
        <w:jc w:val="both"/>
      </w:pPr>
      <w:r w:rsidRPr="00C47D58">
        <w:t xml:space="preserve">Škola aktivně spolupracuje s rodiči na ochraně dětí před šikanou. Se školním Programem proti šikanování se rodiče mohou podrobně seznámit na webových stránkách školy. Zde také uvádíme kontakty na poskytovatele poradenských a dalších služeb týkajících se problematiky šikanování. </w:t>
      </w:r>
    </w:p>
    <w:p w:rsidR="00331B09" w:rsidRPr="00C47D58" w:rsidRDefault="00331B09" w:rsidP="00331B09">
      <w:pPr>
        <w:jc w:val="both"/>
      </w:pPr>
      <w:r w:rsidRPr="00C47D58">
        <w:t>Rodiče jsou pro dítě zdrojem porozumění, opory a ochrany. Rodiče by si u svých dětí měli všímat nejrůznějších projevů, které by mohly být známkou šikany. Pokud se jim dítě se svým trápením svěří, je velmi důležité, aby jej nejen vyslechli a věřili mu, ale aby ho také podpořili a dali mu najevo, že jej mají rádi. Když se dozvědí, co se stalo, měli by neodkladně navštívit školu, nejlépe společně a informovat ředitele školy a třídního učitele. Škola dále postupuje podle vypracovaného krizového plánu.</w:t>
      </w:r>
    </w:p>
    <w:p w:rsidR="00331B09" w:rsidRPr="00D92840" w:rsidRDefault="00331B09" w:rsidP="00331B09">
      <w:pPr>
        <w:pStyle w:val="Nadpis3"/>
        <w:rPr>
          <w:rFonts w:ascii="Times New Roman" w:hAnsi="Times New Roman" w:cs="Times New Roman"/>
          <w:color w:val="auto"/>
        </w:rPr>
      </w:pPr>
      <w:bookmarkStart w:id="84" w:name="_Toc523978381"/>
      <w:r w:rsidRPr="00D92840">
        <w:rPr>
          <w:rFonts w:ascii="Times New Roman" w:hAnsi="Times New Roman" w:cs="Times New Roman"/>
          <w:color w:val="auto"/>
        </w:rPr>
        <w:t>Bezpečné prostředí na škole</w:t>
      </w:r>
      <w:bookmarkEnd w:id="84"/>
    </w:p>
    <w:p w:rsidR="00331B09" w:rsidRPr="00C47D58" w:rsidRDefault="00331B09" w:rsidP="00331B09"/>
    <w:p w:rsidR="00331B09" w:rsidRPr="00C47D58" w:rsidRDefault="00331B09" w:rsidP="00331B09">
      <w:pPr>
        <w:jc w:val="both"/>
      </w:pPr>
      <w:r w:rsidRPr="00C47D58">
        <w:t>Na vytváření bezpečného prostředí a předcházen</w:t>
      </w:r>
      <w:r>
        <w:t>í šikany se podílí celá škola. Š</w:t>
      </w:r>
      <w:r w:rsidRPr="00C47D58">
        <w:t xml:space="preserve">kolním řádem jsou nastavena konkrétní a srozumitelná pravidla </w:t>
      </w:r>
      <w:r w:rsidRPr="00E56EA6">
        <w:t> </w:t>
      </w:r>
      <w:r w:rsidRPr="00C47D58">
        <w:t>chování</w:t>
      </w:r>
      <w:r>
        <w:t xml:space="preserve">. Z řádu </w:t>
      </w:r>
      <w:r w:rsidRPr="00C47D58">
        <w:t xml:space="preserve">vyplývá, jaké chování je považováno za ohrožující a </w:t>
      </w:r>
      <w:proofErr w:type="spellStart"/>
      <w:r w:rsidRPr="00C47D58">
        <w:t>dehonestující</w:t>
      </w:r>
      <w:proofErr w:type="spellEnd"/>
      <w:r w:rsidRPr="00C47D58">
        <w:t xml:space="preserve"> a jak bude sankciováno. </w:t>
      </w:r>
    </w:p>
    <w:p w:rsidR="00331B09" w:rsidRPr="00C47D58" w:rsidRDefault="00331B09" w:rsidP="00331B09">
      <w:pPr>
        <w:jc w:val="both"/>
      </w:pPr>
      <w:r w:rsidRPr="00C47D58">
        <w:t>Na začátku školního roku jsou ve třídách vytvořena třídní pravidla, které nenahrazují ani nezdvojují školní řád. Na tvorbě těchto pravidel a na reflexi jejich dodržování se podílejí žáci společně s třídním učitelem. Ve třídách se realizují třídnické hodiny, které poskytují prostor k náhledu na situaci a vztahy ve třídách, žáci můžou sdělovat své pocity, rozebírat školní situace, řešit konflikty atd.</w:t>
      </w:r>
    </w:p>
    <w:p w:rsidR="00331B09" w:rsidRPr="00C47D58" w:rsidRDefault="00331B09" w:rsidP="00331B09">
      <w:pPr>
        <w:jc w:val="both"/>
      </w:pPr>
      <w:r w:rsidRPr="00C47D58">
        <w:t xml:space="preserve">Na škole je nastavený funkční systém vzájemné komunikace mezi třídními učiteli a celým pedagogickým sborem, všichni jsou včas informováni o situaci ve třídě, o výskytu porušení pravidel nebo o jiných rizikových faktorech. Všichni pracovníci školy monitorují varovné signály a situaci řeší s třídním učitelem, školním metodikem prevence a výchovným poradcem. </w:t>
      </w:r>
    </w:p>
    <w:p w:rsidR="00331B09" w:rsidRPr="00C47D58" w:rsidRDefault="00331B09" w:rsidP="00331B09">
      <w:pPr>
        <w:jc w:val="both"/>
      </w:pPr>
      <w:r w:rsidRPr="00C47D58">
        <w:t xml:space="preserve">Pracovníci školy znají své pravomoci a aplikují pravidla chování a důsledky za nedodržení jednotně pro všechny žáky. Pedagogičtí pracovníci se dobře orientují v prostorách školy, dobře pracují dohledy na chodbách </w:t>
      </w:r>
      <w:r>
        <w:t>o přestávkách, které kontrolují</w:t>
      </w:r>
      <w:r w:rsidRPr="00C47D58">
        <w:t xml:space="preserve"> riziková místa, která určili sami žáci.</w:t>
      </w:r>
    </w:p>
    <w:p w:rsidR="00331B09" w:rsidRPr="00C47D58" w:rsidRDefault="00331B09" w:rsidP="00331B09">
      <w:pPr>
        <w:jc w:val="both"/>
      </w:pPr>
      <w:r w:rsidRPr="00C47D58">
        <w:t xml:space="preserve">Prevence na škole je zaměřená zejména na vytváření a udržování pozitivního sociálního klimatu. Škola připouští riziko výskytu šikany jak žáka, tak i učitele a otevřeně takové chování odmítá a realizuje intervenci, pokud k takové situaci dojde. </w:t>
      </w:r>
      <w:r w:rsidR="002B6279">
        <w:t xml:space="preserve">Škola je postavena na principech, které respektují identitu a individualitu každého svého člena, podporuje solidaritu a toleranci, vědomí sounáležitosti, podporuje spolupráci a rozvíjí vzájemný respekt. </w:t>
      </w:r>
    </w:p>
    <w:p w:rsidR="00331B09" w:rsidRDefault="00331B09" w:rsidP="00331B09">
      <w:pPr>
        <w:jc w:val="both"/>
      </w:pPr>
    </w:p>
    <w:p w:rsidR="006B4DB3" w:rsidRPr="00C47D58" w:rsidRDefault="006B4DB3" w:rsidP="00331B09">
      <w:pPr>
        <w:jc w:val="both"/>
      </w:pPr>
    </w:p>
    <w:p w:rsidR="00331B09" w:rsidRPr="000C095C" w:rsidRDefault="00331B09" w:rsidP="00331B09">
      <w:pPr>
        <w:jc w:val="both"/>
        <w:rPr>
          <w:b/>
          <w:bCs/>
        </w:rPr>
      </w:pPr>
      <w:r w:rsidRPr="00A910CE">
        <w:rPr>
          <w:b/>
          <w:bCs/>
        </w:rPr>
        <w:lastRenderedPageBreak/>
        <w:t>Jak šikanu minimalizovat</w:t>
      </w:r>
    </w:p>
    <w:p w:rsidR="00331B09" w:rsidRPr="00C47D58" w:rsidRDefault="00331B09" w:rsidP="00331B09">
      <w:pPr>
        <w:pStyle w:val="Odstavecseseznamem"/>
        <w:numPr>
          <w:ilvl w:val="0"/>
          <w:numId w:val="37"/>
        </w:numPr>
        <w:jc w:val="both"/>
      </w:pPr>
      <w:r w:rsidRPr="00C47D58">
        <w:t>nastavit a uplatňovat jasná pravidla chování ve třídě a ve škole</w:t>
      </w:r>
    </w:p>
    <w:p w:rsidR="00331B09" w:rsidRPr="00C47D58" w:rsidRDefault="00331B09" w:rsidP="00331B09">
      <w:pPr>
        <w:pStyle w:val="Odstavecseseznamem"/>
        <w:numPr>
          <w:ilvl w:val="0"/>
          <w:numId w:val="37"/>
        </w:numPr>
        <w:jc w:val="both"/>
      </w:pPr>
      <w:r w:rsidRPr="00C47D58">
        <w:t>nastavit adekvátní opatření a sankce při nedodržování těchto pravidel</w:t>
      </w:r>
    </w:p>
    <w:p w:rsidR="00331B09" w:rsidRPr="00C47D58" w:rsidRDefault="00331B09" w:rsidP="00331B09">
      <w:pPr>
        <w:pStyle w:val="Odstavecseseznamem"/>
        <w:numPr>
          <w:ilvl w:val="0"/>
          <w:numId w:val="37"/>
        </w:numPr>
        <w:jc w:val="both"/>
      </w:pPr>
      <w:r w:rsidRPr="00C47D58">
        <w:t>monitorování prostor ve škole, která jsou vnímána jako méně bezpečná a přijetí bezpečnostních opatření</w:t>
      </w:r>
    </w:p>
    <w:p w:rsidR="00331B09" w:rsidRPr="00C47D58" w:rsidRDefault="00331B09" w:rsidP="00331B09">
      <w:pPr>
        <w:pStyle w:val="Odstavecseseznamem"/>
        <w:numPr>
          <w:ilvl w:val="0"/>
          <w:numId w:val="37"/>
        </w:numPr>
        <w:jc w:val="both"/>
      </w:pPr>
      <w:r w:rsidRPr="00C47D58">
        <w:t xml:space="preserve">všímat si změn v náladě, emocích a chování žáků a reagovat na ně </w:t>
      </w:r>
    </w:p>
    <w:p w:rsidR="00331B09" w:rsidRPr="00C47D58" w:rsidRDefault="00331B09" w:rsidP="00331B09">
      <w:pPr>
        <w:pStyle w:val="Odstavecseseznamem"/>
        <w:numPr>
          <w:ilvl w:val="0"/>
          <w:numId w:val="37"/>
        </w:numPr>
        <w:jc w:val="both"/>
      </w:pPr>
      <w:r w:rsidRPr="00C47D58">
        <w:t>okamžitě reagovat na konflikt nebo nerespektování pravidel</w:t>
      </w:r>
    </w:p>
    <w:p w:rsidR="00331B09" w:rsidRPr="00C47D58" w:rsidRDefault="00331B09" w:rsidP="00331B09">
      <w:pPr>
        <w:pStyle w:val="Odstavecseseznamem"/>
        <w:numPr>
          <w:ilvl w:val="0"/>
          <w:numId w:val="37"/>
        </w:numPr>
        <w:jc w:val="both"/>
      </w:pPr>
      <w:r w:rsidRPr="00C47D58">
        <w:t>nepřekračovat hranice ve vztahu k žákům, žáky neponižovat, nezesměšňovat, při hodnocení zachovat důstojnost žáků</w:t>
      </w:r>
    </w:p>
    <w:p w:rsidR="00331B09" w:rsidRPr="00C47D58" w:rsidRDefault="00331B09" w:rsidP="00331B09">
      <w:pPr>
        <w:pStyle w:val="Odstavecseseznamem"/>
        <w:numPr>
          <w:ilvl w:val="0"/>
          <w:numId w:val="37"/>
        </w:numPr>
        <w:jc w:val="both"/>
      </w:pPr>
      <w:r w:rsidRPr="00C47D58">
        <w:t>neřešit konflikt se žákem před celou třídou, uplatňovat individuální konzultaci</w:t>
      </w:r>
    </w:p>
    <w:p w:rsidR="00331B09" w:rsidRPr="00C47D58" w:rsidRDefault="00331B09" w:rsidP="00331B09">
      <w:pPr>
        <w:pStyle w:val="Odstavecseseznamem"/>
        <w:numPr>
          <w:ilvl w:val="0"/>
          <w:numId w:val="37"/>
        </w:numPr>
        <w:jc w:val="both"/>
      </w:pPr>
      <w:r w:rsidRPr="00C47D58">
        <w:t>danou situaci následně rozebrat se třídou</w:t>
      </w:r>
    </w:p>
    <w:p w:rsidR="00331B09" w:rsidRPr="00C47D58" w:rsidRDefault="00331B09" w:rsidP="00331B09">
      <w:pPr>
        <w:pStyle w:val="Odstavecseseznamem"/>
        <w:numPr>
          <w:ilvl w:val="0"/>
          <w:numId w:val="37"/>
        </w:numPr>
        <w:jc w:val="both"/>
      </w:pPr>
      <w:r w:rsidRPr="00C47D58">
        <w:t>vážnější přestupky řešit s preventivním týmem a zákonnými zástupci žáka</w:t>
      </w:r>
    </w:p>
    <w:p w:rsidR="00331B09" w:rsidRDefault="00331B09" w:rsidP="00331B09">
      <w:pPr>
        <w:pStyle w:val="Nadpis1"/>
        <w:numPr>
          <w:ilvl w:val="0"/>
          <w:numId w:val="0"/>
        </w:numPr>
        <w:rPr>
          <w:rFonts w:ascii="Times New Roman" w:hAnsi="Times New Roman" w:cs="Times New Roman"/>
        </w:rPr>
        <w:sectPr w:rsidR="00331B09" w:rsidSect="00C323A4">
          <w:pgSz w:w="11906" w:h="16838"/>
          <w:pgMar w:top="1417" w:right="1417" w:bottom="1417" w:left="1417" w:header="708" w:footer="708" w:gutter="0"/>
          <w:cols w:space="708"/>
          <w:docGrid w:linePitch="360"/>
        </w:sectPr>
      </w:pPr>
    </w:p>
    <w:p w:rsidR="00331B09" w:rsidRPr="00D92840" w:rsidRDefault="00331B09" w:rsidP="00331B09">
      <w:pPr>
        <w:pStyle w:val="Nadpis1"/>
        <w:rPr>
          <w:rFonts w:ascii="Times New Roman" w:hAnsi="Times New Roman" w:cs="Times New Roman"/>
          <w:color w:val="auto"/>
        </w:rPr>
      </w:pPr>
      <w:bookmarkStart w:id="85" w:name="_Toc523978382"/>
      <w:r w:rsidRPr="00D92840">
        <w:rPr>
          <w:rFonts w:ascii="Times New Roman" w:hAnsi="Times New Roman" w:cs="Times New Roman"/>
          <w:color w:val="auto"/>
        </w:rPr>
        <w:lastRenderedPageBreak/>
        <w:t>Další projevy rizikového chování</w:t>
      </w:r>
      <w:bookmarkEnd w:id="85"/>
    </w:p>
    <w:p w:rsidR="00331B09" w:rsidRDefault="00331B09" w:rsidP="00331B09">
      <w:pPr>
        <w:jc w:val="both"/>
        <w:rPr>
          <w:b/>
          <w:bCs/>
        </w:rPr>
      </w:pPr>
    </w:p>
    <w:p w:rsidR="00331B09" w:rsidRPr="00D92840" w:rsidRDefault="00331B09" w:rsidP="00331B09">
      <w:pPr>
        <w:pStyle w:val="Nadpis2"/>
        <w:rPr>
          <w:rFonts w:ascii="Times New Roman" w:hAnsi="Times New Roman" w:cs="Times New Roman"/>
          <w:color w:val="auto"/>
        </w:rPr>
      </w:pPr>
      <w:bookmarkStart w:id="86" w:name="_Toc523978383"/>
      <w:r w:rsidRPr="00D92840">
        <w:rPr>
          <w:rFonts w:ascii="Times New Roman" w:hAnsi="Times New Roman" w:cs="Times New Roman"/>
          <w:color w:val="auto"/>
        </w:rPr>
        <w:t>Kouření</w:t>
      </w:r>
      <w:bookmarkEnd w:id="86"/>
    </w:p>
    <w:p w:rsidR="00331B09" w:rsidRPr="00C47D58" w:rsidRDefault="00331B09" w:rsidP="00331B09"/>
    <w:p w:rsidR="00331B09" w:rsidRPr="00C47D58" w:rsidRDefault="00331B09" w:rsidP="00331B09">
      <w:pPr>
        <w:rPr>
          <w:b/>
          <w:bCs/>
          <w:i/>
          <w:iCs/>
        </w:rPr>
      </w:pPr>
      <w:r w:rsidRPr="00C47D58">
        <w:rPr>
          <w:b/>
          <w:bCs/>
          <w:i/>
          <w:iCs/>
        </w:rPr>
        <w:t>Kouření v prostorách školy</w:t>
      </w:r>
    </w:p>
    <w:p w:rsidR="00331B09" w:rsidRPr="00C47D58" w:rsidRDefault="00331B09" w:rsidP="00331B09">
      <w:r w:rsidRPr="00C47D58">
        <w:t xml:space="preserve">Kouření v prostorách školy zakazuje </w:t>
      </w:r>
      <w:r>
        <w:t>tzv. protikuřácký zákon č. 65/2017</w:t>
      </w:r>
      <w:r w:rsidRPr="00C47D58">
        <w:t xml:space="preserve"> Sb.</w:t>
      </w:r>
      <w:r>
        <w:t xml:space="preserve"> (zákon o ochraně zdraví před škodlivými účinky návykových látek).</w:t>
      </w:r>
    </w:p>
    <w:p w:rsidR="00331B09" w:rsidRPr="00C47D58" w:rsidRDefault="00331B09" w:rsidP="00331B09"/>
    <w:p w:rsidR="00331B09" w:rsidRPr="00C47D58" w:rsidRDefault="00331B09" w:rsidP="00331B09">
      <w:pPr>
        <w:rPr>
          <w:b/>
          <w:bCs/>
          <w:i/>
          <w:iCs/>
        </w:rPr>
      </w:pPr>
      <w:r w:rsidRPr="00C47D58">
        <w:rPr>
          <w:b/>
          <w:bCs/>
          <w:i/>
          <w:iCs/>
        </w:rPr>
        <w:t>Výňatek ze školního řádu</w:t>
      </w:r>
    </w:p>
    <w:p w:rsidR="00331B09" w:rsidRPr="00C47D58" w:rsidRDefault="00331B09" w:rsidP="00331B09">
      <w:pPr>
        <w:jc w:val="both"/>
      </w:pPr>
      <w:r w:rsidRPr="00C47D58">
        <w:t>Prostory školy jsou označené viditelným textem a grafickou značkou zákazu kouření.</w:t>
      </w:r>
    </w:p>
    <w:p w:rsidR="00331B09" w:rsidRPr="00C47D58" w:rsidRDefault="00331B09" w:rsidP="00331B09">
      <w:pPr>
        <w:jc w:val="both"/>
      </w:pPr>
      <w:r w:rsidRPr="00C47D58">
        <w:t>Školní řád: Žáci chrání zdraví své i zdraví spolužáků; žákům jsou zakázány všechny činnosti, které jsou zdraví škodlivé a které mohou přivodit žákům úraz. Porušení zákazu je vždy závažným porušením povinností, stanovených tímto školním řádem. Takové porušení je klasifikováno sníženým stupněm z chování</w:t>
      </w:r>
    </w:p>
    <w:p w:rsidR="00331B09" w:rsidRPr="00C47D58" w:rsidRDefault="00331B09" w:rsidP="00331B09"/>
    <w:p w:rsidR="00331B09" w:rsidRPr="00C47D58" w:rsidRDefault="00331B09" w:rsidP="00331B09">
      <w:pPr>
        <w:rPr>
          <w:b/>
          <w:bCs/>
          <w:i/>
          <w:iCs/>
        </w:rPr>
      </w:pPr>
      <w:r w:rsidRPr="00C47D58">
        <w:rPr>
          <w:b/>
          <w:bCs/>
          <w:i/>
          <w:iCs/>
        </w:rPr>
        <w:t>Nález krabičky cigaret, elektronické cigarety nebo jiného tabákového výrobku u žáka</w:t>
      </w:r>
    </w:p>
    <w:p w:rsidR="00331B09" w:rsidRPr="00C47D58" w:rsidRDefault="00331B09" w:rsidP="00331B09">
      <w:pPr>
        <w:jc w:val="both"/>
      </w:pPr>
      <w:r w:rsidRPr="00C47D58">
        <w:t>1. Vyučující, který zadrží u některého žáka cigarety, elektronické cigarety nebo jiný tabákový výrobek, sepíše zápis o události s vyjádřením žáka a kontaktuje výchovného poradce (VP) nebo školního metodika prevence (ŠMP). Událost nahlásí vedení školy.</w:t>
      </w:r>
    </w:p>
    <w:p w:rsidR="00331B09" w:rsidRPr="00C47D58" w:rsidRDefault="00331B09" w:rsidP="00331B09">
      <w:pPr>
        <w:jc w:val="both"/>
      </w:pPr>
      <w:r w:rsidRPr="00C47D58">
        <w:t>2. Následuje pohovor VP, ŠMP a třídního učitele (TU) se žákem - porušení školního řádu – výchovná opatře</w:t>
      </w:r>
      <w:r>
        <w:t>ní – důtka ředitele školy (DŘŠ), konkrétní rizika kouření, relevantní informace a motivace k nekouření.</w:t>
      </w:r>
    </w:p>
    <w:p w:rsidR="00331B09" w:rsidRPr="00C47D58" w:rsidRDefault="00331B09" w:rsidP="00331B09">
      <w:pPr>
        <w:jc w:val="both"/>
      </w:pPr>
      <w:r w:rsidRPr="00C47D58">
        <w:t>3. Třídní učitel informuje zákonného zástupce žáka o n</w:t>
      </w:r>
      <w:r>
        <w:t>álezu tabákového výrobku u žáka, poskytne odkazy na další informace nebo odborné poradenské služby.</w:t>
      </w:r>
      <w:r w:rsidRPr="00C47D58">
        <w:t xml:space="preserve"> Při opakování situace nebo v případě nespolupráce zákonného zástupce, ŠMP nebo VP kontaktují orgán sociálně právní ochrany dětí (OSPOD).</w:t>
      </w:r>
    </w:p>
    <w:p w:rsidR="00331B09" w:rsidRPr="00C47D58" w:rsidRDefault="00331B09" w:rsidP="00331B09">
      <w:pPr>
        <w:jc w:val="both"/>
      </w:pPr>
      <w:r w:rsidRPr="00C47D58">
        <w:t>4. ŠMP a TU nebo další vyučující pracují s třídním kolektivem:</w:t>
      </w:r>
    </w:p>
    <w:p w:rsidR="00331B09" w:rsidRPr="00C47D58" w:rsidRDefault="00331B09" w:rsidP="00331B09">
      <w:pPr>
        <w:numPr>
          <w:ilvl w:val="1"/>
          <w:numId w:val="38"/>
        </w:numPr>
        <w:jc w:val="both"/>
      </w:pPr>
      <w:r w:rsidRPr="00C47D58">
        <w:t>informování o riziku kouření, cigaret i dalších forem tabáku, zejména vodních dýmek</w:t>
      </w:r>
    </w:p>
    <w:p w:rsidR="00331B09" w:rsidRPr="00C47D58" w:rsidRDefault="00331B09" w:rsidP="00331B09">
      <w:pPr>
        <w:numPr>
          <w:ilvl w:val="1"/>
          <w:numId w:val="38"/>
        </w:numPr>
        <w:jc w:val="both"/>
      </w:pPr>
      <w:r w:rsidRPr="00C47D58">
        <w:t>klamavost reklam tabákového průmyslu</w:t>
      </w:r>
    </w:p>
    <w:p w:rsidR="00331B09" w:rsidRPr="00C47D58" w:rsidRDefault="00331B09" w:rsidP="00331B09">
      <w:pPr>
        <w:numPr>
          <w:ilvl w:val="1"/>
          <w:numId w:val="38"/>
        </w:numPr>
        <w:jc w:val="both"/>
      </w:pPr>
      <w:r w:rsidRPr="00C47D58">
        <w:t>výklad poškození zdraví v hodinách biologie, výpočet výdajů za cigarety v hodinách matematiky, antireklamy na kouření v hodinách výchovy ke zdraví, výtvarné projekty na téma kouření, práce s dětskými protikuřáckými webovými stránkami v hodinách informatiky</w:t>
      </w:r>
    </w:p>
    <w:p w:rsidR="00331B09" w:rsidRPr="00C47D58" w:rsidRDefault="00331B09" w:rsidP="00331B09">
      <w:pPr>
        <w:jc w:val="both"/>
      </w:pPr>
      <w:r w:rsidRPr="00C47D58">
        <w:t>5. Na třídní schůzce TU informuje rodiče o problematice kouření a o kouření v dětské populaci – snaha minimalizovat podceňování kouření dětí ze strany rodičů, zvýšení informovanosti rodičů, možnost navázat spolupráci s rodiči na dané téma, možnost vysvětlit, jak je důležité pro dítě nekuřácké domácí prostředí, seznámení s pomáhajícími institucemi, možnosti řešení problému.</w:t>
      </w:r>
    </w:p>
    <w:p w:rsidR="00331B09" w:rsidRPr="00C47D58" w:rsidRDefault="00331B09" w:rsidP="00331B09"/>
    <w:p w:rsidR="00331B09" w:rsidRPr="00C47D58" w:rsidRDefault="00331B09" w:rsidP="00331B09">
      <w:pPr>
        <w:rPr>
          <w:b/>
          <w:bCs/>
          <w:i/>
          <w:iCs/>
        </w:rPr>
      </w:pPr>
      <w:r w:rsidRPr="00C47D58">
        <w:rPr>
          <w:b/>
          <w:bCs/>
          <w:i/>
          <w:iCs/>
        </w:rPr>
        <w:t>Postup při kouření ve škole</w:t>
      </w:r>
    </w:p>
    <w:p w:rsidR="00331B09" w:rsidRPr="00C47D58" w:rsidRDefault="00331B09" w:rsidP="00331B09">
      <w:pPr>
        <w:jc w:val="both"/>
      </w:pPr>
      <w:r w:rsidRPr="00C47D58">
        <w:t>1. Ve vnitřních a vnějších prostorách školy je zakázáno kouřit, proto při přistižení žák</w:t>
      </w:r>
      <w:r>
        <w:t>a při konzumaci cigaret,</w:t>
      </w:r>
      <w:r w:rsidRPr="00C47D58">
        <w:t xml:space="preserve"> tabákových výrobků </w:t>
      </w:r>
      <w:r>
        <w:t>a elektronických cigaret s</w:t>
      </w:r>
      <w:r w:rsidRPr="00C47D58">
        <w:t>e žákovi musí v další konzumaci zabránit a událost nahlásit vedení školy.</w:t>
      </w:r>
    </w:p>
    <w:p w:rsidR="00331B09" w:rsidRPr="00C47D58" w:rsidRDefault="00331B09" w:rsidP="00331B09">
      <w:r w:rsidRPr="00C47D58">
        <w:t>2. Tabákový výrobek je třeba žákovi odebrat a zajistit.</w:t>
      </w:r>
    </w:p>
    <w:p w:rsidR="00331B09" w:rsidRPr="00C47D58" w:rsidRDefault="00331B09" w:rsidP="00331B09">
      <w:r w:rsidRPr="00C47D58">
        <w:t>3. ŠMP sepíše a založí zápis o události do své agendy.</w:t>
      </w:r>
      <w:r>
        <w:t xml:space="preserve"> V rozhovoru se žákem informuje o porušení školního řádu, sdělí žákovi konkrétní rizika, předá relevantní informace a snaží se motivovat k nekouření.</w:t>
      </w:r>
    </w:p>
    <w:p w:rsidR="00331B09" w:rsidRPr="00C47D58" w:rsidRDefault="00331B09" w:rsidP="00331B09">
      <w:r w:rsidRPr="00C47D58">
        <w:lastRenderedPageBreak/>
        <w:t>4. TU informuje zákonného zástupce</w:t>
      </w:r>
      <w:r>
        <w:t xml:space="preserve"> žáka o porušení zákazu kouření, poskytne odkazy na další informace nebo odborné poradenské služby.</w:t>
      </w:r>
      <w:r w:rsidRPr="00C47D58">
        <w:t xml:space="preserve"> </w:t>
      </w:r>
    </w:p>
    <w:p w:rsidR="00331B09" w:rsidRPr="00C47D58" w:rsidRDefault="00331B09" w:rsidP="00331B09">
      <w:r w:rsidRPr="00C47D58">
        <w:t>5. Při opakovaném přistižení nebo v závažných případech škola informuje OSPOD.</w:t>
      </w:r>
    </w:p>
    <w:p w:rsidR="00331B09" w:rsidRPr="00C47D58" w:rsidRDefault="00331B09" w:rsidP="00331B09">
      <w:r w:rsidRPr="00C47D58">
        <w:t xml:space="preserve">6. Sankce za porušení zákazu konzumace tabákových výrobků stanovených školním řádem – snížená klasifikace z chování. </w:t>
      </w:r>
    </w:p>
    <w:p w:rsidR="00331B09" w:rsidRPr="00D92840" w:rsidRDefault="00331B09" w:rsidP="00331B09">
      <w:pPr>
        <w:pStyle w:val="Nadpis2"/>
        <w:rPr>
          <w:rFonts w:ascii="Times New Roman" w:hAnsi="Times New Roman" w:cs="Times New Roman"/>
          <w:color w:val="auto"/>
        </w:rPr>
      </w:pPr>
      <w:bookmarkStart w:id="87" w:name="_Toc523978384"/>
      <w:r w:rsidRPr="00D92840">
        <w:rPr>
          <w:rFonts w:ascii="Times New Roman" w:hAnsi="Times New Roman" w:cs="Times New Roman"/>
          <w:color w:val="auto"/>
        </w:rPr>
        <w:t>Alkohol</w:t>
      </w:r>
      <w:bookmarkEnd w:id="87"/>
    </w:p>
    <w:p w:rsidR="00331B09" w:rsidRPr="00C47D58" w:rsidRDefault="00331B09" w:rsidP="00331B09">
      <w:pPr>
        <w:rPr>
          <w:b/>
          <w:bCs/>
        </w:rPr>
      </w:pPr>
    </w:p>
    <w:p w:rsidR="00331B09" w:rsidRPr="00C47D58" w:rsidRDefault="00331B09" w:rsidP="00331B09">
      <w:pPr>
        <w:rPr>
          <w:b/>
          <w:bCs/>
          <w:i/>
          <w:iCs/>
        </w:rPr>
      </w:pPr>
      <w:r w:rsidRPr="00C47D58">
        <w:rPr>
          <w:b/>
          <w:bCs/>
          <w:i/>
          <w:iCs/>
        </w:rPr>
        <w:t>Alkohol v prostorách školy</w:t>
      </w:r>
    </w:p>
    <w:p w:rsidR="00331B09" w:rsidRPr="00C47D58" w:rsidRDefault="00331B09" w:rsidP="00331B09">
      <w:pPr>
        <w:jc w:val="both"/>
      </w:pPr>
      <w:r w:rsidRPr="00C47D58">
        <w:t>Prodej nebo podávání alkoholických nápojů osobám mladším 18 let je v ČR zakázáno. Ve škole je zákaz užívání alkoholu v době školního vyučování i na všech akcích školou pořádaných.</w:t>
      </w:r>
    </w:p>
    <w:p w:rsidR="00331B09" w:rsidRPr="00C47D58" w:rsidRDefault="00331B09" w:rsidP="00331B09">
      <w:pPr>
        <w:jc w:val="both"/>
      </w:pPr>
    </w:p>
    <w:p w:rsidR="00331B09" w:rsidRPr="00056436" w:rsidRDefault="00331B09" w:rsidP="00331B09">
      <w:pPr>
        <w:rPr>
          <w:b/>
          <w:bCs/>
          <w:i/>
          <w:iCs/>
        </w:rPr>
      </w:pPr>
      <w:r w:rsidRPr="00C47D58">
        <w:rPr>
          <w:b/>
          <w:bCs/>
          <w:i/>
          <w:iCs/>
        </w:rPr>
        <w:t>Postup při nálezu alkoholu u žáka</w:t>
      </w:r>
    </w:p>
    <w:p w:rsidR="00331B09" w:rsidRPr="00C47D58" w:rsidRDefault="00331B09" w:rsidP="00331B09">
      <w:pPr>
        <w:jc w:val="both"/>
      </w:pPr>
      <w:r w:rsidRPr="00C47D58">
        <w:t>1. Vyučující, který zadrží u některého žáka alkohol, sepíše zápis o události s vyjádřením žáka a kontaktuje VP nebo ŠMP. Tekutinu nepodrobuje žádnému testu ke zjištění chemické struktury. Událost nahlásí vedení školy.</w:t>
      </w:r>
    </w:p>
    <w:p w:rsidR="00331B09" w:rsidRPr="00C47D58" w:rsidRDefault="00331B09" w:rsidP="00331B09">
      <w:pPr>
        <w:jc w:val="both"/>
      </w:pPr>
      <w:r w:rsidRPr="00C47D58">
        <w:t>2. Následuje pohovor VP, ŠMP a TU se žákem - porušení školního řádu – výchovná opatření – DŘŠ.</w:t>
      </w:r>
    </w:p>
    <w:p w:rsidR="00331B09" w:rsidRPr="00C47D58" w:rsidRDefault="00331B09" w:rsidP="00331B09">
      <w:pPr>
        <w:jc w:val="both"/>
      </w:pPr>
      <w:r w:rsidRPr="00C47D58">
        <w:t>3. TU informuje zákonného zástupce žáka o nálezu alkoholu u žáka.</w:t>
      </w:r>
    </w:p>
    <w:p w:rsidR="00331B09" w:rsidRPr="00C47D58" w:rsidRDefault="00331B09" w:rsidP="00331B09">
      <w:pPr>
        <w:jc w:val="both"/>
      </w:pPr>
      <w:r w:rsidRPr="00C47D58">
        <w:t>4. Při opakování situace nebo v případě nespolupráce zákonného zástupce ŠMP nebo VP kontaktuje OSPOD.</w:t>
      </w:r>
    </w:p>
    <w:p w:rsidR="00331B09" w:rsidRPr="00C47D58" w:rsidRDefault="00331B09" w:rsidP="00331B09">
      <w:pPr>
        <w:jc w:val="both"/>
      </w:pPr>
      <w:r w:rsidRPr="00C47D58">
        <w:t>5. ŠMP a TU nebo další vyučující pracují s třídním kolektivem:</w:t>
      </w:r>
    </w:p>
    <w:p w:rsidR="00331B09" w:rsidRPr="00C47D58" w:rsidRDefault="00331B09" w:rsidP="00331B09">
      <w:pPr>
        <w:numPr>
          <w:ilvl w:val="1"/>
          <w:numId w:val="39"/>
        </w:numPr>
        <w:jc w:val="both"/>
      </w:pPr>
      <w:r w:rsidRPr="00C47D58">
        <w:t>informování o rizicích užívání alkoholu zejména na vyvíjející se mladý organismus</w:t>
      </w:r>
    </w:p>
    <w:p w:rsidR="00331B09" w:rsidRPr="00C47D58" w:rsidRDefault="00331B09" w:rsidP="00331B09">
      <w:pPr>
        <w:numPr>
          <w:ilvl w:val="1"/>
          <w:numId w:val="39"/>
        </w:numPr>
        <w:jc w:val="both"/>
      </w:pPr>
      <w:r w:rsidRPr="00C47D58">
        <w:t>výklad poškození zdraví v hodinách biologie, dopady požívání alkoholu – sociální, finanční, společenské atd.</w:t>
      </w:r>
    </w:p>
    <w:p w:rsidR="00331B09" w:rsidRPr="00C47D58" w:rsidRDefault="00331B09" w:rsidP="00331B09"/>
    <w:p w:rsidR="00331B09" w:rsidRPr="00C47D58" w:rsidRDefault="00331B09" w:rsidP="00331B09">
      <w:pPr>
        <w:rPr>
          <w:b/>
          <w:bCs/>
          <w:i/>
          <w:iCs/>
        </w:rPr>
      </w:pPr>
      <w:r w:rsidRPr="00C47D58">
        <w:rPr>
          <w:b/>
          <w:bCs/>
          <w:i/>
          <w:iCs/>
        </w:rPr>
        <w:t>Postup při nálezu alkoholu ve škole</w:t>
      </w:r>
    </w:p>
    <w:p w:rsidR="00331B09" w:rsidRPr="00C47D58" w:rsidRDefault="00331B09" w:rsidP="00331B09">
      <w:pPr>
        <w:jc w:val="both"/>
      </w:pPr>
      <w:r>
        <w:t xml:space="preserve">1. </w:t>
      </w:r>
      <w:r w:rsidRPr="00C47D58">
        <w:t xml:space="preserve">Žák, který nalezne alkohol v budově školy, nahlásí nález pedagogickému pracovníkovi nebo vedení školy. </w:t>
      </w:r>
    </w:p>
    <w:p w:rsidR="00331B09" w:rsidRPr="00C47D58" w:rsidRDefault="00331B09" w:rsidP="00331B09">
      <w:pPr>
        <w:jc w:val="both"/>
      </w:pPr>
      <w:r w:rsidRPr="00C47D58">
        <w:t xml:space="preserve">2. Pokud nalezne alkohol pedagogický pracovník, nahlásí událost vedení školy a sepíše o ní zápis. Tekutinu nepodrobuje žádnému testu ke zjištění chemické struktury. </w:t>
      </w:r>
    </w:p>
    <w:p w:rsidR="00331B09" w:rsidRPr="00C47D58" w:rsidRDefault="00331B09" w:rsidP="00331B09">
      <w:pPr>
        <w:jc w:val="both"/>
      </w:pPr>
      <w:r w:rsidRPr="00C47D58">
        <w:t xml:space="preserve">3. Následuje sepsání záznamu o události s vyjádřením žáka za přítomnosti ŠMP, který zápis založí do své agendy. </w:t>
      </w:r>
    </w:p>
    <w:p w:rsidR="00331B09" w:rsidRPr="00C47D58" w:rsidRDefault="00331B09" w:rsidP="00331B09"/>
    <w:p w:rsidR="00331B09" w:rsidRPr="00C47D58" w:rsidRDefault="00331B09" w:rsidP="00331B09">
      <w:pPr>
        <w:rPr>
          <w:b/>
          <w:bCs/>
          <w:i/>
          <w:iCs/>
        </w:rPr>
      </w:pPr>
      <w:r w:rsidRPr="00C47D58">
        <w:rPr>
          <w:b/>
          <w:bCs/>
          <w:i/>
          <w:iCs/>
        </w:rPr>
        <w:t>Postup při konzumaci alkoholu ve škole</w:t>
      </w:r>
    </w:p>
    <w:p w:rsidR="00331B09" w:rsidRPr="00C47D58" w:rsidRDefault="00331B09" w:rsidP="00331B09">
      <w:pPr>
        <w:jc w:val="both"/>
      </w:pPr>
      <w:r w:rsidRPr="00C47D58">
        <w:t xml:space="preserve">1. Ve vnitřních a vnějších prostorách školy nebo v rámci akcí školou pořádaných, je zakázáno užívání alkoholu, proto při přistižení žáka při konzumaci alkoholu se žákovi musí v další konzumaci zabránit. </w:t>
      </w:r>
    </w:p>
    <w:p w:rsidR="00331B09" w:rsidRPr="00C47D58" w:rsidRDefault="00331B09" w:rsidP="00331B09">
      <w:pPr>
        <w:jc w:val="both"/>
      </w:pPr>
      <w:r w:rsidRPr="00C47D58">
        <w:t>2. Alkohol je třeba žákovi odebrat a zajistit, aby nemohl v konzumaci pokračovat.</w:t>
      </w:r>
    </w:p>
    <w:p w:rsidR="00331B09" w:rsidRPr="00C47D58" w:rsidRDefault="00331B09" w:rsidP="00331B09">
      <w:pPr>
        <w:jc w:val="both"/>
      </w:pPr>
      <w:r w:rsidRPr="00C47D58">
        <w:t xml:space="preserve">3. Pokud žákovi hrozí akutní nebezpečí (vyhodnotí pedagogický pracovník), žák je ohrožen na zdraví a životě, pedagogický pracovník zajistí nezbytnou pomoc a zavolá lékaře. </w:t>
      </w:r>
    </w:p>
    <w:p w:rsidR="00331B09" w:rsidRPr="00C47D58" w:rsidRDefault="00331B09" w:rsidP="00331B09">
      <w:pPr>
        <w:jc w:val="both"/>
      </w:pPr>
      <w:r w:rsidRPr="00C47D58">
        <w:t>4. V případě podezření, že alkohol obsahuje i jiné příměsi a byl nalezen u žáka, který se jím intoxikoval, předá zajištěnou tekutinu přivolanému lékaři.</w:t>
      </w:r>
    </w:p>
    <w:p w:rsidR="00331B09" w:rsidRPr="00C47D58" w:rsidRDefault="00331B09" w:rsidP="00331B09">
      <w:pPr>
        <w:jc w:val="both"/>
      </w:pPr>
      <w:r w:rsidRPr="00C47D58">
        <w:t>5. O události sepíše ŠMP zápis, který si založí do své agendy.</w:t>
      </w:r>
    </w:p>
    <w:p w:rsidR="00331B09" w:rsidRPr="00C47D58" w:rsidRDefault="00331B09" w:rsidP="00331B09">
      <w:pPr>
        <w:jc w:val="both"/>
      </w:pPr>
      <w:r w:rsidRPr="00C47D58">
        <w:t xml:space="preserve">6. Pokud žákovi nehrozí akutní nebezpečí (vyhodnotí pedagogický pracovník), TU přivolá zákonného zástupce žáka, aby si ho vyzvedl, popřípadě se pomoc žádá od </w:t>
      </w:r>
      <w:proofErr w:type="spellStart"/>
      <w:r w:rsidRPr="00C47D58">
        <w:t>OSPODu</w:t>
      </w:r>
      <w:proofErr w:type="spellEnd"/>
      <w:r w:rsidRPr="00C47D58">
        <w:t xml:space="preserve">, pokud zákonný zástupce žáka není k zastižení. </w:t>
      </w:r>
    </w:p>
    <w:p w:rsidR="00331B09" w:rsidRDefault="00331B09" w:rsidP="00331B09">
      <w:pPr>
        <w:jc w:val="both"/>
      </w:pPr>
      <w:r w:rsidRPr="00C47D58">
        <w:lastRenderedPageBreak/>
        <w:t xml:space="preserve">7. Následuje sankce za porušení zákazu konzumace alkoholu stanovený školním řádem – snížená klasifikace z chování. </w:t>
      </w:r>
    </w:p>
    <w:p w:rsidR="00331B09" w:rsidRPr="00C47D58" w:rsidRDefault="00331B09" w:rsidP="00331B09">
      <w:pPr>
        <w:jc w:val="both"/>
      </w:pPr>
      <w:r>
        <w:t>8. Jestliže žák nabízí alkohol ostatním žákům, škola požádá Policii ČR o prošetření situace a kontaktuje zákonného zástupce žáka, který alkohol nabízel.</w:t>
      </w:r>
    </w:p>
    <w:p w:rsidR="00331B09" w:rsidRPr="00E14A5E" w:rsidRDefault="00331B09" w:rsidP="00331B09">
      <w:pPr>
        <w:jc w:val="both"/>
        <w:rPr>
          <w:sz w:val="20"/>
          <w:szCs w:val="20"/>
        </w:rPr>
      </w:pPr>
    </w:p>
    <w:p w:rsidR="00331B09" w:rsidRPr="00D92840" w:rsidRDefault="00331B09" w:rsidP="00331B09">
      <w:pPr>
        <w:pStyle w:val="Nadpis2"/>
        <w:rPr>
          <w:rFonts w:ascii="Times New Roman" w:hAnsi="Times New Roman" w:cs="Times New Roman"/>
          <w:color w:val="auto"/>
        </w:rPr>
      </w:pPr>
      <w:bookmarkStart w:id="88" w:name="_Toc523978385"/>
      <w:r w:rsidRPr="00D92840">
        <w:rPr>
          <w:rFonts w:ascii="Times New Roman" w:hAnsi="Times New Roman" w:cs="Times New Roman"/>
          <w:color w:val="auto"/>
        </w:rPr>
        <w:t>Omamné a psychotropní látky</w:t>
      </w:r>
      <w:bookmarkEnd w:id="88"/>
    </w:p>
    <w:p w:rsidR="00331B09" w:rsidRPr="00C47D58" w:rsidRDefault="00331B09" w:rsidP="00331B09"/>
    <w:p w:rsidR="00331B09" w:rsidRPr="00C47D58" w:rsidRDefault="00331B09" w:rsidP="00331B09">
      <w:pPr>
        <w:rPr>
          <w:b/>
          <w:bCs/>
          <w:i/>
          <w:iCs/>
        </w:rPr>
      </w:pPr>
      <w:r w:rsidRPr="00C47D58">
        <w:rPr>
          <w:b/>
          <w:bCs/>
          <w:i/>
          <w:iCs/>
        </w:rPr>
        <w:t>Postup při konzumaci omamných a psychotropních látek ve škole</w:t>
      </w:r>
    </w:p>
    <w:p w:rsidR="00331B09" w:rsidRPr="00C47D58" w:rsidRDefault="00331B09" w:rsidP="00331B09">
      <w:pPr>
        <w:jc w:val="both"/>
      </w:pPr>
      <w:r w:rsidRPr="00C47D58">
        <w:t>1. Ve vnitřních a vnějších prostorách školy je zakázáno užívání OPL, proto při přistižení žáka při konzumaci OPL se musí žákovi v další konzumaci zabránit.</w:t>
      </w:r>
    </w:p>
    <w:p w:rsidR="00331B09" w:rsidRPr="00C47D58" w:rsidRDefault="00331B09" w:rsidP="00331B09">
      <w:pPr>
        <w:jc w:val="both"/>
      </w:pPr>
      <w:r w:rsidRPr="00C47D58">
        <w:t>2. Návykovou látku je třeba žákovi odebrat a zajistit ji, aby nemohl v konzumaci pokračovat. O události informuje VP, ŠMP a vedení školy.</w:t>
      </w:r>
    </w:p>
    <w:p w:rsidR="00331B09" w:rsidRPr="00C47D58" w:rsidRDefault="00331B09" w:rsidP="00331B09">
      <w:pPr>
        <w:jc w:val="both"/>
      </w:pPr>
      <w:r w:rsidRPr="00C47D58">
        <w:t>3. Pokud žákovi hrozí akutní nebezpečí (vyhodnotí pedagogický pracovník), žák je ohrožen na zdraví a životě, pedagogický pracovník zajistí nezbytnou pomoc a zavolá lékaře.</w:t>
      </w:r>
    </w:p>
    <w:p w:rsidR="00331B09" w:rsidRPr="00C47D58" w:rsidRDefault="00331B09" w:rsidP="00331B09">
      <w:pPr>
        <w:jc w:val="both"/>
      </w:pPr>
      <w:r w:rsidRPr="00C47D58">
        <w:t xml:space="preserve">4. TU informuje zákonného zástupce žáka o porušení zákazu konzumace OPL a vše nahlásí </w:t>
      </w:r>
      <w:proofErr w:type="spellStart"/>
      <w:r w:rsidRPr="00C47D58">
        <w:t>OSPODu</w:t>
      </w:r>
      <w:proofErr w:type="spellEnd"/>
      <w:r w:rsidRPr="00C47D58">
        <w:t>.</w:t>
      </w:r>
    </w:p>
    <w:p w:rsidR="00331B09" w:rsidRPr="00C47D58" w:rsidRDefault="00331B09" w:rsidP="00331B09">
      <w:pPr>
        <w:jc w:val="both"/>
      </w:pPr>
      <w:r w:rsidRPr="00C47D58">
        <w:t xml:space="preserve">5. Pokud žákovi nehrozí akutní nebezpečí, TU přivolá zákonného zástupce žáka, aby si ho vyzvedl, popřípadě se pomoc žádá od </w:t>
      </w:r>
      <w:proofErr w:type="spellStart"/>
      <w:r w:rsidRPr="00C47D58">
        <w:t>OSPODu</w:t>
      </w:r>
      <w:proofErr w:type="spellEnd"/>
      <w:r w:rsidRPr="00C47D58">
        <w:t xml:space="preserve">, pokud zákonný zástupce žáka není k zastižení. </w:t>
      </w:r>
    </w:p>
    <w:p w:rsidR="00331B09" w:rsidRPr="00C47D58" w:rsidRDefault="00331B09" w:rsidP="00331B09">
      <w:pPr>
        <w:jc w:val="both"/>
      </w:pPr>
      <w:r w:rsidRPr="00C47D58">
        <w:t>6. O události sepíše ŠMP zápis a spolu s písemným vyjádřením žáka si jej založí do své agendy.</w:t>
      </w:r>
    </w:p>
    <w:p w:rsidR="00331B09" w:rsidRPr="00C47D58" w:rsidRDefault="00331B09" w:rsidP="00331B09">
      <w:pPr>
        <w:jc w:val="both"/>
      </w:pPr>
      <w:r w:rsidRPr="00C47D58">
        <w:t>7. V případě uživatelova zájmu nebo zájmu jeho zákonných zástupců poskytne škola informace o možnostech odborné pomoci při řešení této situace.</w:t>
      </w:r>
    </w:p>
    <w:p w:rsidR="00331B09" w:rsidRPr="00C47D58" w:rsidRDefault="00331B09" w:rsidP="00331B09">
      <w:pPr>
        <w:jc w:val="both"/>
      </w:pPr>
      <w:r w:rsidRPr="00C47D58">
        <w:t>8. Následuje sankce za porušení zákazu konzumace OPL stanovený školním řádem – snížená klasifikace z chování.</w:t>
      </w:r>
    </w:p>
    <w:p w:rsidR="00331B09" w:rsidRPr="00C47D58" w:rsidRDefault="00331B09" w:rsidP="00331B09"/>
    <w:p w:rsidR="00331B09" w:rsidRPr="00C47D58" w:rsidRDefault="00331B09" w:rsidP="00331B09">
      <w:pPr>
        <w:rPr>
          <w:b/>
          <w:bCs/>
          <w:i/>
          <w:iCs/>
        </w:rPr>
      </w:pPr>
      <w:r w:rsidRPr="00C47D58">
        <w:rPr>
          <w:b/>
          <w:bCs/>
          <w:i/>
          <w:iCs/>
        </w:rPr>
        <w:t>Postup při nálezu OPL v prostorách školy</w:t>
      </w:r>
    </w:p>
    <w:p w:rsidR="00331B09" w:rsidRPr="00C47D58" w:rsidRDefault="00331B09" w:rsidP="00331B09">
      <w:pPr>
        <w:jc w:val="both"/>
      </w:pPr>
      <w:r w:rsidRPr="00C47D58">
        <w:t>1. Při nálezu látky, kterou považujeme za OPL, se vyrozumí vedení školy. Látku nepodrobujeme žádnému testu ke zjištění chemické struktury.</w:t>
      </w:r>
    </w:p>
    <w:p w:rsidR="00331B09" w:rsidRPr="00C47D58" w:rsidRDefault="00331B09" w:rsidP="00331B09">
      <w:pPr>
        <w:jc w:val="both"/>
      </w:pPr>
      <w:r w:rsidRPr="00C47D58">
        <w:t xml:space="preserve">2. Látka se v přítomnosti dalšího pedagogického pracovníka vloží do obálky, zapečetí, uschová v trezoru a zapíše se datum, čas a místo nálezu. O události se sepíše záznam. </w:t>
      </w:r>
    </w:p>
    <w:p w:rsidR="00331B09" w:rsidRPr="00C47D58" w:rsidRDefault="00331B09" w:rsidP="00331B09">
      <w:pPr>
        <w:jc w:val="both"/>
      </w:pPr>
      <w:r w:rsidRPr="00C47D58">
        <w:t>3. Vedení školy vyrozumí zákonného zástupce žáka a Policii ČR, která provede zajištění látky.</w:t>
      </w:r>
    </w:p>
    <w:p w:rsidR="00331B09" w:rsidRPr="00C47D58" w:rsidRDefault="00331B09" w:rsidP="00331B09"/>
    <w:p w:rsidR="00331B09" w:rsidRPr="00C47D58" w:rsidRDefault="00331B09" w:rsidP="00331B09">
      <w:pPr>
        <w:rPr>
          <w:b/>
          <w:bCs/>
          <w:i/>
          <w:iCs/>
        </w:rPr>
      </w:pPr>
      <w:r w:rsidRPr="00C47D58">
        <w:rPr>
          <w:b/>
          <w:bCs/>
          <w:i/>
          <w:iCs/>
        </w:rPr>
        <w:t>Postup při zadržení OPL u žáka</w:t>
      </w:r>
    </w:p>
    <w:p w:rsidR="00331B09" w:rsidRPr="00C47D58" w:rsidRDefault="00331B09" w:rsidP="00331B09">
      <w:pPr>
        <w:jc w:val="both"/>
      </w:pPr>
      <w:r w:rsidRPr="00C47D58">
        <w:t xml:space="preserve">1. Při nálezu látky u žáka, kterou můžeme považovat za OPL, se vyrozumí vedení školy. </w:t>
      </w:r>
    </w:p>
    <w:p w:rsidR="00331B09" w:rsidRPr="00C47D58" w:rsidRDefault="00331B09" w:rsidP="00331B09">
      <w:pPr>
        <w:jc w:val="both"/>
      </w:pPr>
      <w:r w:rsidRPr="00C47D58">
        <w:t>2. VP a ŠMP sepíší záznam s vyjádřením žáka, u kterého byla OPL nalezena, datum, čas místo nálezu a jméno žáka s jeho podpisem. Zápisu a rozhovoru je přítomen ředitel školy, nebo zástupce ředitele školy. Záznam založí ŠMP do své agendy.</w:t>
      </w:r>
    </w:p>
    <w:p w:rsidR="00331B09" w:rsidRPr="00C47D58" w:rsidRDefault="00331B09" w:rsidP="00331B09">
      <w:pPr>
        <w:jc w:val="both"/>
      </w:pPr>
      <w:r w:rsidRPr="00C47D58">
        <w:t>3. Vyrozumí se zákonný zástupce žáka a Policie ČR, která provede zajištění látky.</w:t>
      </w:r>
    </w:p>
    <w:p w:rsidR="00331B09" w:rsidRPr="00C47D58" w:rsidRDefault="00331B09" w:rsidP="00331B09">
      <w:pPr>
        <w:jc w:val="both"/>
      </w:pPr>
      <w:r w:rsidRPr="00C47D58">
        <w:t>4. V případě, že je látka nalezena u žáka, který se jí intoxikoval, předají zajištěnou látku výše uvedeným postupem přivolanému lékaři. Další postup nutný k identifikaci látky pak zajistí Policie ČR.</w:t>
      </w:r>
    </w:p>
    <w:p w:rsidR="00331B09" w:rsidRDefault="00331B09" w:rsidP="00331B09"/>
    <w:p w:rsidR="00331B09" w:rsidRPr="00C47D58" w:rsidRDefault="00331B09" w:rsidP="00331B09">
      <w:pPr>
        <w:rPr>
          <w:b/>
          <w:bCs/>
          <w:i/>
          <w:iCs/>
        </w:rPr>
      </w:pPr>
      <w:r w:rsidRPr="00C47D58">
        <w:rPr>
          <w:b/>
          <w:bCs/>
          <w:i/>
          <w:iCs/>
        </w:rPr>
        <w:t>Postup při podezření distribuce OPL ve škole</w:t>
      </w:r>
    </w:p>
    <w:p w:rsidR="00331B09" w:rsidRPr="00C47D58" w:rsidRDefault="00331B09" w:rsidP="00331B09">
      <w:pPr>
        <w:jc w:val="both"/>
      </w:pPr>
      <w:r w:rsidRPr="00C47D58">
        <w:t>1. Pedagogický pracovník, který má podezření, že některý z žáků má nějakou OPL u sebe, bezodkladně vyrozumí vedení školy a Policii ČR a zkonzultuje s ní další postup. Vedení školy informuje zákonného zástupce žáka.</w:t>
      </w:r>
    </w:p>
    <w:p w:rsidR="00331B09" w:rsidRPr="00126CE9" w:rsidRDefault="00331B09" w:rsidP="00331B09">
      <w:pPr>
        <w:jc w:val="both"/>
      </w:pPr>
      <w:r w:rsidRPr="00C47D58">
        <w:t>2. Žáka izolují od ostatních žáků a do příjezdu Policie ČR bude pod nepřetržitým dohledem. U žáka se v žádném případě neprovádí osobní prohlídka nebo prohlídka jeho věcí.</w:t>
      </w:r>
    </w:p>
    <w:p w:rsidR="00331B09" w:rsidRPr="00D92840" w:rsidRDefault="00331B09" w:rsidP="00331B09">
      <w:pPr>
        <w:pStyle w:val="Nadpis2"/>
        <w:rPr>
          <w:rFonts w:ascii="Times New Roman" w:hAnsi="Times New Roman" w:cs="Times New Roman"/>
          <w:color w:val="auto"/>
        </w:rPr>
      </w:pPr>
      <w:r w:rsidRPr="00AC5F77">
        <w:rPr>
          <w:rFonts w:ascii="Times New Roman" w:hAnsi="Times New Roman" w:cs="Times New Roman"/>
          <w:color w:val="auto"/>
        </w:rPr>
        <w:lastRenderedPageBreak/>
        <w:t xml:space="preserve"> </w:t>
      </w:r>
      <w:bookmarkStart w:id="89" w:name="_Toc523978386"/>
      <w:r w:rsidRPr="00D92840">
        <w:rPr>
          <w:rFonts w:ascii="Times New Roman" w:hAnsi="Times New Roman" w:cs="Times New Roman"/>
          <w:color w:val="auto"/>
        </w:rPr>
        <w:t>Záškoláctví</w:t>
      </w:r>
      <w:bookmarkEnd w:id="89"/>
    </w:p>
    <w:p w:rsidR="00331B09" w:rsidRPr="00C47D58" w:rsidRDefault="00331B09" w:rsidP="00331B09">
      <w:pPr>
        <w:rPr>
          <w:b/>
          <w:bCs/>
        </w:rPr>
      </w:pPr>
    </w:p>
    <w:p w:rsidR="00331B09" w:rsidRDefault="00331B09" w:rsidP="00331B09">
      <w:r w:rsidRPr="00C47D58">
        <w:t>Za záškoláctví se považuje neomluvená absence žáka. Jedná se o porušení školního řádu a školského zákona.  Absenci omlouvá třídní učitel na základě písemné žádosti zákonného zástupce.</w:t>
      </w:r>
    </w:p>
    <w:p w:rsidR="00331B09" w:rsidRPr="00A25D3C" w:rsidRDefault="00331B09" w:rsidP="00331B09">
      <w:r w:rsidRPr="00A25D3C">
        <w:t>Záškoláctvím bývá označován přestupek žáka, který úmyslně zanedbává docházku do školy. Kategorie záškoláctví:</w:t>
      </w:r>
    </w:p>
    <w:p w:rsidR="00331B09" w:rsidRPr="00A25D3C" w:rsidRDefault="00331B09" w:rsidP="00331B09">
      <w:pPr>
        <w:pStyle w:val="Odstavecseseznamem"/>
        <w:numPr>
          <w:ilvl w:val="0"/>
          <w:numId w:val="52"/>
        </w:numPr>
      </w:pPr>
      <w:r w:rsidRPr="00A25D3C">
        <w:t>pravé záškoláctví – žák se ve škole neukazuje, ale rodiče si myslí, že do školy chodí</w:t>
      </w:r>
    </w:p>
    <w:p w:rsidR="00331B09" w:rsidRPr="00A25D3C" w:rsidRDefault="00331B09" w:rsidP="00331B09">
      <w:pPr>
        <w:pStyle w:val="Odstavecseseznamem"/>
        <w:numPr>
          <w:ilvl w:val="0"/>
          <w:numId w:val="52"/>
        </w:numPr>
      </w:pPr>
      <w:r w:rsidRPr="00A25D3C">
        <w:t>záškoláctví s vědomím rodičů (skryté záškoláctví) – rodiče mají buď odmítavý postoj ke škole, nebo projevují slabost ve vztahu k dítěti či jsou závislí na pomoci dítěte v domácnosti</w:t>
      </w:r>
    </w:p>
    <w:p w:rsidR="00331B09" w:rsidRPr="00A25D3C" w:rsidRDefault="00331B09" w:rsidP="00331B09">
      <w:pPr>
        <w:pStyle w:val="Odstavecseseznamem"/>
        <w:numPr>
          <w:ilvl w:val="0"/>
          <w:numId w:val="52"/>
        </w:numPr>
      </w:pPr>
      <w:r w:rsidRPr="00A25D3C">
        <w:t xml:space="preserve">záškoláctví s klamáním rodičů – žák dokáže rodiče přesvědčit o svých zdravotních problémech, pro které nemůže jít do školy, rodiče absenci omlouvají </w:t>
      </w:r>
    </w:p>
    <w:p w:rsidR="00331B09" w:rsidRPr="00A25D3C" w:rsidRDefault="00331B09" w:rsidP="00331B09">
      <w:pPr>
        <w:pStyle w:val="Odstavecseseznamem"/>
        <w:numPr>
          <w:ilvl w:val="0"/>
          <w:numId w:val="52"/>
        </w:numPr>
      </w:pPr>
      <w:r w:rsidRPr="00A25D3C">
        <w:t>útěky ze školy (interní záškoláctví) – žák do školy přijde, během vyučování třídu opustí, buď zůstává ve škole, nebo z budovy odejde na několik vyučovacích hodin</w:t>
      </w:r>
    </w:p>
    <w:p w:rsidR="00331B09" w:rsidRPr="00A25D3C" w:rsidRDefault="00331B09" w:rsidP="00331B09">
      <w:pPr>
        <w:pStyle w:val="Odstavecseseznamem"/>
        <w:numPr>
          <w:ilvl w:val="0"/>
          <w:numId w:val="52"/>
        </w:numPr>
      </w:pPr>
      <w:r w:rsidRPr="00A25D3C">
        <w:t>odmítání školy – představa školy činí žákovi psychické obtíže, v důsledku problémů ve škole  souvisejících s obtížností učiva, při strachu ze šikany, nebo při výskytu školní fobie nebo deprese</w:t>
      </w:r>
    </w:p>
    <w:p w:rsidR="00331B09" w:rsidRPr="00A25D3C" w:rsidRDefault="00331B09" w:rsidP="00331B09"/>
    <w:p w:rsidR="00331B09" w:rsidRPr="00A25D3C" w:rsidRDefault="00331B09" w:rsidP="00331B09">
      <w:r w:rsidRPr="00A25D3C">
        <w:t>Pozdní příchod – taková neomluvená nepřítomnost žáka, a to i opakovaná, která je na základě analýzy jejich příčin způsobena zpravidla nedbalostí žáka nebo osob odpovědných za výchovu, která trvá zpravidla po určitou část vyučovací hodiny nebo vyučování a to obvykle na jeho počátku. Nepřítomnost ve vyučování v tomto případě není cílem žáka ani osob odpovědných za jeho výchovu.</w:t>
      </w:r>
    </w:p>
    <w:p w:rsidR="00331B09" w:rsidRPr="00C47D58" w:rsidRDefault="00331B09" w:rsidP="00331B09">
      <w:pPr>
        <w:jc w:val="center"/>
        <w:rPr>
          <w:b/>
          <w:bCs/>
        </w:rPr>
      </w:pPr>
    </w:p>
    <w:p w:rsidR="00331B09" w:rsidRPr="00C47D58" w:rsidRDefault="00331B09" w:rsidP="00331B09">
      <w:pPr>
        <w:rPr>
          <w:b/>
          <w:bCs/>
          <w:i/>
          <w:iCs/>
        </w:rPr>
      </w:pPr>
      <w:r w:rsidRPr="00C47D58">
        <w:rPr>
          <w:b/>
          <w:bCs/>
          <w:i/>
          <w:iCs/>
        </w:rPr>
        <w:t>Výňatek ze školního řádu</w:t>
      </w:r>
    </w:p>
    <w:p w:rsidR="00331B09" w:rsidRPr="00C47D58" w:rsidRDefault="00331B09" w:rsidP="00331B09">
      <w:pPr>
        <w:jc w:val="both"/>
      </w:pPr>
      <w:r w:rsidRPr="00C47D58">
        <w:t>Žáci jsou povinni docházet do školy pravidelně a včas podle daného rozvrhu nebo podle pokynů vyučujícího, účastnit se vyučování a všech akcí školy, které se v době vyučování konají; řádně omlouvat svoji neúčast na vyučování a ostatních povinných akcích školy.</w:t>
      </w:r>
    </w:p>
    <w:p w:rsidR="00331B09" w:rsidRPr="00C47D58" w:rsidRDefault="00331B09" w:rsidP="00331B09">
      <w:pPr>
        <w:jc w:val="both"/>
      </w:pPr>
    </w:p>
    <w:p w:rsidR="00331B09" w:rsidRPr="00C47D58" w:rsidRDefault="00331B09" w:rsidP="00331B09">
      <w:pPr>
        <w:rPr>
          <w:b/>
          <w:bCs/>
          <w:i/>
          <w:iCs/>
        </w:rPr>
      </w:pPr>
      <w:r w:rsidRPr="00C47D58">
        <w:rPr>
          <w:b/>
          <w:bCs/>
          <w:i/>
          <w:iCs/>
        </w:rPr>
        <w:t>Postup při omlouvání žáka</w:t>
      </w:r>
    </w:p>
    <w:p w:rsidR="00331B09" w:rsidRPr="00C47D58" w:rsidRDefault="00331B09" w:rsidP="00331B09">
      <w:pPr>
        <w:jc w:val="both"/>
      </w:pPr>
      <w:r w:rsidRPr="00C47D58">
        <w:rPr>
          <w:b/>
          <w:bCs/>
          <w:i/>
          <w:iCs/>
        </w:rPr>
        <w:t xml:space="preserve">1. </w:t>
      </w:r>
      <w:r w:rsidRPr="00C47D58">
        <w:t>Zákonný zástupce žáka oznamuje nepřítomnost ž</w:t>
      </w:r>
      <w:r>
        <w:t>áka ve vyučování nejpozději do třech</w:t>
      </w:r>
      <w:r w:rsidRPr="00C47D58">
        <w:t xml:space="preserve"> kalendářních dnů od počátku nepřítomnosti žáka, a to písemně nebo telefonicky. Po návratu žáka do školy je povinen jej písemně omluvit na omluvném listě v žákovské knížce. Omluvenku předloží žák třídnímu učiteli nejdéle do pěti vyučovacích dnů od svého návratu do školy. V odůvodněných případech (např. podezření na záškoláctví) může třídní učitel ke každé absenci z důvodu nemoci omlouvané zákonnými zástupci požadovat doložení žákovy nepřítomnosti také potvrzením ošetřujícího lékaře. </w:t>
      </w:r>
    </w:p>
    <w:p w:rsidR="00331B09" w:rsidRPr="00C47D58" w:rsidRDefault="00331B09" w:rsidP="00331B09">
      <w:pPr>
        <w:jc w:val="both"/>
      </w:pPr>
      <w:r w:rsidRPr="00C47D58">
        <w:t>2. Odchod žáka z vyučování před jeho ukončením v jednom dni je možný pouze na základě písemné omluvy zákonných zástupců, kterou žák předloží vyučujícímu hodiny (při uvolnění na jednu hodinu), nebo TU (při uvolnění na více hodin v jednom vyučovacím dni). Není přípustná omluva telefonicky či e-mailem.</w:t>
      </w:r>
    </w:p>
    <w:p w:rsidR="00331B09" w:rsidRDefault="00331B09" w:rsidP="00331B09">
      <w:pPr>
        <w:jc w:val="both"/>
      </w:pPr>
      <w:r w:rsidRPr="00C47D58">
        <w:t xml:space="preserve">3. O uvolnění žáka z vyučování pro předem známý důvod musí zákonní zástupci předem požádat třídního učitele. Při výskytu neomluvené absence je potřeba neodkladně informovat rodiče. </w:t>
      </w:r>
    </w:p>
    <w:p w:rsidR="00331B09" w:rsidRPr="004F10C4" w:rsidRDefault="00331B09" w:rsidP="00331B09">
      <w:pPr>
        <w:jc w:val="both"/>
      </w:pPr>
      <w:r>
        <w:t xml:space="preserve">4. </w:t>
      </w:r>
      <w:r w:rsidRPr="00C47D58">
        <w:t xml:space="preserve">Při výskytu neomluvené absence je potřeba neodkladně informovat rodiče. </w:t>
      </w:r>
      <w:r w:rsidRPr="004F10C4">
        <w:t>Nedaří-li se kontaktovat zákonného zástupce žáka, následuje písemná pozvánka k osobnímu setkání zákonných zástupců žáka s třídním učitelem v následujícím sledu:</w:t>
      </w:r>
    </w:p>
    <w:p w:rsidR="00331B09" w:rsidRPr="00A25D3C" w:rsidRDefault="00331B09" w:rsidP="00331B09">
      <w:pPr>
        <w:pStyle w:val="Odstavecseseznamem"/>
        <w:numPr>
          <w:ilvl w:val="0"/>
          <w:numId w:val="53"/>
        </w:numPr>
        <w:jc w:val="both"/>
      </w:pPr>
      <w:r w:rsidRPr="00A25D3C">
        <w:t>neformální – prostřednictvím e-mailu nebo jinak doručenou pozvánkou</w:t>
      </w:r>
    </w:p>
    <w:p w:rsidR="00331B09" w:rsidRPr="00A25D3C" w:rsidRDefault="00331B09" w:rsidP="00331B09">
      <w:pPr>
        <w:pStyle w:val="Odstavecseseznamem"/>
        <w:numPr>
          <w:ilvl w:val="0"/>
          <w:numId w:val="53"/>
        </w:numPr>
        <w:jc w:val="both"/>
      </w:pPr>
      <w:r w:rsidRPr="00A25D3C">
        <w:t>formální, doporučeným dopisem</w:t>
      </w:r>
    </w:p>
    <w:p w:rsidR="00331B09" w:rsidRPr="00A25D3C" w:rsidRDefault="00331B09" w:rsidP="00331B09">
      <w:pPr>
        <w:pStyle w:val="Odstavecseseznamem"/>
        <w:numPr>
          <w:ilvl w:val="0"/>
          <w:numId w:val="53"/>
        </w:numPr>
        <w:jc w:val="both"/>
      </w:pPr>
      <w:r w:rsidRPr="00A25D3C">
        <w:lastRenderedPageBreak/>
        <w:t>formální, doporučeným dopisem s doručenkou (doručenky jsou součástí záznamu o přijatých opatřeních), kdy je pozvánka k osobnímu setkání doplněna poučením o opatřeních, k nimž bude nutno přistoupit, nepodaří-li se navázat spolupráci se zákonnými zástupci</w:t>
      </w:r>
    </w:p>
    <w:p w:rsidR="00331B09" w:rsidRPr="00C47D58" w:rsidRDefault="00331B09" w:rsidP="00331B09">
      <w:pPr>
        <w:jc w:val="both"/>
      </w:pPr>
      <w:r>
        <w:t>5</w:t>
      </w:r>
      <w:r w:rsidRPr="00C47D58">
        <w:t xml:space="preserve">. Jestliže dojde k opakovanému bezdůvodnému nebo řádně neomluvenému zanedbání školní docházky, oznámí škola v souladu se zákonem č. 359/1999 Sb., o sociálně-právní ochraně dětí tuto skutečnost </w:t>
      </w:r>
      <w:proofErr w:type="spellStart"/>
      <w:r w:rsidRPr="00C47D58">
        <w:t>OSPODu</w:t>
      </w:r>
      <w:proofErr w:type="spellEnd"/>
      <w:r w:rsidRPr="00C47D58">
        <w:t xml:space="preserve">. </w:t>
      </w:r>
    </w:p>
    <w:p w:rsidR="00331B09" w:rsidRPr="00C47D58" w:rsidRDefault="00331B09" w:rsidP="00331B09">
      <w:pPr>
        <w:jc w:val="both"/>
      </w:pPr>
      <w:r>
        <w:t>6</w:t>
      </w:r>
      <w:r w:rsidRPr="00C47D58">
        <w:t>. Výchovná opatření za neomluvenou absenci:</w:t>
      </w:r>
    </w:p>
    <w:p w:rsidR="00331B09" w:rsidRPr="00C47D58" w:rsidRDefault="00331B09" w:rsidP="00331B09">
      <w:pPr>
        <w:numPr>
          <w:ilvl w:val="1"/>
          <w:numId w:val="40"/>
        </w:numPr>
        <w:jc w:val="both"/>
      </w:pPr>
      <w:r w:rsidRPr="00C47D58">
        <w:t xml:space="preserve">DTU </w:t>
      </w:r>
    </w:p>
    <w:p w:rsidR="00331B09" w:rsidRPr="00C47D58" w:rsidRDefault="00331B09" w:rsidP="00331B09">
      <w:pPr>
        <w:numPr>
          <w:ilvl w:val="1"/>
          <w:numId w:val="40"/>
        </w:numPr>
        <w:jc w:val="both"/>
      </w:pPr>
      <w:r w:rsidRPr="00C47D58">
        <w:t>DŘŠ</w:t>
      </w:r>
    </w:p>
    <w:p w:rsidR="00331B09" w:rsidRPr="00C47D58" w:rsidRDefault="00331B09" w:rsidP="00331B09">
      <w:pPr>
        <w:numPr>
          <w:ilvl w:val="1"/>
          <w:numId w:val="40"/>
        </w:numPr>
        <w:jc w:val="both"/>
      </w:pPr>
      <w:r w:rsidRPr="00C47D58">
        <w:t>snížená klasifikace z chování (uspokojivé, neuspokojivé)</w:t>
      </w:r>
    </w:p>
    <w:p w:rsidR="00331B09" w:rsidRPr="00C47D58" w:rsidRDefault="00331B09" w:rsidP="00331B09">
      <w:pPr>
        <w:jc w:val="both"/>
      </w:pPr>
      <w:r>
        <w:t>7</w:t>
      </w:r>
      <w:r w:rsidRPr="00C47D58">
        <w:t>. Důležitým krokem je zjistit příčinu záškoláctví – TU, VP a ŠMP.</w:t>
      </w:r>
    </w:p>
    <w:p w:rsidR="00331B09" w:rsidRPr="00D92840" w:rsidRDefault="00331B09" w:rsidP="00331B09">
      <w:pPr>
        <w:pStyle w:val="Nadpis2"/>
        <w:rPr>
          <w:rFonts w:ascii="Times New Roman" w:hAnsi="Times New Roman" w:cs="Times New Roman"/>
          <w:color w:val="auto"/>
        </w:rPr>
      </w:pPr>
      <w:bookmarkStart w:id="90" w:name="_Toc523978387"/>
      <w:r w:rsidRPr="00D92840">
        <w:rPr>
          <w:rFonts w:ascii="Times New Roman" w:hAnsi="Times New Roman" w:cs="Times New Roman"/>
          <w:color w:val="auto"/>
        </w:rPr>
        <w:t>Krádež</w:t>
      </w:r>
      <w:bookmarkEnd w:id="90"/>
    </w:p>
    <w:p w:rsidR="00331B09" w:rsidRPr="00A910CE" w:rsidRDefault="00331B09" w:rsidP="00331B09"/>
    <w:p w:rsidR="00331B09" w:rsidRDefault="00331B09" w:rsidP="00331B09">
      <w:pPr>
        <w:jc w:val="both"/>
      </w:pPr>
      <w:r w:rsidRPr="00A910CE">
        <w:t xml:space="preserve">Krádež je takové protiprávní jednání, při kterém se někdo zmocní věci, která není jeho, a to za účelem ponechat si ji, používat ji apod., aniž by s tím majitel věci souhlasil nebo byl o tom informován. </w:t>
      </w:r>
    </w:p>
    <w:p w:rsidR="00331B09" w:rsidRPr="00E14A5E" w:rsidRDefault="00331B09" w:rsidP="00331B09">
      <w:pPr>
        <w:jc w:val="both"/>
      </w:pPr>
    </w:p>
    <w:p w:rsidR="00331B09" w:rsidRPr="00A910CE" w:rsidRDefault="00331B09" w:rsidP="00331B09">
      <w:pPr>
        <w:rPr>
          <w:b/>
          <w:bCs/>
          <w:i/>
          <w:iCs/>
        </w:rPr>
      </w:pPr>
      <w:r w:rsidRPr="00A910CE">
        <w:rPr>
          <w:b/>
          <w:bCs/>
          <w:i/>
          <w:iCs/>
        </w:rPr>
        <w:t>Výňatek ze školního řádu</w:t>
      </w:r>
    </w:p>
    <w:p w:rsidR="00331B09" w:rsidRDefault="00331B09" w:rsidP="00331B09">
      <w:pPr>
        <w:jc w:val="both"/>
      </w:pPr>
      <w:r w:rsidRPr="00A910CE">
        <w:t>Mobilní telefony, hodinky a šperky mají žáci neustále u sebe a mají zakázáno je odkládat. Odkládají je pouze z bezpečnostních důvodů a na výslovný pokyn vyučujících, kteří je na stanovenou dobu převezmou do úschovy a zajistí jejich bezpečnost.</w:t>
      </w:r>
    </w:p>
    <w:p w:rsidR="00331B09" w:rsidRPr="00A910CE" w:rsidRDefault="00331B09" w:rsidP="00331B09">
      <w:pPr>
        <w:jc w:val="both"/>
      </w:pPr>
    </w:p>
    <w:p w:rsidR="00331B09" w:rsidRPr="00A910CE" w:rsidRDefault="00331B09" w:rsidP="00331B09">
      <w:pPr>
        <w:rPr>
          <w:b/>
          <w:bCs/>
          <w:i/>
          <w:iCs/>
        </w:rPr>
      </w:pPr>
      <w:r w:rsidRPr="00A910CE">
        <w:rPr>
          <w:b/>
          <w:bCs/>
          <w:i/>
          <w:iCs/>
        </w:rPr>
        <w:t>Postup při řešení krádeže</w:t>
      </w:r>
    </w:p>
    <w:p w:rsidR="00331B09" w:rsidRPr="00A910CE" w:rsidRDefault="00331B09" w:rsidP="00331B09">
      <w:pPr>
        <w:jc w:val="both"/>
      </w:pPr>
      <w:r w:rsidRPr="00A910CE">
        <w:t>1. Nošení cenných věcí do školy v sobě skrývá rizikové chování, které může vést k jejich odcizení. Škola doporučuje žákům cenné věci, které nesouvisí s vyučováním a vzděláváním, do školy nenosit. Ztráty věcí hlásí žáci neprodleně svému TU.</w:t>
      </w:r>
    </w:p>
    <w:p w:rsidR="00331B09" w:rsidRPr="00A910CE" w:rsidRDefault="00331B09" w:rsidP="00331B09">
      <w:pPr>
        <w:jc w:val="both"/>
      </w:pPr>
      <w:r w:rsidRPr="00A910CE">
        <w:t xml:space="preserve">2. Pokud žáci budou svědky takového protiprávního jednání, okamžitě to ohlásí pedagogickému pracovníkovi školy. </w:t>
      </w:r>
    </w:p>
    <w:p w:rsidR="00331B09" w:rsidRPr="00A910CE" w:rsidRDefault="00331B09" w:rsidP="00331B09">
      <w:pPr>
        <w:jc w:val="both"/>
      </w:pPr>
      <w:r w:rsidRPr="00A910CE">
        <w:t xml:space="preserve">3. Pedagogický pracovník o události pořídí záznam na základě výpovědi poškozeného. Pokud je škoda značná a nikdo nejeví snahu o nápravu a škola není schopna vlastními silami se domoci takové nápravy, vedení školy vznik škody hlásí Policii ČR, přestupkové komisi města, případně </w:t>
      </w:r>
      <w:proofErr w:type="spellStart"/>
      <w:r w:rsidRPr="00A910CE">
        <w:t>OSPODu</w:t>
      </w:r>
      <w:proofErr w:type="spellEnd"/>
      <w:r w:rsidRPr="00A910CE">
        <w:t xml:space="preserve">. Škola rovněž událost hlásí v případě, že o to žádá poškozený nebo jeho zákonný zástupce. </w:t>
      </w:r>
    </w:p>
    <w:p w:rsidR="00331B09" w:rsidRPr="00A910CE" w:rsidRDefault="00331B09" w:rsidP="00331B09">
      <w:pPr>
        <w:jc w:val="both"/>
      </w:pPr>
      <w:r w:rsidRPr="00A910CE">
        <w:t xml:space="preserve">4. Pokud je pachatel znám, je nutné trvat na tom, aby zloděj věc vrátil přímo poškozenému a omluvil se. Důležité je pečlivě se zabývat příčinami které vedly žáka k takovému jednání. Zákonného zástupce zloděje škola vyrozumí až poté, kdy bude přesně známa příčina, které dítě ke krádeži vedla. </w:t>
      </w:r>
    </w:p>
    <w:p w:rsidR="00331B09" w:rsidRPr="00A910CE" w:rsidRDefault="00331B09" w:rsidP="00331B09">
      <w:pPr>
        <w:jc w:val="both"/>
      </w:pPr>
      <w:r w:rsidRPr="00A910CE">
        <w:t>5. Jedná-li se o škodu většího rozsahu, škola vyrozumí Policii ČR a oznámí podezření na spáchání přestupku proti majetku, případně trestného činu majetkové povahy.</w:t>
      </w:r>
    </w:p>
    <w:p w:rsidR="00331B09" w:rsidRPr="00A910CE" w:rsidRDefault="00331B09" w:rsidP="00331B09">
      <w:pPr>
        <w:jc w:val="both"/>
      </w:pPr>
      <w:r w:rsidRPr="00A910CE">
        <w:t xml:space="preserve">6. Pokud jsou věci převzaty do úschovy, hradí se škoda bez omezení. </w:t>
      </w:r>
    </w:p>
    <w:p w:rsidR="00331B09" w:rsidRPr="00A910CE" w:rsidRDefault="00331B09" w:rsidP="00331B09">
      <w:pPr>
        <w:jc w:val="both"/>
      </w:pPr>
      <w:r w:rsidRPr="00A910CE">
        <w:t xml:space="preserve">7. Výchovná opatření: </w:t>
      </w:r>
    </w:p>
    <w:p w:rsidR="00331B09" w:rsidRPr="00A910CE" w:rsidRDefault="00331B09" w:rsidP="00331B09">
      <w:pPr>
        <w:numPr>
          <w:ilvl w:val="0"/>
          <w:numId w:val="41"/>
        </w:numPr>
        <w:jc w:val="both"/>
      </w:pPr>
      <w:r w:rsidRPr="00A910CE">
        <w:t xml:space="preserve">DŘŠ </w:t>
      </w:r>
    </w:p>
    <w:p w:rsidR="00331B09" w:rsidRPr="00A910CE" w:rsidRDefault="00331B09" w:rsidP="00331B09">
      <w:pPr>
        <w:numPr>
          <w:ilvl w:val="0"/>
          <w:numId w:val="41"/>
        </w:numPr>
        <w:jc w:val="both"/>
      </w:pPr>
      <w:r w:rsidRPr="00A910CE">
        <w:t>snížená klasifikace z chování (uspokojivé) a ohlášení na OSPOD.</w:t>
      </w:r>
    </w:p>
    <w:p w:rsidR="00331B09" w:rsidRDefault="00331B09" w:rsidP="00331B09"/>
    <w:p w:rsidR="00331B09" w:rsidRDefault="00331B09" w:rsidP="00331B09"/>
    <w:p w:rsidR="00331B09" w:rsidRPr="00A910CE" w:rsidRDefault="00331B09" w:rsidP="00331B09"/>
    <w:p w:rsidR="00331B09" w:rsidRPr="00D92840" w:rsidRDefault="00331B09" w:rsidP="00331B09">
      <w:pPr>
        <w:pStyle w:val="Nadpis2"/>
        <w:rPr>
          <w:rFonts w:ascii="Times New Roman" w:hAnsi="Times New Roman" w:cs="Times New Roman"/>
          <w:color w:val="auto"/>
        </w:rPr>
      </w:pPr>
      <w:r w:rsidRPr="00A910CE">
        <w:rPr>
          <w:rFonts w:ascii="Arial Black" w:hAnsi="Arial Black" w:cs="Arial Black"/>
          <w:sz w:val="32"/>
          <w:szCs w:val="32"/>
        </w:rPr>
        <w:lastRenderedPageBreak/>
        <w:t xml:space="preserve"> </w:t>
      </w:r>
      <w:bookmarkStart w:id="91" w:name="_Toc523978388"/>
      <w:r w:rsidRPr="00D92840">
        <w:rPr>
          <w:rFonts w:ascii="Times New Roman" w:hAnsi="Times New Roman" w:cs="Times New Roman"/>
          <w:color w:val="auto"/>
        </w:rPr>
        <w:t>Vandalismus</w:t>
      </w:r>
      <w:bookmarkEnd w:id="91"/>
    </w:p>
    <w:p w:rsidR="00331B09" w:rsidRPr="00A910CE" w:rsidRDefault="00331B09" w:rsidP="00331B09"/>
    <w:p w:rsidR="00331B09" w:rsidRPr="00A25D3C" w:rsidRDefault="00331B09" w:rsidP="00331B09">
      <w:pPr>
        <w:jc w:val="both"/>
      </w:pPr>
      <w:r w:rsidRPr="00A910CE">
        <w:t xml:space="preserve">Vandalismus ve školním prostředí se projevuje </w:t>
      </w:r>
      <w:r>
        <w:t>svévolným poškozováním školního majetku či věcí</w:t>
      </w:r>
      <w:r w:rsidRPr="00A910CE">
        <w:t xml:space="preserve"> ostatních žáků. Jedná se například o poškození školního nábytku, prokopnutí dveří, zničení vodovodních kohoutků, poškození hasicích přístrojů, zničení školních pomůcek, </w:t>
      </w:r>
      <w:r w:rsidRPr="00A25D3C">
        <w:t xml:space="preserve">učebnic, sprejerství, poškození oblečení nebo pomůcek spolužáků atd. </w:t>
      </w:r>
    </w:p>
    <w:p w:rsidR="00331B09" w:rsidRPr="00A25D3C" w:rsidRDefault="00331B09" w:rsidP="00331B09">
      <w:pPr>
        <w:jc w:val="both"/>
      </w:pPr>
      <w:r w:rsidRPr="00A25D3C">
        <w:t xml:space="preserve">Nejrizikovější čas co do četnosti případů vandalismu jsou přestávky mezi vyučovacími hodinami nebo i hodiny, pokud se žák vzdálí ze své kmenové třídy. Eliminace jevu v této době je pomocí opatření možná. Jedním ze způsobů kontroly jevu je dohled pedagogických pracovníků a častější kontrola rizikových míst a také i pečlivý monitoring pohybu na školních chodbách ve vyučovacích hodinách. </w:t>
      </w:r>
    </w:p>
    <w:p w:rsidR="00331B09" w:rsidRPr="00A25D3C" w:rsidRDefault="00331B09" w:rsidP="00331B09">
      <w:pPr>
        <w:jc w:val="both"/>
      </w:pPr>
    </w:p>
    <w:p w:rsidR="00331B09" w:rsidRPr="00A25D3C" w:rsidRDefault="00331B09" w:rsidP="00331B09">
      <w:pPr>
        <w:jc w:val="both"/>
      </w:pPr>
      <w:r w:rsidRPr="00A25D3C">
        <w:t>Druhy vandalismu ve škole:</w:t>
      </w:r>
    </w:p>
    <w:p w:rsidR="00331B09" w:rsidRPr="00A25D3C" w:rsidRDefault="00331B09" w:rsidP="00331B09">
      <w:pPr>
        <w:pStyle w:val="Odstavecseseznamem"/>
        <w:numPr>
          <w:ilvl w:val="0"/>
          <w:numId w:val="54"/>
        </w:numPr>
        <w:jc w:val="both"/>
      </w:pPr>
      <w:r w:rsidRPr="00A25D3C">
        <w:t>mstivý – má podobu odplaty za skutečnou nebo domnělou křivdu, špatnou známku</w:t>
      </w:r>
    </w:p>
    <w:p w:rsidR="00331B09" w:rsidRPr="00A25D3C" w:rsidRDefault="00331B09" w:rsidP="00331B09">
      <w:pPr>
        <w:pStyle w:val="Odstavecseseznamem"/>
        <w:numPr>
          <w:ilvl w:val="0"/>
          <w:numId w:val="54"/>
        </w:numPr>
        <w:jc w:val="both"/>
      </w:pPr>
      <w:r w:rsidRPr="00A25D3C">
        <w:t>zlostný – vyjádření zloby nebo závisti</w:t>
      </w:r>
    </w:p>
    <w:p w:rsidR="00331B09" w:rsidRPr="00A25D3C" w:rsidRDefault="00331B09" w:rsidP="00331B09">
      <w:pPr>
        <w:pStyle w:val="Odstavecseseznamem"/>
        <w:numPr>
          <w:ilvl w:val="0"/>
          <w:numId w:val="54"/>
        </w:numPr>
        <w:jc w:val="both"/>
      </w:pPr>
      <w:r w:rsidRPr="00A25D3C">
        <w:t>hravý – sázka žáků</w:t>
      </w:r>
    </w:p>
    <w:p w:rsidR="00331B09" w:rsidRPr="00A25D3C" w:rsidRDefault="00331B09" w:rsidP="00331B09">
      <w:pPr>
        <w:pStyle w:val="Odstavecseseznamem"/>
        <w:numPr>
          <w:ilvl w:val="0"/>
          <w:numId w:val="54"/>
        </w:numPr>
        <w:jc w:val="both"/>
      </w:pPr>
      <w:r w:rsidRPr="00A25D3C">
        <w:t>ideologický – upozornění na vlastní postoje nebo požadavky</w:t>
      </w:r>
    </w:p>
    <w:p w:rsidR="00331B09" w:rsidRPr="00A25D3C" w:rsidRDefault="00331B09" w:rsidP="00331B09">
      <w:pPr>
        <w:pStyle w:val="Odstavecseseznamem"/>
        <w:numPr>
          <w:ilvl w:val="0"/>
          <w:numId w:val="54"/>
        </w:numPr>
        <w:jc w:val="both"/>
      </w:pPr>
      <w:r w:rsidRPr="00A25D3C">
        <w:t>taktický – cílem je upoutání pozornosti</w:t>
      </w:r>
    </w:p>
    <w:p w:rsidR="00331B09" w:rsidRPr="00A910CE" w:rsidRDefault="00331B09" w:rsidP="00331B09">
      <w:pPr>
        <w:jc w:val="both"/>
      </w:pPr>
    </w:p>
    <w:p w:rsidR="00331B09" w:rsidRPr="00A910CE" w:rsidRDefault="00331B09" w:rsidP="00331B09">
      <w:pPr>
        <w:jc w:val="both"/>
        <w:rPr>
          <w:b/>
          <w:bCs/>
          <w:i/>
          <w:iCs/>
        </w:rPr>
      </w:pPr>
      <w:r w:rsidRPr="00A910CE">
        <w:rPr>
          <w:b/>
          <w:bCs/>
          <w:i/>
          <w:iCs/>
        </w:rPr>
        <w:t>Postup při řešení vandalismu</w:t>
      </w:r>
    </w:p>
    <w:p w:rsidR="00331B09" w:rsidRPr="00A910CE" w:rsidRDefault="00331B09" w:rsidP="00331B09">
      <w:pPr>
        <w:jc w:val="both"/>
      </w:pPr>
      <w:r w:rsidRPr="00A910CE">
        <w:t xml:space="preserve">1. Každý žák je odpovědný za škody, které svým jednáním způsobil. </w:t>
      </w:r>
    </w:p>
    <w:p w:rsidR="00331B09" w:rsidRPr="00A910CE" w:rsidRDefault="00331B09" w:rsidP="00331B09">
      <w:pPr>
        <w:jc w:val="both"/>
      </w:pPr>
      <w:r w:rsidRPr="00A910CE">
        <w:t xml:space="preserve">2. U škod, které se dají nahradit tak, že je opraví sám žák, je preferován tento způsob náhrady škody. Případně může škodu nahradit jeho zákonný zástupce. </w:t>
      </w:r>
    </w:p>
    <w:p w:rsidR="00331B09" w:rsidRPr="00C47D58" w:rsidRDefault="00331B09" w:rsidP="00331B09">
      <w:pPr>
        <w:jc w:val="both"/>
      </w:pPr>
      <w:r w:rsidRPr="00C47D58">
        <w:t>3. Pokud vznikne škoda na školním majetku, je potřeba sepsat o celé záležitosti záznam.  Pokud se jedná o úmyslně způsobenou škodu, škola po žákovi nebo jeho zákonném zástupci náhradu škody vymáhá.</w:t>
      </w:r>
    </w:p>
    <w:p w:rsidR="00331B09" w:rsidRPr="00A25D3C" w:rsidRDefault="00331B09" w:rsidP="00331B09">
      <w:pPr>
        <w:jc w:val="both"/>
      </w:pPr>
      <w:r w:rsidRPr="00A25D3C">
        <w:t>4. Nedojde-li mezi zákonným zástupcem nezletilého žáka a školou k dohodě o náhradu škody, škola ohlásí případ Policii ČR – škoda do 5 000 Kč je řešena jako přestupek, škoda nad 5 000 Kč jako trestný čin.</w:t>
      </w:r>
    </w:p>
    <w:p w:rsidR="00331B09" w:rsidRPr="00C47D58" w:rsidRDefault="00331B09" w:rsidP="00331B09">
      <w:pPr>
        <w:jc w:val="both"/>
      </w:pPr>
    </w:p>
    <w:p w:rsidR="00331B09" w:rsidRPr="00C47D58" w:rsidRDefault="00331B09" w:rsidP="00331B09">
      <w:pPr>
        <w:jc w:val="both"/>
      </w:pPr>
      <w:r w:rsidRPr="00C47D58">
        <w:t>5. Výchovná opatření:</w:t>
      </w:r>
    </w:p>
    <w:p w:rsidR="00331B09" w:rsidRPr="00C47D58" w:rsidRDefault="00331B09" w:rsidP="00331B09">
      <w:pPr>
        <w:numPr>
          <w:ilvl w:val="0"/>
          <w:numId w:val="42"/>
        </w:numPr>
        <w:jc w:val="both"/>
      </w:pPr>
      <w:r w:rsidRPr="00C47D58">
        <w:t>NTU</w:t>
      </w:r>
    </w:p>
    <w:p w:rsidR="00331B09" w:rsidRPr="00C47D58" w:rsidRDefault="00331B09" w:rsidP="00331B09">
      <w:pPr>
        <w:numPr>
          <w:ilvl w:val="0"/>
          <w:numId w:val="42"/>
        </w:numPr>
        <w:jc w:val="both"/>
      </w:pPr>
      <w:r w:rsidRPr="00C47D58">
        <w:t>DTU</w:t>
      </w:r>
    </w:p>
    <w:p w:rsidR="00331B09" w:rsidRPr="00C47D58" w:rsidRDefault="00331B09" w:rsidP="00331B09">
      <w:pPr>
        <w:numPr>
          <w:ilvl w:val="0"/>
          <w:numId w:val="42"/>
        </w:numPr>
        <w:jc w:val="both"/>
      </w:pPr>
      <w:r w:rsidRPr="00C47D58">
        <w:t>DŘŠ</w:t>
      </w:r>
    </w:p>
    <w:p w:rsidR="00331B09" w:rsidRPr="00C47D58" w:rsidRDefault="00331B09" w:rsidP="00331B09">
      <w:pPr>
        <w:jc w:val="both"/>
      </w:pPr>
      <w:r w:rsidRPr="00C47D58">
        <w:t>6. Při výskytu vandalismu je potřeba objasnit důvody pro takové chování. Může jít o záměr nebo cíl, snahu na sebe upozornit, vyrovnat se spolužákům a spolužačkám, o následek šikany nebo její doprovodný jev apod.</w:t>
      </w:r>
    </w:p>
    <w:p w:rsidR="00331B09" w:rsidRPr="00C47D58" w:rsidRDefault="00331B09" w:rsidP="00331B09">
      <w:pPr>
        <w:jc w:val="both"/>
      </w:pPr>
      <w:r w:rsidRPr="00C47D58">
        <w:t xml:space="preserve">7. Jedná-li se o škodu většího rozsahu a ten, kdo ji způsobil, není ochotný škodu nahradit, škola vyrozumí přestupkovou komisi města, OSPOD, Policii ČR a oznámí podezření na spáchání trestného činu majetkové povahy. </w:t>
      </w:r>
    </w:p>
    <w:p w:rsidR="00331B09" w:rsidRPr="00C47D58" w:rsidRDefault="00331B09" w:rsidP="00331B09"/>
    <w:p w:rsidR="00331B09" w:rsidRPr="00D92840" w:rsidRDefault="00331B09" w:rsidP="00331B09">
      <w:pPr>
        <w:pStyle w:val="Nadpis2"/>
        <w:rPr>
          <w:rFonts w:ascii="Times New Roman" w:hAnsi="Times New Roman" w:cs="Times New Roman"/>
          <w:color w:val="auto"/>
        </w:rPr>
      </w:pPr>
      <w:bookmarkStart w:id="92" w:name="_Toc523978389"/>
      <w:r w:rsidRPr="00D92840">
        <w:rPr>
          <w:rFonts w:ascii="Times New Roman" w:hAnsi="Times New Roman" w:cs="Times New Roman"/>
          <w:color w:val="auto"/>
        </w:rPr>
        <w:t>Poruchy příjmu potravy</w:t>
      </w:r>
      <w:bookmarkEnd w:id="92"/>
    </w:p>
    <w:p w:rsidR="00331B09" w:rsidRPr="00C47D58" w:rsidRDefault="00331B09" w:rsidP="00331B09">
      <w:pPr>
        <w:jc w:val="both"/>
      </w:pPr>
    </w:p>
    <w:p w:rsidR="00331B09" w:rsidRPr="00C47D58" w:rsidRDefault="00331B09" w:rsidP="00331B09">
      <w:pPr>
        <w:jc w:val="both"/>
      </w:pPr>
      <w:r w:rsidRPr="00C47D58">
        <w:t xml:space="preserve">Mentální anorexie a bulimie představují ve svých projevech mezní polohy stravovacího chování od život ohrožujícího omezování příjmu potravy až po přejídání spojené se zvracením nebo jinou nevhodnou kompenzací energetického příjmu. </w:t>
      </w:r>
    </w:p>
    <w:p w:rsidR="00331B09" w:rsidRPr="00C47D58" w:rsidRDefault="00331B09" w:rsidP="00331B09">
      <w:pPr>
        <w:jc w:val="both"/>
      </w:pPr>
      <w:r w:rsidRPr="00C47D58">
        <w:t xml:space="preserve">Poruchy příjmu potravy se rozvíjejí pomalu a nenápadně, anorexie začíná nejčastěji ve věku třinácti a bulimie ve věku patnácti let. </w:t>
      </w:r>
    </w:p>
    <w:p w:rsidR="00331B09" w:rsidRPr="00C47D58" w:rsidRDefault="00331B09" w:rsidP="00331B09">
      <w:pPr>
        <w:jc w:val="both"/>
      </w:pPr>
    </w:p>
    <w:p w:rsidR="00331B09" w:rsidRPr="00C47D58" w:rsidRDefault="00331B09" w:rsidP="00331B09">
      <w:pPr>
        <w:jc w:val="both"/>
        <w:rPr>
          <w:b/>
          <w:bCs/>
          <w:i/>
          <w:iCs/>
        </w:rPr>
      </w:pPr>
      <w:r w:rsidRPr="00C47D58">
        <w:rPr>
          <w:b/>
          <w:bCs/>
          <w:i/>
          <w:iCs/>
        </w:rPr>
        <w:lastRenderedPageBreak/>
        <w:t>Postup při řešení</w:t>
      </w:r>
    </w:p>
    <w:p w:rsidR="00331B09" w:rsidRPr="00C47D58" w:rsidRDefault="00331B09" w:rsidP="00331B09">
      <w:pPr>
        <w:jc w:val="both"/>
      </w:pPr>
      <w:r w:rsidRPr="00C47D58">
        <w:t xml:space="preserve">1. Včasná intervence u rizikových jedinců (rychlé zhubnutí, zvracení s jakoukoli argumentací,…). </w:t>
      </w:r>
    </w:p>
    <w:p w:rsidR="00331B09" w:rsidRPr="00C47D58" w:rsidRDefault="00331B09" w:rsidP="00331B09">
      <w:pPr>
        <w:jc w:val="both"/>
      </w:pPr>
      <w:r w:rsidRPr="00C47D58">
        <w:t xml:space="preserve">2. Pedagogický pracovník není terapeut. Zprostředkuje zpětnou vazbu dítěti a rodině o některých stravovacích zvyklostech dítěte a doporučí, popř. zprostředkuje kontakt s psychologem nebo lékařem. </w:t>
      </w:r>
    </w:p>
    <w:p w:rsidR="00331B09" w:rsidRPr="00C47D58" w:rsidRDefault="00331B09" w:rsidP="00331B09">
      <w:pPr>
        <w:rPr>
          <w:b/>
          <w:bCs/>
        </w:rPr>
      </w:pPr>
    </w:p>
    <w:p w:rsidR="00331B09" w:rsidRPr="00D92840" w:rsidRDefault="00331B09" w:rsidP="00331B09">
      <w:pPr>
        <w:pStyle w:val="Nadpis2"/>
        <w:rPr>
          <w:rFonts w:ascii="Times New Roman" w:hAnsi="Times New Roman" w:cs="Times New Roman"/>
          <w:color w:val="auto"/>
        </w:rPr>
      </w:pPr>
      <w:bookmarkStart w:id="93" w:name="_Toc523978390"/>
      <w:r w:rsidRPr="00D92840">
        <w:rPr>
          <w:rFonts w:ascii="Times New Roman" w:hAnsi="Times New Roman" w:cs="Times New Roman"/>
          <w:color w:val="auto"/>
        </w:rPr>
        <w:t>Sebepoškozování</w:t>
      </w:r>
      <w:bookmarkEnd w:id="93"/>
    </w:p>
    <w:p w:rsidR="00331B09" w:rsidRPr="00D92840" w:rsidRDefault="00331B09" w:rsidP="00331B09">
      <w:pPr>
        <w:rPr>
          <w:b/>
          <w:bCs/>
        </w:rPr>
      </w:pPr>
    </w:p>
    <w:p w:rsidR="00331B09" w:rsidRPr="00C47D58" w:rsidRDefault="00331B09" w:rsidP="00331B09">
      <w:pPr>
        <w:jc w:val="both"/>
      </w:pPr>
      <w:r w:rsidRPr="00C47D58">
        <w:t>Sebepoškozování je záměrné ubližování si ve snaze vypořádat se s nepříjemnými duševními stavy. Projevuje se zraňováním vlastního těla a je signálem vážného psychického problému. Na sebepoškozování se rychle vyvíjí závislost srovnatelná s alkoholismem nebo závislostí na drogách. Sebepoškození se stává způsobem řešení, ke kterému člověk sahá opakovaně. Úleva, kterou člověk pocítí, je jen dočasná a problémy se objeví znovu, často ve vážnější formě a člověk se poraní opět, protože jednou to pomohlo. Někdy se zvyšuje intenzita, s jakou si člověk ubližuje. Často se objevují pocity studu za zjevné známky po sebepoškozování (např. jizvy).</w:t>
      </w:r>
    </w:p>
    <w:p w:rsidR="00331B09" w:rsidRPr="00C47D58" w:rsidRDefault="00331B09" w:rsidP="00331B09">
      <w:pPr>
        <w:jc w:val="both"/>
      </w:pPr>
    </w:p>
    <w:p w:rsidR="00331B09" w:rsidRPr="00056436" w:rsidRDefault="00331B09" w:rsidP="00331B09">
      <w:pPr>
        <w:jc w:val="both"/>
        <w:rPr>
          <w:b/>
          <w:bCs/>
          <w:i/>
          <w:iCs/>
        </w:rPr>
      </w:pPr>
      <w:r w:rsidRPr="00C47D58">
        <w:rPr>
          <w:b/>
          <w:bCs/>
          <w:i/>
          <w:iCs/>
        </w:rPr>
        <w:t>Postup při řešení</w:t>
      </w:r>
    </w:p>
    <w:p w:rsidR="00331B09" w:rsidRPr="00C47D58" w:rsidRDefault="00331B09" w:rsidP="00331B09">
      <w:pPr>
        <w:jc w:val="both"/>
      </w:pPr>
      <w:r w:rsidRPr="00C47D58">
        <w:t xml:space="preserve">Pedagogický pracovník není terapeut. Zprostředkuje zpětnou vazbu dítěti a rodině a doporučí, popř. zprostředkuje kontakt s psychologem nebo lékařem. </w:t>
      </w:r>
    </w:p>
    <w:p w:rsidR="00331B09" w:rsidRPr="00590FA2" w:rsidRDefault="00331B09" w:rsidP="00331B09">
      <w:pPr>
        <w:widowControl w:val="0"/>
        <w:autoSpaceDE w:val="0"/>
        <w:autoSpaceDN w:val="0"/>
        <w:adjustRightInd w:val="0"/>
        <w:spacing w:after="200" w:line="276" w:lineRule="auto"/>
        <w:rPr>
          <w:rFonts w:ascii="Calibri" w:hAnsi="Calibri" w:cs="Calibri"/>
          <w:sz w:val="40"/>
          <w:szCs w:val="40"/>
        </w:rPr>
      </w:pPr>
    </w:p>
    <w:p w:rsidR="00331B09" w:rsidRDefault="00331B09" w:rsidP="00331B09">
      <w:pPr>
        <w:pStyle w:val="Nadpis2"/>
        <w:rPr>
          <w:rFonts w:ascii="Times New Roman" w:hAnsi="Times New Roman" w:cs="Times New Roman"/>
          <w:color w:val="auto"/>
        </w:rPr>
      </w:pPr>
      <w:bookmarkStart w:id="94" w:name="_Toc523978391"/>
      <w:proofErr w:type="spellStart"/>
      <w:r w:rsidRPr="00590FA2">
        <w:rPr>
          <w:rFonts w:ascii="Times New Roman" w:hAnsi="Times New Roman" w:cs="Times New Roman"/>
          <w:color w:val="auto"/>
        </w:rPr>
        <w:t>Netolismus</w:t>
      </w:r>
      <w:bookmarkEnd w:id="94"/>
      <w:proofErr w:type="spellEnd"/>
    </w:p>
    <w:p w:rsidR="00331B09" w:rsidRPr="004120E6" w:rsidRDefault="00331B09" w:rsidP="00331B09"/>
    <w:p w:rsidR="00331B09" w:rsidRPr="00590FA2" w:rsidRDefault="00331B09" w:rsidP="00331B09">
      <w:pPr>
        <w:jc w:val="both"/>
      </w:pPr>
      <w:r w:rsidRPr="00590FA2">
        <w:t xml:space="preserve">Termínem </w:t>
      </w:r>
      <w:proofErr w:type="spellStart"/>
      <w:r w:rsidRPr="00590FA2">
        <w:t>netolismus</w:t>
      </w:r>
      <w:proofErr w:type="spellEnd"/>
      <w:r w:rsidRPr="00590FA2">
        <w:t xml:space="preserve"> označujeme závislost na tzv. virtuálních drogách. Mezi ně patří zejména:</w:t>
      </w:r>
    </w:p>
    <w:p w:rsidR="00331B09" w:rsidRPr="00590FA2" w:rsidRDefault="00331B09" w:rsidP="00331B09">
      <w:pPr>
        <w:jc w:val="both"/>
      </w:pPr>
      <w:r w:rsidRPr="00590FA2">
        <w:t>počítačové hry</w:t>
      </w:r>
    </w:p>
    <w:p w:rsidR="00331B09" w:rsidRPr="00590FA2" w:rsidRDefault="00331B09" w:rsidP="00331B09">
      <w:pPr>
        <w:jc w:val="both"/>
      </w:pPr>
      <w:r w:rsidRPr="00590FA2">
        <w:t>sociální sítě</w:t>
      </w:r>
    </w:p>
    <w:p w:rsidR="00331B09" w:rsidRPr="00590FA2" w:rsidRDefault="00331B09" w:rsidP="00331B09">
      <w:pPr>
        <w:jc w:val="both"/>
      </w:pPr>
      <w:r w:rsidRPr="00590FA2">
        <w:t xml:space="preserve">internetové služby (různé druhy </w:t>
      </w:r>
      <w:proofErr w:type="spellStart"/>
      <w:r w:rsidRPr="00590FA2">
        <w:t>chatů</w:t>
      </w:r>
      <w:proofErr w:type="spellEnd"/>
      <w:r w:rsidRPr="00590FA2">
        <w:t>)</w:t>
      </w:r>
    </w:p>
    <w:p w:rsidR="00331B09" w:rsidRPr="00590FA2" w:rsidRDefault="00331B09" w:rsidP="00331B09">
      <w:pPr>
        <w:jc w:val="both"/>
      </w:pPr>
      <w:r w:rsidRPr="00590FA2">
        <w:t>mobilní telefony aj.</w:t>
      </w:r>
    </w:p>
    <w:p w:rsidR="00331B09" w:rsidRPr="00590FA2" w:rsidRDefault="00331B09" w:rsidP="00331B09">
      <w:pPr>
        <w:jc w:val="both"/>
      </w:pPr>
    </w:p>
    <w:p w:rsidR="00331B09" w:rsidRPr="004120E6" w:rsidRDefault="00331B09" w:rsidP="00331B09">
      <w:pPr>
        <w:rPr>
          <w:b/>
          <w:bCs/>
          <w:i/>
          <w:iCs/>
        </w:rPr>
      </w:pPr>
      <w:r w:rsidRPr="004120E6">
        <w:rPr>
          <w:b/>
          <w:bCs/>
          <w:i/>
          <w:iCs/>
        </w:rPr>
        <w:t xml:space="preserve">K příznakům </w:t>
      </w:r>
      <w:proofErr w:type="spellStart"/>
      <w:r w:rsidRPr="004120E6">
        <w:rPr>
          <w:b/>
          <w:bCs/>
          <w:i/>
          <w:iCs/>
        </w:rPr>
        <w:t>netolismu</w:t>
      </w:r>
      <w:proofErr w:type="spellEnd"/>
      <w:r w:rsidRPr="004120E6">
        <w:rPr>
          <w:b/>
          <w:bCs/>
          <w:i/>
          <w:iCs/>
        </w:rPr>
        <w:t xml:space="preserve"> patří</w:t>
      </w:r>
    </w:p>
    <w:p w:rsidR="00331B09" w:rsidRPr="00590FA2" w:rsidRDefault="00331B09" w:rsidP="00331B09">
      <w:pPr>
        <w:jc w:val="both"/>
      </w:pPr>
      <w:r w:rsidRPr="00590FA2">
        <w:t>méně vykonané práce</w:t>
      </w:r>
    </w:p>
    <w:p w:rsidR="00331B09" w:rsidRPr="00590FA2" w:rsidRDefault="00331B09" w:rsidP="00331B09">
      <w:pPr>
        <w:jc w:val="both"/>
      </w:pPr>
      <w:r w:rsidRPr="00590FA2">
        <w:t>pocit prázdnoty, když není člověk u počítače</w:t>
      </w:r>
    </w:p>
    <w:p w:rsidR="00331B09" w:rsidRPr="00590FA2" w:rsidRDefault="00331B09" w:rsidP="00331B09">
      <w:pPr>
        <w:jc w:val="both"/>
      </w:pPr>
      <w:r w:rsidRPr="00590FA2">
        <w:t>ztráta kontroly nad časem stráveným u počítače</w:t>
      </w:r>
    </w:p>
    <w:p w:rsidR="00331B09" w:rsidRPr="00590FA2" w:rsidRDefault="00331B09" w:rsidP="00331B09">
      <w:pPr>
        <w:jc w:val="both"/>
      </w:pPr>
      <w:r w:rsidRPr="00590FA2">
        <w:t>brzké vstávání k počítači nebo ponocování u počítače</w:t>
      </w:r>
    </w:p>
    <w:p w:rsidR="00331B09" w:rsidRPr="00590FA2" w:rsidRDefault="00331B09" w:rsidP="00331B09">
      <w:pPr>
        <w:jc w:val="both"/>
      </w:pPr>
      <w:r w:rsidRPr="00590FA2">
        <w:t>rostoucí nervozita nebo neklid, když člověk delší dobu nemůže hrát</w:t>
      </w:r>
    </w:p>
    <w:p w:rsidR="00331B09" w:rsidRPr="00590FA2" w:rsidRDefault="00331B09" w:rsidP="00331B09">
      <w:pPr>
        <w:jc w:val="both"/>
      </w:pPr>
      <w:r w:rsidRPr="00590FA2">
        <w:t>přemýšlení o počítači, když ho člověk zrovna nepoužívá</w:t>
      </w:r>
    </w:p>
    <w:p w:rsidR="00331B09" w:rsidRPr="00590FA2" w:rsidRDefault="00331B09" w:rsidP="00331B09">
      <w:pPr>
        <w:jc w:val="both"/>
      </w:pPr>
      <w:r w:rsidRPr="00590FA2">
        <w:t>kradení peněz na nákup her</w:t>
      </w:r>
    </w:p>
    <w:p w:rsidR="00331B09" w:rsidRPr="00590FA2" w:rsidRDefault="00331B09" w:rsidP="00331B09">
      <w:pPr>
        <w:jc w:val="both"/>
      </w:pPr>
      <w:r w:rsidRPr="00590FA2">
        <w:t>stále více a více času potřebného k uspokojení ze hry</w:t>
      </w:r>
    </w:p>
    <w:p w:rsidR="00331B09" w:rsidRPr="00590FA2" w:rsidRDefault="00331B09" w:rsidP="00331B09">
      <w:pPr>
        <w:jc w:val="both"/>
      </w:pPr>
      <w:r w:rsidRPr="00590FA2">
        <w:t>zkreslování, zatajování informací o své závislosti</w:t>
      </w:r>
    </w:p>
    <w:p w:rsidR="00331B09" w:rsidRPr="00590FA2" w:rsidRDefault="00331B09" w:rsidP="00331B09">
      <w:pPr>
        <w:jc w:val="both"/>
      </w:pPr>
      <w:r w:rsidRPr="00590FA2">
        <w:t>hraní kvůli úniku od osobních problémů</w:t>
      </w:r>
    </w:p>
    <w:p w:rsidR="00331B09" w:rsidRPr="00590FA2" w:rsidRDefault="00331B09" w:rsidP="00331B09">
      <w:pPr>
        <w:jc w:val="both"/>
      </w:pPr>
      <w:r w:rsidRPr="00590FA2">
        <w:t>narušené vztahy s rodinou</w:t>
      </w:r>
    </w:p>
    <w:p w:rsidR="00331B09" w:rsidRPr="00590FA2" w:rsidRDefault="00331B09" w:rsidP="00331B09">
      <w:pPr>
        <w:jc w:val="both"/>
      </w:pPr>
      <w:r w:rsidRPr="00590FA2">
        <w:t>zanedbávání učení</w:t>
      </w:r>
    </w:p>
    <w:p w:rsidR="00331B09" w:rsidRPr="00590FA2" w:rsidRDefault="00331B09" w:rsidP="00331B09">
      <w:pPr>
        <w:jc w:val="both"/>
      </w:pPr>
      <w:r w:rsidRPr="00590FA2">
        <w:t>opuštění dřívějších zájmů a přátel</w:t>
      </w:r>
    </w:p>
    <w:p w:rsidR="00331B09" w:rsidRPr="00590FA2" w:rsidRDefault="00331B09" w:rsidP="00331B09">
      <w:pPr>
        <w:jc w:val="both"/>
      </w:pPr>
      <w:r w:rsidRPr="00590FA2">
        <w:t>zhoršující se školní výsledky</w:t>
      </w:r>
    </w:p>
    <w:p w:rsidR="00331B09" w:rsidRDefault="00331B09" w:rsidP="00331B09">
      <w:pPr>
        <w:jc w:val="both"/>
      </w:pPr>
    </w:p>
    <w:p w:rsidR="00331B09" w:rsidRPr="00590FA2" w:rsidRDefault="00331B09" w:rsidP="00331B09">
      <w:pPr>
        <w:jc w:val="both"/>
      </w:pPr>
    </w:p>
    <w:p w:rsidR="00331B09" w:rsidRPr="004120E6" w:rsidRDefault="00331B09" w:rsidP="00331B09">
      <w:pPr>
        <w:rPr>
          <w:b/>
          <w:bCs/>
          <w:i/>
          <w:iCs/>
        </w:rPr>
      </w:pPr>
      <w:r w:rsidRPr="004120E6">
        <w:rPr>
          <w:b/>
          <w:bCs/>
          <w:i/>
          <w:iCs/>
        </w:rPr>
        <w:lastRenderedPageBreak/>
        <w:t>Výňatek ze školního řádu</w:t>
      </w:r>
    </w:p>
    <w:p w:rsidR="00331B09" w:rsidRDefault="00331B09" w:rsidP="00331B09">
      <w:pPr>
        <w:jc w:val="both"/>
      </w:pPr>
      <w:r w:rsidRPr="00590FA2">
        <w:t xml:space="preserve">Mobilní telefony žáků i vyučujících jsou během vyučovací hodiny zcela vypnuté. Žákům je zakázáno pořizování zvukových a obrazových nahrávek pomocí mobilních telefonů bez souhlasu dotyčné „snímané“ osoby. </w:t>
      </w:r>
    </w:p>
    <w:p w:rsidR="00331B09" w:rsidRPr="00590FA2" w:rsidRDefault="00331B09" w:rsidP="00331B09">
      <w:pPr>
        <w:jc w:val="both"/>
      </w:pPr>
    </w:p>
    <w:p w:rsidR="00331B09" w:rsidRPr="004120E6" w:rsidRDefault="00331B09" w:rsidP="00331B09">
      <w:pPr>
        <w:rPr>
          <w:b/>
          <w:bCs/>
          <w:i/>
          <w:iCs/>
        </w:rPr>
      </w:pPr>
      <w:r w:rsidRPr="004120E6">
        <w:rPr>
          <w:b/>
          <w:bCs/>
          <w:i/>
          <w:iCs/>
        </w:rPr>
        <w:t>Postup při řešení</w:t>
      </w:r>
    </w:p>
    <w:p w:rsidR="00331B09" w:rsidRPr="00590FA2" w:rsidRDefault="00331B09" w:rsidP="00331B09">
      <w:pPr>
        <w:jc w:val="both"/>
      </w:pPr>
      <w:r w:rsidRPr="00590FA2">
        <w:t>1. Pozorování chování a prospěchu žáka – narušení vztahů, unavenost, ztráta kamarádů, zvýšená agresivita, zhoršení prospěchu.</w:t>
      </w:r>
    </w:p>
    <w:p w:rsidR="00331B09" w:rsidRPr="00590FA2" w:rsidRDefault="00331B09" w:rsidP="00331B09">
      <w:pPr>
        <w:jc w:val="both"/>
      </w:pPr>
      <w:r w:rsidRPr="00590FA2">
        <w:t xml:space="preserve">2. Pedagogický pracovník neprovádí intervence týkající se problematiky </w:t>
      </w:r>
      <w:proofErr w:type="spellStart"/>
      <w:r w:rsidRPr="00590FA2">
        <w:t>netolismu</w:t>
      </w:r>
      <w:proofErr w:type="spellEnd"/>
      <w:r w:rsidRPr="00590FA2">
        <w:t>, v případě, že zaznamená varovné a nežádoucí změny v chování žáka, kontaktuje VP nebo ŠMP.</w:t>
      </w:r>
    </w:p>
    <w:p w:rsidR="00331B09" w:rsidRPr="00590FA2" w:rsidRDefault="00331B09" w:rsidP="00331B09">
      <w:pPr>
        <w:jc w:val="both"/>
      </w:pPr>
      <w:r w:rsidRPr="00590FA2">
        <w:t>3. Následuje pohovor VP, ŠMP a TU se žákem.</w:t>
      </w:r>
    </w:p>
    <w:p w:rsidR="00331B09" w:rsidRPr="00590FA2" w:rsidRDefault="00331B09" w:rsidP="00331B09">
      <w:pPr>
        <w:jc w:val="both"/>
      </w:pPr>
      <w:r w:rsidRPr="00590FA2">
        <w:t>4. VP a ŠMP kontaktují zákonného zástupce žáka a zprostředkují kontakty na odborná zařízení.</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95" w:name="_Toc523978392"/>
      <w:r w:rsidRPr="00590FA2">
        <w:rPr>
          <w:rFonts w:ascii="Times New Roman" w:hAnsi="Times New Roman" w:cs="Times New Roman"/>
          <w:color w:val="auto"/>
        </w:rPr>
        <w:t>Hazardní hraní</w:t>
      </w:r>
      <w:bookmarkEnd w:id="95"/>
    </w:p>
    <w:p w:rsidR="00331B09" w:rsidRPr="00590FA2" w:rsidRDefault="00331B09" w:rsidP="00331B09">
      <w:pPr>
        <w:jc w:val="both"/>
      </w:pPr>
    </w:p>
    <w:p w:rsidR="00331B09" w:rsidRPr="00590FA2" w:rsidRDefault="00331B09" w:rsidP="00331B09">
      <w:pPr>
        <w:jc w:val="both"/>
      </w:pPr>
      <w:r w:rsidRPr="00590FA2">
        <w:t>Jako hazardní hraní či hráčství lze označit jakékoliv jednání, které vyžaduje nevratné investice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rostou finanční problémy, které se hráči snaží vyřešit další účasti na hře. To s sebou přináší širokou škálu dalších rizik.</w:t>
      </w:r>
    </w:p>
    <w:p w:rsidR="00331B09" w:rsidRPr="00590FA2" w:rsidRDefault="00331B09" w:rsidP="00331B09">
      <w:pPr>
        <w:jc w:val="both"/>
      </w:pPr>
    </w:p>
    <w:p w:rsidR="00331B09" w:rsidRPr="004120E6" w:rsidRDefault="00331B09" w:rsidP="00331B09">
      <w:pPr>
        <w:rPr>
          <w:b/>
          <w:bCs/>
          <w:i/>
          <w:iCs/>
        </w:rPr>
      </w:pPr>
      <w:r w:rsidRPr="004120E6">
        <w:rPr>
          <w:b/>
          <w:bCs/>
          <w:i/>
          <w:iCs/>
        </w:rPr>
        <w:t>Pod hazardní hraní spadá</w:t>
      </w:r>
    </w:p>
    <w:p w:rsidR="00331B09" w:rsidRPr="00590FA2" w:rsidRDefault="00331B09" w:rsidP="00331B09">
      <w:pPr>
        <w:jc w:val="both"/>
      </w:pPr>
      <w:r w:rsidRPr="00590FA2">
        <w:t>tomboly</w:t>
      </w:r>
    </w:p>
    <w:p w:rsidR="00331B09" w:rsidRPr="00590FA2" w:rsidRDefault="00331B09" w:rsidP="00331B09">
      <w:pPr>
        <w:jc w:val="both"/>
      </w:pPr>
      <w:r w:rsidRPr="00590FA2">
        <w:t>číselné loterie</w:t>
      </w:r>
    </w:p>
    <w:p w:rsidR="00331B09" w:rsidRPr="00590FA2" w:rsidRDefault="00331B09" w:rsidP="00331B09">
      <w:pPr>
        <w:jc w:val="both"/>
      </w:pPr>
      <w:r w:rsidRPr="00590FA2">
        <w:t>peněžité a věcné loterie</w:t>
      </w:r>
    </w:p>
    <w:p w:rsidR="00331B09" w:rsidRPr="00590FA2" w:rsidRDefault="00331B09" w:rsidP="00331B09">
      <w:pPr>
        <w:jc w:val="both"/>
      </w:pPr>
      <w:r w:rsidRPr="00590FA2">
        <w:t>kurzové, dostihové a jiné sázky</w:t>
      </w:r>
    </w:p>
    <w:p w:rsidR="00331B09" w:rsidRPr="00590FA2" w:rsidRDefault="00331B09" w:rsidP="00331B09">
      <w:pPr>
        <w:jc w:val="both"/>
      </w:pPr>
      <w:r w:rsidRPr="00590FA2">
        <w:t>karetní hry</w:t>
      </w:r>
    </w:p>
    <w:p w:rsidR="00331B09" w:rsidRPr="00590FA2" w:rsidRDefault="00331B09" w:rsidP="00331B09">
      <w:pPr>
        <w:jc w:val="both"/>
      </w:pPr>
      <w:r w:rsidRPr="00590FA2">
        <w:t>sázkové hry v kasinu a na internetu</w:t>
      </w:r>
    </w:p>
    <w:p w:rsidR="00331B09" w:rsidRPr="00590FA2" w:rsidRDefault="00331B09" w:rsidP="00331B09">
      <w:pPr>
        <w:jc w:val="both"/>
      </w:pPr>
      <w:r w:rsidRPr="00590FA2">
        <w:t>on-line hazardní hra…</w:t>
      </w:r>
    </w:p>
    <w:p w:rsidR="00331B09" w:rsidRPr="00590FA2" w:rsidRDefault="00331B09" w:rsidP="00331B09">
      <w:pPr>
        <w:jc w:val="both"/>
      </w:pPr>
    </w:p>
    <w:p w:rsidR="00331B09" w:rsidRPr="004120E6" w:rsidRDefault="00331B09" w:rsidP="00331B09">
      <w:pPr>
        <w:rPr>
          <w:b/>
          <w:bCs/>
          <w:i/>
          <w:iCs/>
        </w:rPr>
      </w:pPr>
      <w:r w:rsidRPr="004120E6">
        <w:rPr>
          <w:b/>
          <w:bCs/>
          <w:i/>
          <w:iCs/>
        </w:rPr>
        <w:t>Postup při řešení</w:t>
      </w:r>
    </w:p>
    <w:p w:rsidR="00331B09" w:rsidRPr="00590FA2" w:rsidRDefault="00331B09" w:rsidP="00331B09">
      <w:pPr>
        <w:jc w:val="both"/>
      </w:pPr>
      <w:r w:rsidRPr="00590FA2">
        <w:t>1. V případě podezření, že se nezletilý žák věnuje hazardnímu hraní, učitel kontaktuje VP a ŠMP.</w:t>
      </w:r>
    </w:p>
    <w:p w:rsidR="00331B09" w:rsidRPr="00590FA2" w:rsidRDefault="00331B09" w:rsidP="00331B09">
      <w:pPr>
        <w:jc w:val="both"/>
      </w:pPr>
      <w:r w:rsidRPr="00590FA2">
        <w:t xml:space="preserve">2. VP a ŠMP zmapují situaci pomocí dotazníkového šetření a rozhovoru se žákem. </w:t>
      </w:r>
    </w:p>
    <w:p w:rsidR="00331B09" w:rsidRPr="00590FA2" w:rsidRDefault="00331B09" w:rsidP="00331B09">
      <w:pPr>
        <w:jc w:val="both"/>
      </w:pPr>
      <w:r w:rsidRPr="00590FA2">
        <w:t>3. VP a ŠMP sepíší a založí zápis o události do agendy ŠPP.</w:t>
      </w:r>
    </w:p>
    <w:p w:rsidR="00331B09" w:rsidRPr="00590FA2" w:rsidRDefault="00331B09" w:rsidP="00331B09">
      <w:pPr>
        <w:jc w:val="both"/>
      </w:pPr>
      <w:r w:rsidRPr="00590FA2">
        <w:t>4. Následuje pohovor TU, VP a ŠMP se zákonným zástupcem žáka.</w:t>
      </w:r>
    </w:p>
    <w:p w:rsidR="00331B09" w:rsidRPr="00590FA2" w:rsidRDefault="00331B09" w:rsidP="00331B09">
      <w:pPr>
        <w:jc w:val="both"/>
      </w:pPr>
      <w:r w:rsidRPr="00590FA2">
        <w:t>5. Škola informuje OSPOD.</w:t>
      </w:r>
    </w:p>
    <w:p w:rsidR="00331B09" w:rsidRPr="00590FA2" w:rsidRDefault="00331B09" w:rsidP="00331B09">
      <w:pPr>
        <w:jc w:val="both"/>
      </w:pPr>
      <w:r w:rsidRPr="00590FA2">
        <w:t>6. Práce s třídním kolektivem – zvýšení informovanosti o povaze a rizicích hazardního hraní, budování finanční gramotnosti, kontrola nad impulzivním řešením problémů a podpora schopností řešení problémů, plánování a efektivního rozhodování.</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96" w:name="_Toc523978393"/>
      <w:r w:rsidRPr="00590FA2">
        <w:rPr>
          <w:rFonts w:ascii="Times New Roman" w:hAnsi="Times New Roman" w:cs="Times New Roman"/>
          <w:color w:val="auto"/>
        </w:rPr>
        <w:t>Příslušnost k subkulturám</w:t>
      </w:r>
      <w:bookmarkEnd w:id="96"/>
    </w:p>
    <w:p w:rsidR="00331B09" w:rsidRPr="00590FA2" w:rsidRDefault="00331B09" w:rsidP="00331B09">
      <w:pPr>
        <w:jc w:val="both"/>
      </w:pPr>
    </w:p>
    <w:p w:rsidR="00331B09" w:rsidRPr="00590FA2" w:rsidRDefault="00331B09" w:rsidP="00331B09">
      <w:pPr>
        <w:jc w:val="both"/>
      </w:pPr>
      <w:r w:rsidRPr="00590FA2">
        <w:t xml:space="preserve">Subkultury jsou přirozenou součástí života dospívajících, inklinace k nim se začíná výrazně projevovat od cca 13. roku života. Kolem 12. roku věku jedince dochází k výraznému kroku v rámci procesu individualizace a separace. Subkultury jsou pro dospívající klíčovým </w:t>
      </w:r>
      <w:r w:rsidRPr="00590FA2">
        <w:lastRenderedPageBreak/>
        <w:t>prostorem, z toho vyplývajícím rizikem je skutečnost, že jedinec může být ochotnější a povolnější k činnostem, které by za jiných okolností odmítal.</w:t>
      </w:r>
    </w:p>
    <w:p w:rsidR="00331B09" w:rsidRPr="00590FA2" w:rsidRDefault="00331B09" w:rsidP="00331B09">
      <w:pPr>
        <w:jc w:val="both"/>
      </w:pPr>
    </w:p>
    <w:p w:rsidR="00331B09" w:rsidRPr="004120E6" w:rsidRDefault="00331B09" w:rsidP="00331B09">
      <w:pPr>
        <w:rPr>
          <w:b/>
          <w:bCs/>
          <w:i/>
          <w:iCs/>
        </w:rPr>
      </w:pPr>
      <w:r w:rsidRPr="004120E6">
        <w:rPr>
          <w:b/>
          <w:bCs/>
          <w:i/>
          <w:iCs/>
        </w:rPr>
        <w:t>Nejčastěji se vyskytující subkultury</w:t>
      </w:r>
    </w:p>
    <w:p w:rsidR="00331B09" w:rsidRPr="00590FA2" w:rsidRDefault="00331B09" w:rsidP="00331B09">
      <w:pPr>
        <w:jc w:val="both"/>
      </w:pPr>
      <w:r w:rsidRPr="00590FA2">
        <w:t>anarchismus</w:t>
      </w:r>
    </w:p>
    <w:p w:rsidR="00331B09" w:rsidRPr="00590FA2" w:rsidRDefault="00331B09" w:rsidP="00331B09">
      <w:pPr>
        <w:jc w:val="both"/>
      </w:pPr>
      <w:proofErr w:type="spellStart"/>
      <w:r w:rsidRPr="00590FA2">
        <w:t>emo</w:t>
      </w:r>
      <w:proofErr w:type="spellEnd"/>
    </w:p>
    <w:p w:rsidR="00331B09" w:rsidRPr="00590FA2" w:rsidRDefault="00331B09" w:rsidP="00331B09">
      <w:pPr>
        <w:jc w:val="both"/>
      </w:pPr>
      <w:proofErr w:type="spellStart"/>
      <w:r w:rsidRPr="00590FA2">
        <w:t>gothic</w:t>
      </w:r>
      <w:proofErr w:type="spellEnd"/>
      <w:r w:rsidRPr="00590FA2">
        <w:t>/</w:t>
      </w:r>
      <w:proofErr w:type="spellStart"/>
      <w:r w:rsidRPr="00590FA2">
        <w:t>witch</w:t>
      </w:r>
      <w:proofErr w:type="spellEnd"/>
    </w:p>
    <w:p w:rsidR="00331B09" w:rsidRPr="00590FA2" w:rsidRDefault="00331B09" w:rsidP="00331B09">
      <w:pPr>
        <w:jc w:val="both"/>
      </w:pPr>
      <w:r w:rsidRPr="00590FA2">
        <w:t>hip-hop</w:t>
      </w:r>
    </w:p>
    <w:p w:rsidR="00331B09" w:rsidRPr="003906D6" w:rsidRDefault="00331B09" w:rsidP="00331B09">
      <w:pPr>
        <w:jc w:val="both"/>
      </w:pPr>
      <w:r w:rsidRPr="003906D6">
        <w:t>punk</w:t>
      </w:r>
    </w:p>
    <w:p w:rsidR="00331B09" w:rsidRPr="00590FA2" w:rsidRDefault="00331B09" w:rsidP="00331B09">
      <w:pPr>
        <w:jc w:val="both"/>
      </w:pPr>
      <w:proofErr w:type="spellStart"/>
      <w:r w:rsidRPr="00590FA2">
        <w:t>ska</w:t>
      </w:r>
      <w:proofErr w:type="spellEnd"/>
      <w:r w:rsidRPr="00590FA2">
        <w:t>/reggae</w:t>
      </w:r>
    </w:p>
    <w:p w:rsidR="00331B09" w:rsidRPr="00590FA2" w:rsidRDefault="00331B09" w:rsidP="00331B09">
      <w:pPr>
        <w:jc w:val="both"/>
      </w:pPr>
      <w:r w:rsidRPr="00590FA2">
        <w:t>RPG komunity</w:t>
      </w:r>
    </w:p>
    <w:p w:rsidR="00331B09" w:rsidRPr="00590FA2" w:rsidRDefault="00331B09" w:rsidP="00331B09">
      <w:pPr>
        <w:jc w:val="both"/>
      </w:pPr>
      <w:r w:rsidRPr="00590FA2">
        <w:t>skinheads</w:t>
      </w:r>
    </w:p>
    <w:p w:rsidR="00331B09" w:rsidRPr="00590FA2" w:rsidRDefault="00331B09" w:rsidP="00331B09">
      <w:pPr>
        <w:jc w:val="both"/>
      </w:pPr>
    </w:p>
    <w:p w:rsidR="00331B09" w:rsidRPr="004120E6" w:rsidRDefault="00331B09" w:rsidP="00331B09">
      <w:pPr>
        <w:rPr>
          <w:b/>
          <w:bCs/>
          <w:i/>
          <w:iCs/>
        </w:rPr>
      </w:pPr>
      <w:r w:rsidRPr="004120E6">
        <w:rPr>
          <w:b/>
          <w:bCs/>
          <w:i/>
          <w:iCs/>
        </w:rPr>
        <w:t>Postup při řešení</w:t>
      </w:r>
    </w:p>
    <w:p w:rsidR="00331B09" w:rsidRPr="00590FA2" w:rsidRDefault="00331B09" w:rsidP="00331B09">
      <w:pPr>
        <w:jc w:val="both"/>
      </w:pPr>
      <w:r w:rsidRPr="00590FA2">
        <w:t>1. Samotná příslušnost k subkultuře nenese automaticky nebezpečí výskytu rizikového chování. Je potřeba dát jasné hranice nepřijatelným formám chování.</w:t>
      </w:r>
    </w:p>
    <w:p w:rsidR="00331B09" w:rsidRPr="00590FA2" w:rsidRDefault="00331B09" w:rsidP="00331B09">
      <w:pPr>
        <w:jc w:val="both"/>
      </w:pPr>
      <w:r w:rsidRPr="00590FA2">
        <w:t>2. Cílem je řešit pouze rizikové chování a to řeší TU, VP, ŠMP a zákonní zástupci žáka.</w:t>
      </w:r>
    </w:p>
    <w:p w:rsidR="00331B09" w:rsidRPr="00590FA2" w:rsidRDefault="00331B09" w:rsidP="00331B09">
      <w:pPr>
        <w:jc w:val="both"/>
      </w:pPr>
      <w:r w:rsidRPr="00590FA2">
        <w:t>3. Při podezření ze spáchání trestného činu škola informuje OSPOD a Policii ČR.</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97" w:name="_Toc523978394"/>
      <w:r w:rsidRPr="00590FA2">
        <w:rPr>
          <w:rFonts w:ascii="Times New Roman" w:hAnsi="Times New Roman" w:cs="Times New Roman"/>
          <w:color w:val="auto"/>
        </w:rPr>
        <w:t>Rizikové sexuální chování</w:t>
      </w:r>
      <w:bookmarkEnd w:id="97"/>
    </w:p>
    <w:p w:rsidR="00331B09" w:rsidRPr="00590FA2" w:rsidRDefault="00331B09" w:rsidP="00331B09">
      <w:pPr>
        <w:jc w:val="both"/>
      </w:pPr>
    </w:p>
    <w:p w:rsidR="00331B09" w:rsidRPr="00590FA2" w:rsidRDefault="00331B09" w:rsidP="00331B09">
      <w:pPr>
        <w:jc w:val="both"/>
      </w:pPr>
      <w:r w:rsidRPr="00590FA2">
        <w:t>K rizikovému sexuálnímu chování patří předčasný začátek pohlavního života, vysoká frekvence pohlavních styků, náhodné známosti, promiskuita, prezentování vlastních explicitně erotických materiálů na internetu…</w:t>
      </w:r>
    </w:p>
    <w:p w:rsidR="00331B09" w:rsidRPr="00590FA2" w:rsidRDefault="00331B09" w:rsidP="00331B09">
      <w:pPr>
        <w:jc w:val="both"/>
      </w:pPr>
      <w:r w:rsidRPr="00590FA2">
        <w:t>U dětí a dospívajících mohou na rizikovost upozornit jednat nevhodné sexuální projevy a jednak projevy nesexuální, které se následně mohou rozvinout až do sexuální deviace.</w:t>
      </w:r>
    </w:p>
    <w:p w:rsidR="00331B09" w:rsidRPr="00590FA2" w:rsidRDefault="00331B09" w:rsidP="00331B09">
      <w:pPr>
        <w:jc w:val="both"/>
      </w:pPr>
    </w:p>
    <w:p w:rsidR="00331B09" w:rsidRPr="004120E6" w:rsidRDefault="00331B09" w:rsidP="00331B09">
      <w:pPr>
        <w:rPr>
          <w:b/>
          <w:bCs/>
          <w:i/>
          <w:iCs/>
        </w:rPr>
      </w:pPr>
      <w:r w:rsidRPr="004120E6">
        <w:rPr>
          <w:b/>
          <w:bCs/>
          <w:i/>
          <w:iCs/>
        </w:rPr>
        <w:t>Postup při řešení</w:t>
      </w:r>
    </w:p>
    <w:p w:rsidR="00331B09" w:rsidRPr="00590FA2" w:rsidRDefault="00331B09" w:rsidP="00331B09">
      <w:pPr>
        <w:jc w:val="both"/>
      </w:pPr>
      <w:r w:rsidRPr="00590FA2">
        <w:t>1. Povšimne-li si učitel nápadné, zvláštní chování dítěte, kontaktuje VP a ŠMP.</w:t>
      </w:r>
    </w:p>
    <w:p w:rsidR="00331B09" w:rsidRPr="00590FA2" w:rsidRDefault="00331B09" w:rsidP="00331B09">
      <w:pPr>
        <w:jc w:val="both"/>
      </w:pPr>
      <w:r w:rsidRPr="00590FA2">
        <w:t>2. VP a ŠMP zmapují sociální klima ve třídě a provedou rozhovor se žákem.</w:t>
      </w:r>
    </w:p>
    <w:p w:rsidR="00331B09" w:rsidRPr="00590FA2" w:rsidRDefault="00331B09" w:rsidP="00331B09">
      <w:pPr>
        <w:jc w:val="both"/>
      </w:pPr>
      <w:r w:rsidRPr="00590FA2">
        <w:t>3. VP a ŠMP sepíší a založí zápis o události do agendy ŠPP.</w:t>
      </w:r>
    </w:p>
    <w:p w:rsidR="00331B09" w:rsidRPr="00590FA2" w:rsidRDefault="00331B09" w:rsidP="00331B09">
      <w:pPr>
        <w:jc w:val="both"/>
      </w:pPr>
      <w:r w:rsidRPr="00590FA2">
        <w:t>4. Následuje pohovor TU, VP a ŠMP se zákonným zástupcem žáka, nabídka návštěvy odborníka – pediatra, sexuologa.</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98" w:name="_Toc523978395"/>
      <w:r w:rsidRPr="00590FA2">
        <w:rPr>
          <w:rFonts w:ascii="Times New Roman" w:hAnsi="Times New Roman" w:cs="Times New Roman"/>
          <w:color w:val="auto"/>
        </w:rPr>
        <w:t>Syndrom týraného dítěte – CAN</w:t>
      </w:r>
      <w:bookmarkEnd w:id="98"/>
    </w:p>
    <w:p w:rsidR="00331B09" w:rsidRPr="00590FA2" w:rsidRDefault="00331B09" w:rsidP="00331B09">
      <w:pPr>
        <w:jc w:val="both"/>
      </w:pPr>
    </w:p>
    <w:p w:rsidR="00331B09" w:rsidRDefault="00331B09" w:rsidP="00331B09">
      <w:pPr>
        <w:jc w:val="both"/>
      </w:pPr>
      <w:r w:rsidRPr="00590FA2">
        <w:t xml:space="preserve">Jde o jakoukoliv formu týrání, zneužívání a zanedbávání dítěte. </w:t>
      </w:r>
    </w:p>
    <w:p w:rsidR="00331B09" w:rsidRPr="00590FA2" w:rsidRDefault="00331B09" w:rsidP="00331B09">
      <w:pPr>
        <w:jc w:val="both"/>
      </w:pPr>
    </w:p>
    <w:p w:rsidR="00331B09" w:rsidRPr="004120E6" w:rsidRDefault="00331B09" w:rsidP="00331B09">
      <w:pPr>
        <w:rPr>
          <w:b/>
          <w:bCs/>
          <w:i/>
          <w:iCs/>
        </w:rPr>
      </w:pPr>
      <w:r w:rsidRPr="004120E6">
        <w:rPr>
          <w:b/>
          <w:bCs/>
          <w:i/>
          <w:iCs/>
        </w:rPr>
        <w:t>Změny v chování dítěte</w:t>
      </w:r>
    </w:p>
    <w:p w:rsidR="00331B09" w:rsidRPr="00590FA2" w:rsidRDefault="00331B09" w:rsidP="00331B09">
      <w:pPr>
        <w:jc w:val="both"/>
      </w:pPr>
      <w:r w:rsidRPr="00590FA2">
        <w:t>celková stísněnost a nezájem o dění kolem</w:t>
      </w:r>
    </w:p>
    <w:p w:rsidR="00331B09" w:rsidRPr="00590FA2" w:rsidRDefault="00331B09" w:rsidP="00331B09">
      <w:pPr>
        <w:jc w:val="both"/>
      </w:pPr>
      <w:r w:rsidRPr="00590FA2">
        <w:t>zvýšená opatrnost v kontaktu s dospělými</w:t>
      </w:r>
    </w:p>
    <w:p w:rsidR="00331B09" w:rsidRPr="00590FA2" w:rsidRDefault="00331B09" w:rsidP="00331B09">
      <w:pPr>
        <w:jc w:val="both"/>
      </w:pPr>
      <w:r w:rsidRPr="00590FA2">
        <w:t>úzkost a vyděšené reakce v přítomnosti konkrétních dospělých osob nebo v situaci, kdy je dítě s dospělým samo</w:t>
      </w:r>
    </w:p>
    <w:p w:rsidR="00331B09" w:rsidRPr="00590FA2" w:rsidRDefault="00331B09" w:rsidP="00331B09">
      <w:pPr>
        <w:jc w:val="both"/>
      </w:pPr>
      <w:r w:rsidRPr="00590FA2">
        <w:t>vyhýbání se školním a mimoškolním aktivitám</w:t>
      </w:r>
    </w:p>
    <w:p w:rsidR="00331B09" w:rsidRPr="00590FA2" w:rsidRDefault="00331B09" w:rsidP="00331B09">
      <w:pPr>
        <w:jc w:val="both"/>
      </w:pPr>
      <w:r w:rsidRPr="00590FA2">
        <w:t>nápadně lhostejné postoje, výroky typu mně je to jedno</w:t>
      </w:r>
    </w:p>
    <w:p w:rsidR="00331B09" w:rsidRPr="00590FA2" w:rsidRDefault="00331B09" w:rsidP="00331B09">
      <w:pPr>
        <w:jc w:val="both"/>
      </w:pPr>
      <w:r w:rsidRPr="00590FA2">
        <w:t>agresivní napadání a šikanování vrstevníků</w:t>
      </w:r>
    </w:p>
    <w:p w:rsidR="00331B09" w:rsidRPr="00590FA2" w:rsidRDefault="00331B09" w:rsidP="00331B09">
      <w:pPr>
        <w:jc w:val="both"/>
      </w:pPr>
      <w:r w:rsidRPr="00590FA2">
        <w:t>zvýšená citová dráždivost a agresivní projevy na sebemenší podněty</w:t>
      </w:r>
    </w:p>
    <w:p w:rsidR="00331B09" w:rsidRPr="00590FA2" w:rsidRDefault="00331B09" w:rsidP="00331B09">
      <w:pPr>
        <w:jc w:val="both"/>
      </w:pPr>
      <w:r w:rsidRPr="00590FA2">
        <w:t>potíže se soustředěním a zhoršení prospěchu ve škole</w:t>
      </w:r>
    </w:p>
    <w:p w:rsidR="00331B09" w:rsidRPr="00590FA2" w:rsidRDefault="00331B09" w:rsidP="00331B09">
      <w:pPr>
        <w:jc w:val="both"/>
      </w:pPr>
      <w:r w:rsidRPr="00590FA2">
        <w:t>váhání s odchodem domů po vyučování</w:t>
      </w:r>
    </w:p>
    <w:p w:rsidR="00331B09" w:rsidRPr="00590FA2" w:rsidRDefault="00331B09" w:rsidP="00331B09">
      <w:pPr>
        <w:jc w:val="both"/>
      </w:pPr>
      <w:r w:rsidRPr="00590FA2">
        <w:lastRenderedPageBreak/>
        <w:t>neomluvené absence ve škole</w:t>
      </w:r>
    </w:p>
    <w:p w:rsidR="00331B09" w:rsidRPr="00590FA2" w:rsidRDefault="00331B09" w:rsidP="00331B09">
      <w:pPr>
        <w:jc w:val="both"/>
      </w:pPr>
      <w:r w:rsidRPr="00590FA2">
        <w:t>odmítání jídla nebo přejídání</w:t>
      </w:r>
    </w:p>
    <w:p w:rsidR="00331B09" w:rsidRPr="00590FA2" w:rsidRDefault="00331B09" w:rsidP="00331B09">
      <w:pPr>
        <w:jc w:val="both"/>
      </w:pPr>
      <w:r w:rsidRPr="00590FA2">
        <w:t>sebepoškozování</w:t>
      </w:r>
    </w:p>
    <w:p w:rsidR="00331B09" w:rsidRPr="00590FA2" w:rsidRDefault="00331B09" w:rsidP="00331B09">
      <w:pPr>
        <w:jc w:val="both"/>
      </w:pPr>
      <w:r w:rsidRPr="00590FA2">
        <w:t>útěky z domova</w:t>
      </w:r>
    </w:p>
    <w:p w:rsidR="00331B09" w:rsidRPr="00590FA2" w:rsidRDefault="00331B09" w:rsidP="00331B09">
      <w:pPr>
        <w:jc w:val="both"/>
      </w:pPr>
    </w:p>
    <w:p w:rsidR="00331B09" w:rsidRPr="004120E6" w:rsidRDefault="00331B09" w:rsidP="00331B09">
      <w:pPr>
        <w:rPr>
          <w:b/>
          <w:bCs/>
          <w:i/>
          <w:iCs/>
        </w:rPr>
      </w:pPr>
      <w:r w:rsidRPr="004120E6">
        <w:rPr>
          <w:b/>
          <w:bCs/>
          <w:i/>
          <w:iCs/>
        </w:rPr>
        <w:t>Známky na těle dítěte</w:t>
      </w:r>
    </w:p>
    <w:p w:rsidR="00331B09" w:rsidRPr="00590FA2" w:rsidRDefault="00331B09" w:rsidP="00331B09">
      <w:pPr>
        <w:jc w:val="both"/>
      </w:pPr>
      <w:r w:rsidRPr="00590FA2">
        <w:t>opakovaná zranění včetně zlomenin</w:t>
      </w:r>
    </w:p>
    <w:p w:rsidR="00331B09" w:rsidRPr="00590FA2" w:rsidRDefault="00331B09" w:rsidP="00331B09">
      <w:pPr>
        <w:jc w:val="both"/>
      </w:pPr>
      <w:r w:rsidRPr="00590FA2">
        <w:t>modřiny</w:t>
      </w:r>
    </w:p>
    <w:p w:rsidR="00331B09" w:rsidRPr="00590FA2" w:rsidRDefault="00331B09" w:rsidP="00331B09">
      <w:pPr>
        <w:jc w:val="both"/>
      </w:pPr>
      <w:r w:rsidRPr="00590FA2">
        <w:t>řezné rány</w:t>
      </w:r>
    </w:p>
    <w:p w:rsidR="00331B09" w:rsidRPr="00590FA2" w:rsidRDefault="00331B09" w:rsidP="00331B09">
      <w:pPr>
        <w:jc w:val="both"/>
      </w:pPr>
      <w:r w:rsidRPr="00590FA2">
        <w:t>otoky části těla – rtů, tváří, zápěstí</w:t>
      </w:r>
    </w:p>
    <w:p w:rsidR="00331B09" w:rsidRPr="00590FA2" w:rsidRDefault="00331B09" w:rsidP="00331B09">
      <w:pPr>
        <w:jc w:val="both"/>
      </w:pPr>
      <w:r w:rsidRPr="00590FA2">
        <w:t>stopy po svazování</w:t>
      </w:r>
    </w:p>
    <w:p w:rsidR="00331B09" w:rsidRPr="00590FA2" w:rsidRDefault="00331B09" w:rsidP="00331B09">
      <w:pPr>
        <w:jc w:val="both"/>
      </w:pPr>
      <w:r w:rsidRPr="00590FA2">
        <w:t>natrhnutí ucha</w:t>
      </w:r>
    </w:p>
    <w:p w:rsidR="00331B09" w:rsidRPr="00590FA2" w:rsidRDefault="00331B09" w:rsidP="00331B09">
      <w:pPr>
        <w:jc w:val="both"/>
      </w:pPr>
      <w:r w:rsidRPr="00590FA2">
        <w:t>otisky dlaně a prstů</w:t>
      </w:r>
    </w:p>
    <w:p w:rsidR="00331B09" w:rsidRPr="00590FA2" w:rsidRDefault="00331B09" w:rsidP="00331B09">
      <w:pPr>
        <w:jc w:val="both"/>
      </w:pPr>
      <w:r w:rsidRPr="00590FA2">
        <w:t>stopy po opaření nebo popálení cigaretou</w:t>
      </w:r>
    </w:p>
    <w:p w:rsidR="00331B09" w:rsidRPr="00590FA2" w:rsidRDefault="00331B09" w:rsidP="00331B09">
      <w:pPr>
        <w:jc w:val="both"/>
      </w:pPr>
    </w:p>
    <w:p w:rsidR="00331B09" w:rsidRPr="004120E6" w:rsidRDefault="00331B09" w:rsidP="00331B09">
      <w:pPr>
        <w:rPr>
          <w:b/>
          <w:bCs/>
          <w:i/>
          <w:iCs/>
        </w:rPr>
      </w:pPr>
      <w:r w:rsidRPr="004120E6">
        <w:rPr>
          <w:b/>
          <w:bCs/>
          <w:i/>
          <w:iCs/>
        </w:rPr>
        <w:t>Některé známky zanedbávání</w:t>
      </w:r>
    </w:p>
    <w:p w:rsidR="00331B09" w:rsidRPr="00590FA2" w:rsidRDefault="00331B09" w:rsidP="00331B09">
      <w:pPr>
        <w:jc w:val="both"/>
      </w:pPr>
      <w:r w:rsidRPr="00590FA2">
        <w:t>trvalý hlad</w:t>
      </w:r>
    </w:p>
    <w:p w:rsidR="00331B09" w:rsidRPr="00590FA2" w:rsidRDefault="00331B09" w:rsidP="00331B09">
      <w:pPr>
        <w:jc w:val="both"/>
      </w:pPr>
      <w:r w:rsidRPr="00590FA2">
        <w:t>podvýživa</w:t>
      </w:r>
    </w:p>
    <w:p w:rsidR="00331B09" w:rsidRPr="00590FA2" w:rsidRDefault="00331B09" w:rsidP="00331B09">
      <w:pPr>
        <w:jc w:val="both"/>
      </w:pPr>
      <w:r w:rsidRPr="00590FA2">
        <w:t>chudá slovní zásoba</w:t>
      </w:r>
    </w:p>
    <w:p w:rsidR="00331B09" w:rsidRPr="00590FA2" w:rsidRDefault="00331B09" w:rsidP="00331B09">
      <w:pPr>
        <w:jc w:val="both"/>
      </w:pPr>
      <w:r w:rsidRPr="00590FA2">
        <w:t>špatná hygiena</w:t>
      </w:r>
    </w:p>
    <w:p w:rsidR="00331B09" w:rsidRPr="00590FA2" w:rsidRDefault="00331B09" w:rsidP="00331B09">
      <w:pPr>
        <w:jc w:val="both"/>
      </w:pPr>
      <w:r w:rsidRPr="00590FA2">
        <w:t>vyčerpanost</w:t>
      </w:r>
    </w:p>
    <w:p w:rsidR="00331B09" w:rsidRPr="00590FA2" w:rsidRDefault="00331B09" w:rsidP="00331B09">
      <w:pPr>
        <w:jc w:val="both"/>
      </w:pPr>
      <w:r w:rsidRPr="00590FA2">
        <w:t>přepracovanost</w:t>
      </w:r>
    </w:p>
    <w:p w:rsidR="00331B09" w:rsidRPr="00590FA2" w:rsidRDefault="00331B09" w:rsidP="00331B09">
      <w:pPr>
        <w:jc w:val="both"/>
      </w:pPr>
      <w:r w:rsidRPr="00590FA2">
        <w:t>nevhodné oblečení vzhledem k počasí</w:t>
      </w:r>
    </w:p>
    <w:p w:rsidR="00331B09" w:rsidRPr="00590FA2" w:rsidRDefault="00331B09" w:rsidP="00331B09">
      <w:pPr>
        <w:jc w:val="both"/>
      </w:pPr>
      <w:r w:rsidRPr="00590FA2">
        <w:t>nedostatek dohledu ze strany zákonného zástupce, vyhození z domova</w:t>
      </w:r>
    </w:p>
    <w:p w:rsidR="00331B09" w:rsidRPr="00590FA2" w:rsidRDefault="00331B09" w:rsidP="00331B09">
      <w:pPr>
        <w:jc w:val="both"/>
      </w:pPr>
      <w:r w:rsidRPr="00590FA2">
        <w:t>nezájem o školní povinnosti dítěte</w:t>
      </w:r>
    </w:p>
    <w:p w:rsidR="00331B09" w:rsidRPr="00590FA2" w:rsidRDefault="00331B09" w:rsidP="00331B09">
      <w:pPr>
        <w:jc w:val="both"/>
      </w:pPr>
    </w:p>
    <w:p w:rsidR="00331B09" w:rsidRPr="004120E6" w:rsidRDefault="00331B09" w:rsidP="00331B09">
      <w:pPr>
        <w:rPr>
          <w:b/>
          <w:bCs/>
          <w:i/>
          <w:iCs/>
        </w:rPr>
      </w:pPr>
      <w:r w:rsidRPr="004120E6">
        <w:rPr>
          <w:b/>
          <w:bCs/>
          <w:i/>
          <w:iCs/>
        </w:rPr>
        <w:t>Některé projevy zanedbávaného dítěte</w:t>
      </w:r>
    </w:p>
    <w:p w:rsidR="00331B09" w:rsidRPr="00590FA2" w:rsidRDefault="00331B09" w:rsidP="00331B09">
      <w:pPr>
        <w:jc w:val="both"/>
      </w:pPr>
      <w:r w:rsidRPr="00590FA2">
        <w:t>chudé nebo velmi špatné vztahy s rodiči</w:t>
      </w:r>
    </w:p>
    <w:p w:rsidR="00331B09" w:rsidRPr="00590FA2" w:rsidRDefault="00331B09" w:rsidP="00331B09">
      <w:pPr>
        <w:jc w:val="both"/>
      </w:pPr>
      <w:r w:rsidRPr="00590FA2">
        <w:t>touží po citu a pozornosti jakéhokoliv dospělého</w:t>
      </w:r>
    </w:p>
    <w:p w:rsidR="00331B09" w:rsidRPr="00590FA2" w:rsidRDefault="00331B09" w:rsidP="00331B09">
      <w:pPr>
        <w:jc w:val="both"/>
      </w:pPr>
      <w:r w:rsidRPr="00590FA2">
        <w:t>je neobvykle unavené až apatické, někdy naopak nezvládnutelná</w:t>
      </w:r>
    </w:p>
    <w:p w:rsidR="00331B09" w:rsidRPr="00590FA2" w:rsidRDefault="00331B09" w:rsidP="00331B09">
      <w:pPr>
        <w:jc w:val="both"/>
      </w:pPr>
      <w:r w:rsidRPr="00590FA2">
        <w:t>všechno jí hltavě a hladově</w:t>
      </w:r>
    </w:p>
    <w:p w:rsidR="00331B09" w:rsidRPr="00590FA2" w:rsidRDefault="00331B09" w:rsidP="00331B09">
      <w:pPr>
        <w:jc w:val="both"/>
      </w:pPr>
      <w:r w:rsidRPr="00590FA2">
        <w:t>chodí za školu nebo do ní chodí pozdě</w:t>
      </w:r>
    </w:p>
    <w:p w:rsidR="00331B09" w:rsidRPr="00590FA2" w:rsidRDefault="00331B09" w:rsidP="00331B09">
      <w:pPr>
        <w:jc w:val="both"/>
      </w:pPr>
      <w:r w:rsidRPr="00590FA2">
        <w:t>má potíže s učením</w:t>
      </w:r>
    </w:p>
    <w:p w:rsidR="00331B09" w:rsidRPr="00590FA2" w:rsidRDefault="00331B09" w:rsidP="00331B09">
      <w:pPr>
        <w:jc w:val="both"/>
      </w:pPr>
      <w:r w:rsidRPr="00590FA2">
        <w:t>zdráhá se odcházet domů</w:t>
      </w:r>
    </w:p>
    <w:p w:rsidR="00331B09" w:rsidRPr="00590FA2" w:rsidRDefault="00331B09" w:rsidP="00331B09">
      <w:pPr>
        <w:jc w:val="both"/>
      </w:pPr>
      <w:r w:rsidRPr="00590FA2">
        <w:t>houpá se, cucá prsty nebo věci, kýve hlavou</w:t>
      </w:r>
    </w:p>
    <w:p w:rsidR="00331B09" w:rsidRDefault="00331B09" w:rsidP="00331B09">
      <w:pPr>
        <w:jc w:val="both"/>
      </w:pPr>
      <w:r w:rsidRPr="00590FA2">
        <w:t>žebrá o jídlo, peníze, nebo jiné věci</w:t>
      </w:r>
    </w:p>
    <w:p w:rsidR="00331B09" w:rsidRPr="00996DB5" w:rsidRDefault="00331B09" w:rsidP="00331B09">
      <w:pPr>
        <w:widowControl w:val="0"/>
        <w:autoSpaceDE w:val="0"/>
        <w:autoSpaceDN w:val="0"/>
        <w:adjustRightInd w:val="0"/>
        <w:rPr>
          <w:sz w:val="28"/>
          <w:szCs w:val="28"/>
        </w:rPr>
      </w:pPr>
    </w:p>
    <w:p w:rsidR="00331B09" w:rsidRPr="004120E6" w:rsidRDefault="00331B09" w:rsidP="00331B09">
      <w:pPr>
        <w:rPr>
          <w:b/>
          <w:bCs/>
          <w:i/>
          <w:iCs/>
        </w:rPr>
      </w:pPr>
      <w:r w:rsidRPr="004120E6">
        <w:rPr>
          <w:b/>
          <w:bCs/>
          <w:i/>
          <w:iCs/>
        </w:rPr>
        <w:t>Postup při řešení</w:t>
      </w:r>
    </w:p>
    <w:p w:rsidR="00331B09" w:rsidRPr="00590FA2" w:rsidRDefault="00331B09" w:rsidP="00331B09">
      <w:pPr>
        <w:jc w:val="both"/>
      </w:pPr>
      <w:r w:rsidRPr="00590FA2">
        <w:t xml:space="preserve">1. Povšimne-li si učitel změny v chování žáka, nebo neklamných známek vzbuzujících podezření na syndrom týraného dítěte, naváže se žákem osobní kontakt a provede rozhovor v neformální atmosféře. Pokud se žák nechce s problémem svěřit, učitel doporučí Linku bezpečí. </w:t>
      </w:r>
    </w:p>
    <w:p w:rsidR="00331B09" w:rsidRPr="00590FA2" w:rsidRDefault="00331B09" w:rsidP="00331B09">
      <w:pPr>
        <w:jc w:val="both"/>
      </w:pPr>
      <w:r w:rsidRPr="00590FA2">
        <w:t>2. TU nebo učitel, který rozhovor provedl, kontaktuje VP a ŠMP.</w:t>
      </w:r>
    </w:p>
    <w:p w:rsidR="00331B09" w:rsidRPr="00590FA2" w:rsidRDefault="00331B09" w:rsidP="00331B09">
      <w:pPr>
        <w:jc w:val="both"/>
      </w:pPr>
      <w:r w:rsidRPr="00590FA2">
        <w:t>3. Následuje pohovor TU, VP a ŠMP se zákonným zástupcem žáka.</w:t>
      </w:r>
    </w:p>
    <w:p w:rsidR="00331B09" w:rsidRPr="00590FA2" w:rsidRDefault="00331B09" w:rsidP="00331B09">
      <w:pPr>
        <w:jc w:val="both"/>
      </w:pPr>
      <w:r w:rsidRPr="00590FA2">
        <w:t xml:space="preserve">4. Škola kontaktuje OSPOD. </w:t>
      </w:r>
    </w:p>
    <w:p w:rsidR="00331B09" w:rsidRDefault="00331B09" w:rsidP="00331B09">
      <w:pPr>
        <w:jc w:val="both"/>
      </w:pPr>
    </w:p>
    <w:p w:rsidR="00331B09" w:rsidRDefault="00331B09" w:rsidP="00331B09">
      <w:pPr>
        <w:jc w:val="both"/>
      </w:pP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99" w:name="_Toc523978396"/>
      <w:r w:rsidRPr="00590FA2">
        <w:rPr>
          <w:rFonts w:ascii="Times New Roman" w:hAnsi="Times New Roman" w:cs="Times New Roman"/>
          <w:color w:val="auto"/>
        </w:rPr>
        <w:lastRenderedPageBreak/>
        <w:t>Domácí násilí</w:t>
      </w:r>
      <w:bookmarkEnd w:id="99"/>
    </w:p>
    <w:p w:rsidR="00331B09" w:rsidRPr="00590FA2" w:rsidRDefault="00331B09" w:rsidP="00331B09">
      <w:pPr>
        <w:jc w:val="both"/>
      </w:pPr>
    </w:p>
    <w:p w:rsidR="00331B09" w:rsidRPr="00590FA2" w:rsidRDefault="00331B09" w:rsidP="00331B09">
      <w:pPr>
        <w:jc w:val="both"/>
      </w:pPr>
      <w:r w:rsidRPr="00590FA2">
        <w:t>Domácí násilí řadíme mezi typy rizikového chování, které mohou ohrozit zdravý vývoj žáků a mít nepřímé dopady do chování žáků. Má negativní vliv na harmonický vývoj dětí a mladistvých zejména v oblasti emocionální, vztahové a může ohrozit i zdravý tělesný vývoj.</w:t>
      </w:r>
    </w:p>
    <w:p w:rsidR="00331B09" w:rsidRPr="00590FA2" w:rsidRDefault="00331B09" w:rsidP="00331B09">
      <w:pPr>
        <w:jc w:val="both"/>
      </w:pPr>
    </w:p>
    <w:p w:rsidR="00331B09" w:rsidRPr="00590FA2" w:rsidRDefault="00331B09" w:rsidP="00331B09">
      <w:pPr>
        <w:jc w:val="both"/>
      </w:pPr>
      <w:r w:rsidRPr="00590FA2">
        <w:t>Domácí násilí nabývá různých forem, z nichž všechny jsou škodlivé a ohrožují zdravý vývoj osobnosti a vzájemné vztahy mezi blízkými osobami</w:t>
      </w:r>
      <w:r>
        <w:t>:</w:t>
      </w:r>
    </w:p>
    <w:p w:rsidR="00331B09" w:rsidRPr="00590FA2" w:rsidRDefault="00331B09" w:rsidP="00331B09">
      <w:pPr>
        <w:jc w:val="both"/>
      </w:pPr>
      <w:r w:rsidRPr="00590FA2">
        <w:t>psychické násilí</w:t>
      </w:r>
    </w:p>
    <w:p w:rsidR="00331B09" w:rsidRPr="00590FA2" w:rsidRDefault="00331B09" w:rsidP="00331B09">
      <w:pPr>
        <w:jc w:val="both"/>
      </w:pPr>
      <w:r w:rsidRPr="00590FA2">
        <w:t>fyzické násilí</w:t>
      </w:r>
    </w:p>
    <w:p w:rsidR="00331B09" w:rsidRPr="00590FA2" w:rsidRDefault="00331B09" w:rsidP="00331B09">
      <w:pPr>
        <w:jc w:val="both"/>
      </w:pPr>
      <w:r w:rsidRPr="00590FA2">
        <w:t>sexuální násilí/zneužívání</w:t>
      </w:r>
    </w:p>
    <w:p w:rsidR="00331B09" w:rsidRPr="00590FA2" w:rsidRDefault="00331B09" w:rsidP="00331B09">
      <w:pPr>
        <w:jc w:val="both"/>
      </w:pPr>
      <w:r w:rsidRPr="00590FA2">
        <w:t>ekonomické zneužívání</w:t>
      </w:r>
    </w:p>
    <w:p w:rsidR="00331B09" w:rsidRPr="00590FA2" w:rsidRDefault="00331B09" w:rsidP="00331B09">
      <w:pPr>
        <w:jc w:val="both"/>
      </w:pPr>
      <w:r w:rsidRPr="00590FA2">
        <w:t>sociální násilí/izolace</w:t>
      </w:r>
    </w:p>
    <w:p w:rsidR="00331B09" w:rsidRPr="00590FA2" w:rsidRDefault="00331B09" w:rsidP="00331B09">
      <w:pPr>
        <w:jc w:val="both"/>
      </w:pPr>
    </w:p>
    <w:p w:rsidR="00331B09" w:rsidRPr="00E74351" w:rsidRDefault="00331B09" w:rsidP="00331B09">
      <w:pPr>
        <w:rPr>
          <w:b/>
          <w:bCs/>
          <w:i/>
          <w:iCs/>
        </w:rPr>
      </w:pPr>
      <w:r w:rsidRPr="00E74351">
        <w:rPr>
          <w:b/>
          <w:bCs/>
          <w:i/>
          <w:iCs/>
        </w:rPr>
        <w:t>Postup při řešení</w:t>
      </w:r>
    </w:p>
    <w:p w:rsidR="00331B09" w:rsidRPr="00590FA2" w:rsidRDefault="00331B09" w:rsidP="00331B09">
      <w:pPr>
        <w:jc w:val="both"/>
      </w:pPr>
      <w:r w:rsidRPr="00590FA2">
        <w:t>1. Pokud učitel zaznamená známky násilí páchané na žákovi, nebo obdrží tuto informaci od žáka, kontaktuje VP, ŠMP a vedení školy.</w:t>
      </w:r>
    </w:p>
    <w:p w:rsidR="00331B09" w:rsidRPr="00590FA2" w:rsidRDefault="00331B09" w:rsidP="00331B09">
      <w:pPr>
        <w:jc w:val="both"/>
      </w:pPr>
      <w:r w:rsidRPr="00590FA2">
        <w:t>2. VP a ŠMP provede rozhovor s dítětem a zákonným zástupcem žáka.</w:t>
      </w:r>
    </w:p>
    <w:p w:rsidR="00331B09" w:rsidRDefault="00331B09" w:rsidP="00331B09">
      <w:pPr>
        <w:jc w:val="both"/>
      </w:pPr>
      <w:r w:rsidRPr="00590FA2">
        <w:t>3. Škola kontaktuje OSPOD a Policii ČR.</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0" w:name="_Toc523978397"/>
      <w:r w:rsidRPr="00590FA2">
        <w:rPr>
          <w:rFonts w:ascii="Times New Roman" w:hAnsi="Times New Roman" w:cs="Times New Roman"/>
          <w:color w:val="auto"/>
        </w:rPr>
        <w:t>Nová náboženská hnutí</w:t>
      </w:r>
      <w:bookmarkEnd w:id="100"/>
    </w:p>
    <w:p w:rsidR="00331B09" w:rsidRPr="00590FA2" w:rsidRDefault="00331B09" w:rsidP="00331B09">
      <w:pPr>
        <w:jc w:val="both"/>
      </w:pPr>
    </w:p>
    <w:p w:rsidR="00331B09" w:rsidRPr="00590FA2" w:rsidRDefault="00331B09" w:rsidP="00331B09">
      <w:pPr>
        <w:jc w:val="both"/>
      </w:pPr>
      <w:r w:rsidRPr="00590FA2">
        <w:t xml:space="preserve">Za rizikové považujeme především skupiny řazené ke kultům a sektám  - Společenství svědků Jehovových, Církev Ježíše Krista Svatých posledních dní (mormoni), Scientologická církev, Společenství Ducha Svatého pro sjednocení světového křesťanstva (Církev sjednocení, </w:t>
      </w:r>
      <w:proofErr w:type="spellStart"/>
      <w:r w:rsidRPr="00590FA2">
        <w:t>moonisté</w:t>
      </w:r>
      <w:proofErr w:type="spellEnd"/>
      <w:r w:rsidRPr="00590FA2">
        <w:t>), Satanismus.</w:t>
      </w:r>
    </w:p>
    <w:p w:rsidR="00331B09" w:rsidRPr="00590FA2" w:rsidRDefault="00331B09" w:rsidP="00331B09">
      <w:pPr>
        <w:jc w:val="both"/>
      </w:pPr>
    </w:p>
    <w:p w:rsidR="00331B09" w:rsidRPr="00E74351" w:rsidRDefault="00331B09" w:rsidP="00331B09">
      <w:pPr>
        <w:rPr>
          <w:b/>
          <w:bCs/>
          <w:i/>
          <w:iCs/>
        </w:rPr>
      </w:pPr>
      <w:r w:rsidRPr="00E74351">
        <w:rPr>
          <w:b/>
          <w:bCs/>
          <w:i/>
          <w:iCs/>
        </w:rPr>
        <w:t>Možné projevy</w:t>
      </w:r>
    </w:p>
    <w:p w:rsidR="00331B09" w:rsidRPr="00590FA2" w:rsidRDefault="00331B09" w:rsidP="00331B09">
      <w:pPr>
        <w:jc w:val="both"/>
      </w:pPr>
      <w:r w:rsidRPr="00590FA2">
        <w:t>vyčleňování z kolektivu z důvodu neslavení církevních ani státních svátků, narozenin</w:t>
      </w:r>
    </w:p>
    <w:p w:rsidR="00331B09" w:rsidRPr="00590FA2" w:rsidRDefault="00331B09" w:rsidP="00331B09">
      <w:pPr>
        <w:jc w:val="both"/>
      </w:pPr>
      <w:r w:rsidRPr="00590FA2">
        <w:t>odmítání transfuze krve</w:t>
      </w:r>
    </w:p>
    <w:p w:rsidR="00331B09" w:rsidRPr="00590FA2" w:rsidRDefault="00331B09" w:rsidP="00331B09">
      <w:pPr>
        <w:jc w:val="both"/>
      </w:pPr>
      <w:r w:rsidRPr="00590FA2">
        <w:t>silně manipulativní působení v oblasti programů primární prevence, vzdělávání problémových dětí</w:t>
      </w:r>
    </w:p>
    <w:p w:rsidR="00331B09" w:rsidRPr="00590FA2" w:rsidRDefault="00331B09" w:rsidP="00331B09">
      <w:pPr>
        <w:jc w:val="both"/>
      </w:pPr>
      <w:r w:rsidRPr="00590FA2">
        <w:t>zneužívání návykových látek, rizikové sexuální chování, sebevražedné jednání</w:t>
      </w:r>
    </w:p>
    <w:p w:rsidR="00331B09" w:rsidRPr="00590FA2" w:rsidRDefault="00331B09" w:rsidP="00331B09">
      <w:pPr>
        <w:jc w:val="both"/>
      </w:pPr>
    </w:p>
    <w:p w:rsidR="00331B09" w:rsidRPr="00E74351" w:rsidRDefault="00331B09" w:rsidP="00331B09">
      <w:pPr>
        <w:rPr>
          <w:b/>
          <w:bCs/>
          <w:i/>
          <w:iCs/>
        </w:rPr>
      </w:pPr>
      <w:r w:rsidRPr="00E74351">
        <w:rPr>
          <w:b/>
          <w:bCs/>
          <w:i/>
          <w:iCs/>
        </w:rPr>
        <w:t>Postup při řešení</w:t>
      </w:r>
    </w:p>
    <w:p w:rsidR="00331B09" w:rsidRPr="00590FA2" w:rsidRDefault="00331B09" w:rsidP="00331B09">
      <w:pPr>
        <w:jc w:val="both"/>
      </w:pPr>
      <w:r w:rsidRPr="00590FA2">
        <w:t xml:space="preserve">1. Pokud učitel zaznamená, že žák vykazuje znaky příslušnosti k některé sektě - fyzické i psychické změny, pokusí se v rozhovoru se žákem získat </w:t>
      </w:r>
      <w:r>
        <w:t>co nejvíce informací. Začne-li</w:t>
      </w:r>
      <w:r w:rsidRPr="00590FA2">
        <w:t xml:space="preserve"> žák hledat pomoc, učitel kontaktuje VP a ŠMP.</w:t>
      </w:r>
    </w:p>
    <w:p w:rsidR="00331B09" w:rsidRPr="00590FA2" w:rsidRDefault="00331B09" w:rsidP="00331B09">
      <w:pPr>
        <w:jc w:val="both"/>
      </w:pPr>
      <w:r w:rsidRPr="00590FA2">
        <w:t>2. VP a ŠMP provedou rozhovor se žákem a zákonným zástupcem žáka a dopo</w:t>
      </w:r>
      <w:r>
        <w:t>ručí zařízení zabývající se odb</w:t>
      </w:r>
      <w:r w:rsidRPr="00590FA2">
        <w:t>ornou pomocí.</w:t>
      </w:r>
    </w:p>
    <w:p w:rsidR="00331B09" w:rsidRPr="00590FA2" w:rsidRDefault="00331B09" w:rsidP="00331B09">
      <w:pPr>
        <w:jc w:val="both"/>
      </w:pPr>
      <w:r w:rsidRPr="00590FA2">
        <w:t>3. Pokud má učitel jistotu, že byl spáchán trestný čin, kontaktuje vedení školy, VP a ŠMP.</w:t>
      </w:r>
    </w:p>
    <w:p w:rsidR="00331B09" w:rsidRPr="00590FA2" w:rsidRDefault="00331B09" w:rsidP="00331B09">
      <w:pPr>
        <w:jc w:val="both"/>
      </w:pPr>
      <w:r w:rsidRPr="00590FA2">
        <w:t>4.</w:t>
      </w:r>
      <w:r>
        <w:t xml:space="preserve"> </w:t>
      </w:r>
      <w:r w:rsidRPr="00590FA2">
        <w:t>Vedení školy kontaktuje OSPOD a Policii ČR.</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1" w:name="_Toc523978398"/>
      <w:r w:rsidRPr="00590FA2">
        <w:rPr>
          <w:rFonts w:ascii="Times New Roman" w:hAnsi="Times New Roman" w:cs="Times New Roman"/>
          <w:color w:val="auto"/>
        </w:rPr>
        <w:t>Rizikové chování v dopravě</w:t>
      </w:r>
      <w:bookmarkEnd w:id="101"/>
    </w:p>
    <w:p w:rsidR="00331B09" w:rsidRPr="00590FA2" w:rsidRDefault="00331B09" w:rsidP="00331B09">
      <w:pPr>
        <w:jc w:val="both"/>
      </w:pPr>
    </w:p>
    <w:p w:rsidR="00331B09" w:rsidRPr="00590FA2" w:rsidRDefault="00331B09" w:rsidP="00331B09">
      <w:pPr>
        <w:jc w:val="both"/>
      </w:pPr>
      <w:r w:rsidRPr="00590FA2">
        <w:t>Rizikové chování v dopravě můžeme obecně charakterizovat jako takové</w:t>
      </w:r>
      <w:r w:rsidRPr="00E74351">
        <w:t xml:space="preserve"> jednání</w:t>
      </w:r>
      <w:r>
        <w:rPr>
          <w:sz w:val="28"/>
          <w:szCs w:val="28"/>
        </w:rPr>
        <w:t xml:space="preserve">, </w:t>
      </w:r>
      <w:r w:rsidRPr="00E74351">
        <w:t xml:space="preserve">které </w:t>
      </w:r>
      <w:r w:rsidRPr="00590FA2">
        <w:t>vede k dopravním kolizím a následně k úrazům nebo úmrtím.</w:t>
      </w:r>
    </w:p>
    <w:p w:rsidR="00331B09" w:rsidRPr="00590FA2" w:rsidRDefault="00331B09" w:rsidP="00331B09">
      <w:pPr>
        <w:jc w:val="both"/>
      </w:pPr>
      <w:r w:rsidRPr="00590FA2">
        <w:t>Téma chování v dopravě je zapracováno do učiva jednotlivých ročníků ŠVP Brána do života.</w:t>
      </w:r>
    </w:p>
    <w:p w:rsidR="00331B09" w:rsidRPr="00590FA2" w:rsidRDefault="00331B09" w:rsidP="00331B09">
      <w:pPr>
        <w:pStyle w:val="Nadpis2"/>
        <w:rPr>
          <w:rFonts w:ascii="Times New Roman" w:hAnsi="Times New Roman" w:cs="Times New Roman"/>
          <w:color w:val="auto"/>
        </w:rPr>
      </w:pPr>
      <w:bookmarkStart w:id="102" w:name="_Toc523978399"/>
      <w:r w:rsidRPr="00590FA2">
        <w:rPr>
          <w:rFonts w:ascii="Times New Roman" w:hAnsi="Times New Roman" w:cs="Times New Roman"/>
          <w:color w:val="auto"/>
        </w:rPr>
        <w:lastRenderedPageBreak/>
        <w:t>Extremismus, rasismus, xenofobie, antisemitismus</w:t>
      </w:r>
      <w:bookmarkEnd w:id="102"/>
    </w:p>
    <w:p w:rsidR="00331B09" w:rsidRPr="00590FA2" w:rsidRDefault="00331B09" w:rsidP="00331B09">
      <w:pPr>
        <w:jc w:val="both"/>
      </w:pPr>
    </w:p>
    <w:p w:rsidR="00331B09" w:rsidRPr="00590FA2" w:rsidRDefault="00331B09" w:rsidP="00331B09">
      <w:pPr>
        <w:jc w:val="both"/>
      </w:pPr>
      <w:r w:rsidRPr="00590FA2">
        <w:t>Za extremistické chování lze považovat takové, které je vědomě konáno ve prospěch politických, náboženských a etnických hnutí a ideologií, které směřují proti základům demokratického ústavního státu.</w:t>
      </w:r>
    </w:p>
    <w:p w:rsidR="00331B09" w:rsidRPr="00590FA2" w:rsidRDefault="00331B09" w:rsidP="00331B09">
      <w:pPr>
        <w:jc w:val="both"/>
      </w:pPr>
    </w:p>
    <w:p w:rsidR="00331B09" w:rsidRPr="00590FA2" w:rsidRDefault="00331B09" w:rsidP="00331B09">
      <w:pPr>
        <w:jc w:val="both"/>
      </w:pPr>
      <w:r w:rsidRPr="00590FA2">
        <w:t>Rasistické chování je takové, které na základě přisouzení psychických a mentálních schopností a dovedností skupinám definovaným podle biologického, rasového či národnostního původu tyto příslušníky těchto skupin hodnotí a případně je i poškozuje.</w:t>
      </w:r>
    </w:p>
    <w:p w:rsidR="00331B09" w:rsidRPr="00590FA2" w:rsidRDefault="00331B09" w:rsidP="00331B09">
      <w:pPr>
        <w:jc w:val="both"/>
      </w:pPr>
    </w:p>
    <w:p w:rsidR="00331B09" w:rsidRPr="00590FA2" w:rsidRDefault="00331B09" w:rsidP="00331B09">
      <w:pPr>
        <w:jc w:val="both"/>
      </w:pPr>
      <w:r w:rsidRPr="00590FA2">
        <w:t>Xenofobní chování je takové, které na základě subjektivně stanovených prvků cizosti vyvolává obavy ze subjektů, které jsou jako cizí pojímány a v krajních případech může vést k jejich poškozování, což vyvolává protireakci.</w:t>
      </w:r>
    </w:p>
    <w:p w:rsidR="00331B09" w:rsidRPr="00590FA2" w:rsidRDefault="00331B09" w:rsidP="00331B09">
      <w:pPr>
        <w:jc w:val="both"/>
      </w:pPr>
    </w:p>
    <w:p w:rsidR="00331B09" w:rsidRPr="00590FA2" w:rsidRDefault="00331B09" w:rsidP="00331B09">
      <w:pPr>
        <w:jc w:val="both"/>
      </w:pPr>
      <w:r w:rsidRPr="00590FA2">
        <w:t>Antisemitské hnutí je takové, které poškozuje objekt židovského charakteru kvůli tomu, že tomuto objektu přisuzuje určité negativní vlastnosti či symbolický význam na základě subjektivní percepce židovství.</w:t>
      </w:r>
    </w:p>
    <w:p w:rsidR="00331B09" w:rsidRPr="00590FA2" w:rsidRDefault="00331B09" w:rsidP="00331B09">
      <w:pPr>
        <w:jc w:val="both"/>
      </w:pPr>
    </w:p>
    <w:p w:rsidR="00331B09" w:rsidRPr="00E74351" w:rsidRDefault="00331B09" w:rsidP="00331B09">
      <w:pPr>
        <w:rPr>
          <w:b/>
          <w:bCs/>
          <w:i/>
          <w:iCs/>
        </w:rPr>
      </w:pPr>
      <w:r w:rsidRPr="00E74351">
        <w:rPr>
          <w:b/>
          <w:bCs/>
          <w:i/>
          <w:iCs/>
        </w:rPr>
        <w:t>Možné projevy</w:t>
      </w:r>
    </w:p>
    <w:p w:rsidR="00331B09" w:rsidRPr="00590FA2" w:rsidRDefault="00331B09" w:rsidP="00331B09">
      <w:pPr>
        <w:jc w:val="both"/>
      </w:pPr>
      <w:r w:rsidRPr="00590FA2">
        <w:t>verbální a fyzické napadání spolužáků nebo zaměstnanců školy kvůli jejich politickému, náboženskému nebo rasovému, národnostnímu, etnickému původu</w:t>
      </w:r>
    </w:p>
    <w:p w:rsidR="00331B09" w:rsidRPr="00590FA2" w:rsidRDefault="00331B09" w:rsidP="00331B09">
      <w:pPr>
        <w:jc w:val="both"/>
      </w:pPr>
      <w:r w:rsidRPr="00590FA2">
        <w:t>agitace ve prospěch extrémistických hnutí na půdě školy</w:t>
      </w:r>
    </w:p>
    <w:p w:rsidR="00331B09" w:rsidRPr="00590FA2" w:rsidRDefault="00331B09" w:rsidP="00331B09">
      <w:pPr>
        <w:jc w:val="both"/>
      </w:pPr>
      <w:r w:rsidRPr="00590FA2">
        <w:t>využití školních prostor, zařízení a přístrojů ve prospěch extremismu</w:t>
      </w:r>
    </w:p>
    <w:p w:rsidR="00331B09" w:rsidRPr="00590FA2" w:rsidRDefault="00331B09" w:rsidP="00331B09">
      <w:pPr>
        <w:jc w:val="both"/>
      </w:pPr>
      <w:r w:rsidRPr="00590FA2">
        <w:t>zanedbávání školních povinností kvůli extremistickým aktivitám mimo školu</w:t>
      </w:r>
    </w:p>
    <w:p w:rsidR="00331B09" w:rsidRPr="00590FA2" w:rsidRDefault="00331B09" w:rsidP="00331B09">
      <w:pPr>
        <w:jc w:val="both"/>
      </w:pPr>
    </w:p>
    <w:p w:rsidR="00331B09" w:rsidRPr="00E74351" w:rsidRDefault="00331B09" w:rsidP="00331B09">
      <w:pPr>
        <w:rPr>
          <w:b/>
          <w:bCs/>
          <w:i/>
          <w:iCs/>
        </w:rPr>
      </w:pPr>
      <w:r w:rsidRPr="00E74351">
        <w:rPr>
          <w:b/>
          <w:bCs/>
          <w:i/>
          <w:iCs/>
        </w:rPr>
        <w:t>Postup při řešení</w:t>
      </w:r>
    </w:p>
    <w:p w:rsidR="00331B09" w:rsidRPr="00590FA2" w:rsidRDefault="00331B09" w:rsidP="00331B09">
      <w:pPr>
        <w:jc w:val="both"/>
      </w:pPr>
      <w:r w:rsidRPr="00590FA2">
        <w:t>1. V případě opakovaných verbálních či vizuálních projevů s možným extremistickým podtextem, nebo v případě odůvodněného podezření na účast žáka v extremistické partě a v případě užití násilí s extremistickým, rasistickým, xenofobním nebo antisemitským podtextem učitel kontaktuje VP a ŠMP.</w:t>
      </w:r>
    </w:p>
    <w:p w:rsidR="00331B09" w:rsidRPr="00590FA2" w:rsidRDefault="00331B09" w:rsidP="00331B09">
      <w:pPr>
        <w:jc w:val="both"/>
      </w:pPr>
      <w:r w:rsidRPr="00590FA2">
        <w:t>2. Následuje pohovor TU, VP a ŠMP se zákonným zástupcem žáka a nabídka spolupráce.</w:t>
      </w:r>
    </w:p>
    <w:p w:rsidR="00331B09" w:rsidRPr="00590FA2" w:rsidRDefault="00331B09" w:rsidP="00331B09">
      <w:pPr>
        <w:jc w:val="both"/>
      </w:pPr>
      <w:r w:rsidRPr="00590FA2">
        <w:t>3. V případě závažných projevů škola kontaktuje Policii ČR.</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3" w:name="_Toc523978400"/>
      <w:r w:rsidRPr="00590FA2">
        <w:rPr>
          <w:rFonts w:ascii="Times New Roman" w:hAnsi="Times New Roman" w:cs="Times New Roman"/>
          <w:color w:val="auto"/>
        </w:rPr>
        <w:t>Homofobie</w:t>
      </w:r>
      <w:bookmarkEnd w:id="103"/>
    </w:p>
    <w:p w:rsidR="00331B09" w:rsidRPr="00590FA2" w:rsidRDefault="00331B09" w:rsidP="00331B09">
      <w:pPr>
        <w:jc w:val="both"/>
      </w:pPr>
    </w:p>
    <w:p w:rsidR="00331B09" w:rsidRPr="00590FA2" w:rsidRDefault="00331B09" w:rsidP="00331B09">
      <w:pPr>
        <w:jc w:val="both"/>
      </w:pPr>
      <w:r w:rsidRPr="00590FA2">
        <w:t>Homofobie v nejširším slova smyslu zahrnuje postoje a chování vyjadřující nepřátelství vůči lidem s menšinovou sexuální orientací či pohlavní identitou, respektive vůči lidem, kteří vybočují z běžných genderových norem. Toto rizikové chování souvisí s dvěma dalšími problémovými oblastmi - šikanou a extremismem.</w:t>
      </w:r>
    </w:p>
    <w:p w:rsidR="00331B09" w:rsidRPr="00E74351" w:rsidRDefault="00331B09" w:rsidP="00331B09">
      <w:pPr>
        <w:rPr>
          <w:b/>
          <w:bCs/>
          <w:i/>
          <w:iCs/>
        </w:rPr>
      </w:pPr>
      <w:r w:rsidRPr="00E74351">
        <w:rPr>
          <w:b/>
          <w:bCs/>
          <w:i/>
          <w:iCs/>
        </w:rPr>
        <w:t>Postup při řešení</w:t>
      </w:r>
    </w:p>
    <w:p w:rsidR="00331B09" w:rsidRPr="00590FA2" w:rsidRDefault="00331B09" w:rsidP="00331B09">
      <w:pPr>
        <w:jc w:val="both"/>
      </w:pPr>
      <w:r w:rsidRPr="00590FA2">
        <w:t>1. Méně výrazné projevy homofobie učitel nahlásí VP a ŠMP.</w:t>
      </w:r>
    </w:p>
    <w:p w:rsidR="00331B09" w:rsidRPr="00590FA2" w:rsidRDefault="00331B09" w:rsidP="00331B09">
      <w:pPr>
        <w:jc w:val="both"/>
      </w:pPr>
      <w:r w:rsidRPr="00590FA2">
        <w:t>2. VP a ŠMP zmapují sociální klima ve třídě a provedou rozhovor se žákem.</w:t>
      </w:r>
    </w:p>
    <w:p w:rsidR="00331B09" w:rsidRPr="00590FA2" w:rsidRDefault="00331B09" w:rsidP="00331B09">
      <w:pPr>
        <w:jc w:val="both"/>
      </w:pPr>
      <w:r w:rsidRPr="00590FA2">
        <w:t>3. Následuje pohovor TU, VP a ŠMP se zákonným zástupcem žáka.</w:t>
      </w:r>
    </w:p>
    <w:p w:rsidR="00331B09" w:rsidRPr="00590FA2" w:rsidRDefault="00331B09" w:rsidP="00331B09">
      <w:pPr>
        <w:jc w:val="both"/>
      </w:pPr>
      <w:r w:rsidRPr="00590FA2">
        <w:t>4. V případě závažnějších forem homofobních projevů a při podezření na spáchání trestného činu škola kontaktuje OSPOD a Policii ČR.</w:t>
      </w:r>
    </w:p>
    <w:p w:rsidR="00331B09" w:rsidRDefault="00331B09" w:rsidP="00331B09">
      <w:pPr>
        <w:jc w:val="both"/>
      </w:pPr>
    </w:p>
    <w:p w:rsidR="00331B09" w:rsidRDefault="00331B09" w:rsidP="00331B09">
      <w:pPr>
        <w:jc w:val="both"/>
      </w:pP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4" w:name="_Toc523978401"/>
      <w:r w:rsidRPr="00590FA2">
        <w:rPr>
          <w:rFonts w:ascii="Times New Roman" w:hAnsi="Times New Roman" w:cs="Times New Roman"/>
          <w:color w:val="auto"/>
        </w:rPr>
        <w:lastRenderedPageBreak/>
        <w:t>Násilí</w:t>
      </w:r>
      <w:bookmarkEnd w:id="104"/>
    </w:p>
    <w:p w:rsidR="00331B09" w:rsidRPr="00590FA2" w:rsidRDefault="00331B09" w:rsidP="00331B09">
      <w:pPr>
        <w:jc w:val="both"/>
      </w:pPr>
    </w:p>
    <w:p w:rsidR="00331B09" w:rsidRPr="00E74351" w:rsidRDefault="00331B09" w:rsidP="00331B09">
      <w:pPr>
        <w:rPr>
          <w:b/>
          <w:bCs/>
          <w:i/>
          <w:iCs/>
        </w:rPr>
      </w:pPr>
      <w:r w:rsidRPr="00E74351">
        <w:rPr>
          <w:b/>
          <w:bCs/>
          <w:i/>
          <w:iCs/>
        </w:rPr>
        <w:t>Výňatek ze školního řádu</w:t>
      </w:r>
    </w:p>
    <w:p w:rsidR="00331B09" w:rsidRPr="00590FA2" w:rsidRDefault="00331B09" w:rsidP="00331B09">
      <w:pPr>
        <w:jc w:val="both"/>
      </w:pPr>
      <w:r w:rsidRPr="00590FA2">
        <w:t>Žák nenosí do školy předměty, které nesouvisí s výukou a mohly by ohrozit zdraví a bezpečnost jeho nebo jiných osob. Předměty, které ohrožují zdraví žáka i jeho spolužáků, mohou být žákovi odebrány a předány zákonným zástupcům při návštěvě školy.</w:t>
      </w:r>
    </w:p>
    <w:p w:rsidR="00331B09" w:rsidRPr="00590FA2" w:rsidRDefault="00331B09" w:rsidP="00331B09">
      <w:pPr>
        <w:jc w:val="both"/>
      </w:pPr>
    </w:p>
    <w:p w:rsidR="00331B09" w:rsidRPr="00590FA2" w:rsidRDefault="00331B09" w:rsidP="00331B09">
      <w:pPr>
        <w:jc w:val="both"/>
      </w:pPr>
      <w:r w:rsidRPr="00590FA2">
        <w:t>Mezi nejrizikovější faktory v každodenním školním životě patří zejména agresivní chování. Rizikových faktorů na straně dětí je mnoho, s většinou se dá pracovat jen pozvolna, s některými téměř vůbec.</w:t>
      </w:r>
    </w:p>
    <w:p w:rsidR="00331B09" w:rsidRPr="00590FA2" w:rsidRDefault="00331B09" w:rsidP="00331B09">
      <w:pPr>
        <w:jc w:val="both"/>
      </w:pPr>
    </w:p>
    <w:p w:rsidR="00331B09" w:rsidRPr="00E74351" w:rsidRDefault="00331B09" w:rsidP="00331B09">
      <w:pPr>
        <w:rPr>
          <w:b/>
          <w:bCs/>
          <w:i/>
          <w:iCs/>
        </w:rPr>
      </w:pPr>
      <w:r w:rsidRPr="00E74351">
        <w:rPr>
          <w:b/>
          <w:bCs/>
          <w:i/>
          <w:iCs/>
        </w:rPr>
        <w:t>Projevy školního násilí</w:t>
      </w:r>
    </w:p>
    <w:p w:rsidR="00331B09" w:rsidRPr="00590FA2" w:rsidRDefault="00331B09" w:rsidP="00331B09">
      <w:pPr>
        <w:jc w:val="both"/>
      </w:pPr>
      <w:r w:rsidRPr="00590FA2">
        <w:t>rvačky, používání zbraní</w:t>
      </w:r>
    </w:p>
    <w:p w:rsidR="00331B09" w:rsidRPr="00590FA2" w:rsidRDefault="00331B09" w:rsidP="00331B09">
      <w:pPr>
        <w:jc w:val="both"/>
      </w:pPr>
      <w:r w:rsidRPr="00590FA2">
        <w:t>vydírání, loupeže</w:t>
      </w:r>
    </w:p>
    <w:p w:rsidR="00331B09" w:rsidRPr="00590FA2" w:rsidRDefault="00331B09" w:rsidP="00331B09">
      <w:pPr>
        <w:jc w:val="both"/>
      </w:pPr>
      <w:r w:rsidRPr="00590FA2">
        <w:t xml:space="preserve">veřejné zostouzení marginálních skupin (homosexuálové, cizinci, Romové, dívky)  </w:t>
      </w:r>
    </w:p>
    <w:p w:rsidR="00331B09" w:rsidRPr="00590FA2" w:rsidRDefault="00331B09" w:rsidP="00331B09">
      <w:pPr>
        <w:jc w:val="both"/>
      </w:pPr>
      <w:r w:rsidRPr="00590FA2">
        <w:t>vandalismus (ničení školního majetku, věcí spolužáků)</w:t>
      </w:r>
    </w:p>
    <w:p w:rsidR="00331B09" w:rsidRPr="00590FA2" w:rsidRDefault="00331B09" w:rsidP="00331B09">
      <w:pPr>
        <w:jc w:val="both"/>
      </w:pPr>
      <w:r w:rsidRPr="00590FA2">
        <w:t>zneužívání moci učitelem</w:t>
      </w:r>
    </w:p>
    <w:p w:rsidR="00331B09" w:rsidRPr="00590FA2" w:rsidRDefault="00331B09" w:rsidP="00331B09">
      <w:pPr>
        <w:jc w:val="both"/>
      </w:pPr>
      <w:r w:rsidRPr="00590FA2">
        <w:t>násilí žáků vůči pedagogům, útoky na učitele</w:t>
      </w:r>
    </w:p>
    <w:p w:rsidR="00331B09" w:rsidRPr="00590FA2" w:rsidRDefault="00331B09" w:rsidP="00331B09">
      <w:pPr>
        <w:jc w:val="both"/>
      </w:pPr>
      <w:r w:rsidRPr="00590FA2">
        <w:t>násilí mezi dospělými pracovníky školy</w:t>
      </w:r>
    </w:p>
    <w:p w:rsidR="00331B09" w:rsidRPr="00590FA2" w:rsidRDefault="00331B09" w:rsidP="00331B09">
      <w:pPr>
        <w:jc w:val="both"/>
      </w:pPr>
      <w:r w:rsidRPr="00590FA2">
        <w:t xml:space="preserve">násilí rodičů vůči pedagogům nebo pedagogů vůči rodičům </w:t>
      </w:r>
    </w:p>
    <w:p w:rsidR="00331B09" w:rsidRPr="00590FA2" w:rsidRDefault="00331B09" w:rsidP="00331B09">
      <w:r w:rsidRPr="00590FA2">
        <w:t>skupinová agrese (šikana)</w:t>
      </w:r>
      <w:r w:rsidRPr="00590FA2">
        <w:br/>
      </w:r>
    </w:p>
    <w:p w:rsidR="00331B09" w:rsidRPr="00E74351" w:rsidRDefault="00331B09" w:rsidP="00331B09">
      <w:pPr>
        <w:rPr>
          <w:b/>
          <w:bCs/>
          <w:i/>
          <w:iCs/>
        </w:rPr>
      </w:pPr>
      <w:r w:rsidRPr="00E74351">
        <w:rPr>
          <w:b/>
          <w:bCs/>
          <w:i/>
          <w:iCs/>
        </w:rPr>
        <w:t>Postup při řešení</w:t>
      </w:r>
    </w:p>
    <w:p w:rsidR="00331B09" w:rsidRPr="00590FA2" w:rsidRDefault="00331B09" w:rsidP="00331B09">
      <w:pPr>
        <w:jc w:val="both"/>
      </w:pPr>
      <w:r w:rsidRPr="00590FA2">
        <w:t>1. Případy agresivního chování žáků řeší učitel, který byl incidentu přítomen, společně s TU. Provedou rozhovor se žáky, sepíší zápis a o výsledku informují VP a ŠMP.</w:t>
      </w:r>
    </w:p>
    <w:p w:rsidR="00331B09" w:rsidRPr="00590FA2" w:rsidRDefault="00331B09" w:rsidP="00331B09">
      <w:pPr>
        <w:jc w:val="both"/>
      </w:pPr>
      <w:r w:rsidRPr="00590FA2">
        <w:t>2. V případě opakovaného výskytu nežádoucího chování následuje pohovor TU, VP a ŠMP se žákem a poté se zákonným zástupcem žáka.</w:t>
      </w:r>
    </w:p>
    <w:p w:rsidR="00331B09" w:rsidRPr="00590FA2" w:rsidRDefault="00331B09" w:rsidP="00331B09">
      <w:pPr>
        <w:jc w:val="both"/>
      </w:pPr>
      <w:r w:rsidRPr="00590FA2">
        <w:t>3. Nedojde-li k nápravě, škola kontaktuje OSPOD.</w:t>
      </w:r>
    </w:p>
    <w:p w:rsidR="00331B09" w:rsidRPr="00590FA2" w:rsidRDefault="00331B09" w:rsidP="00331B09">
      <w:pPr>
        <w:jc w:val="both"/>
      </w:pPr>
      <w:r w:rsidRPr="00590FA2">
        <w:t>4. V případě, že se jedná o šikanu, učitelé postupují podle vypracovaného krizového plánu školy.</w:t>
      </w: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5" w:name="_Toc523978402"/>
      <w:r w:rsidRPr="00590FA2">
        <w:rPr>
          <w:rFonts w:ascii="Times New Roman" w:hAnsi="Times New Roman" w:cs="Times New Roman"/>
          <w:color w:val="auto"/>
        </w:rPr>
        <w:t>Rizikové chování ve školním prostředí - krizové situace spojené s násilím</w:t>
      </w:r>
      <w:bookmarkEnd w:id="105"/>
      <w:r w:rsidRPr="00590FA2">
        <w:rPr>
          <w:rFonts w:ascii="Times New Roman" w:hAnsi="Times New Roman" w:cs="Times New Roman"/>
          <w:color w:val="auto"/>
        </w:rPr>
        <w:t xml:space="preserve"> </w:t>
      </w:r>
    </w:p>
    <w:p w:rsidR="00331B09" w:rsidRPr="00590FA2" w:rsidRDefault="00331B09" w:rsidP="00331B09">
      <w:pPr>
        <w:jc w:val="both"/>
      </w:pPr>
    </w:p>
    <w:p w:rsidR="00331B09" w:rsidRPr="00E74351" w:rsidRDefault="00331B09" w:rsidP="00331B09">
      <w:pPr>
        <w:rPr>
          <w:b/>
          <w:bCs/>
          <w:i/>
          <w:iCs/>
        </w:rPr>
      </w:pPr>
      <w:r w:rsidRPr="00E74351">
        <w:rPr>
          <w:b/>
          <w:bCs/>
          <w:i/>
          <w:iCs/>
        </w:rPr>
        <w:t xml:space="preserve">Krizová situace přichází z </w:t>
      </w:r>
    </w:p>
    <w:p w:rsidR="00331B09" w:rsidRPr="00590FA2" w:rsidRDefault="00331B09" w:rsidP="00331B09">
      <w:pPr>
        <w:jc w:val="both"/>
      </w:pPr>
    </w:p>
    <w:p w:rsidR="00331B09" w:rsidRPr="00590FA2" w:rsidRDefault="00331B09" w:rsidP="00331B09">
      <w:pPr>
        <w:jc w:val="both"/>
      </w:pPr>
      <w:r>
        <w:t xml:space="preserve">1. </w:t>
      </w:r>
      <w:r w:rsidRPr="00590FA2">
        <w:t xml:space="preserve">vnitřního prostředí - řešení konfliktů neadekvátním způsobem, zejména šikana, </w:t>
      </w:r>
      <w:proofErr w:type="spellStart"/>
      <w:r w:rsidRPr="00590FA2">
        <w:t>kyberšikana</w:t>
      </w:r>
      <w:proofErr w:type="spellEnd"/>
      <w:r w:rsidRPr="00590FA2">
        <w:t>, vandalismus, útok na školu ze strany žáků, případně pedagogů.</w:t>
      </w:r>
    </w:p>
    <w:p w:rsidR="00331B09" w:rsidRPr="00590FA2" w:rsidRDefault="00331B09" w:rsidP="00331B09">
      <w:pPr>
        <w:jc w:val="both"/>
      </w:pPr>
      <w:r w:rsidRPr="00590FA2">
        <w:t>Škola má vypracovány krizové plány</w:t>
      </w:r>
      <w:r>
        <w:t>,</w:t>
      </w:r>
      <w:r w:rsidRPr="00590FA2">
        <w:t xml:space="preserve"> které jsou součástí Programu poradenských služeb.</w:t>
      </w:r>
    </w:p>
    <w:p w:rsidR="00331B09" w:rsidRPr="00590FA2" w:rsidRDefault="00331B09" w:rsidP="00331B09">
      <w:pPr>
        <w:jc w:val="both"/>
      </w:pPr>
    </w:p>
    <w:p w:rsidR="00331B09" w:rsidRPr="00590FA2" w:rsidRDefault="00331B09" w:rsidP="00331B09">
      <w:pPr>
        <w:jc w:val="both"/>
      </w:pPr>
      <w:r w:rsidRPr="00590FA2">
        <w:t>2. vnějšího prostředí - násilí způsobené osobou, která navštívila školu nebo která vnikla do školy a ohrožuje žáky, pedagogy a další pracovníky školy.</w:t>
      </w:r>
    </w:p>
    <w:p w:rsidR="00331B09" w:rsidRPr="00590FA2" w:rsidRDefault="00331B09" w:rsidP="00331B09">
      <w:pPr>
        <w:jc w:val="both"/>
      </w:pPr>
      <w:r w:rsidRPr="00590FA2">
        <w:t>Škola má vypracován bezpečnostní a krizový plán, následný plán intervence, se kterými jsou seznámeni pedagogičtí i nepedagogičtí pracovníci školy.</w:t>
      </w:r>
    </w:p>
    <w:p w:rsidR="00331B09" w:rsidRDefault="00331B09" w:rsidP="00331B09">
      <w:pPr>
        <w:jc w:val="both"/>
      </w:pPr>
    </w:p>
    <w:p w:rsidR="00331B09" w:rsidRDefault="00331B09" w:rsidP="00331B09">
      <w:pPr>
        <w:jc w:val="both"/>
      </w:pPr>
    </w:p>
    <w:p w:rsidR="00331B09" w:rsidRDefault="00331B09" w:rsidP="00331B09">
      <w:pPr>
        <w:jc w:val="both"/>
      </w:pPr>
    </w:p>
    <w:p w:rsidR="00331B09" w:rsidRDefault="00331B09" w:rsidP="00331B09">
      <w:pPr>
        <w:jc w:val="both"/>
      </w:pPr>
    </w:p>
    <w:p w:rsidR="00331B09" w:rsidRPr="00590FA2" w:rsidRDefault="00331B09" w:rsidP="00331B09">
      <w:pPr>
        <w:jc w:val="both"/>
      </w:pPr>
    </w:p>
    <w:p w:rsidR="00331B09" w:rsidRPr="00590FA2" w:rsidRDefault="00331B09" w:rsidP="00331B09">
      <w:pPr>
        <w:pStyle w:val="Nadpis2"/>
        <w:rPr>
          <w:rFonts w:ascii="Times New Roman" w:hAnsi="Times New Roman" w:cs="Times New Roman"/>
          <w:color w:val="auto"/>
        </w:rPr>
      </w:pPr>
      <w:bookmarkStart w:id="106" w:name="_Toc523978403"/>
      <w:r w:rsidRPr="00590FA2">
        <w:rPr>
          <w:rFonts w:ascii="Times New Roman" w:hAnsi="Times New Roman" w:cs="Times New Roman"/>
          <w:color w:val="auto"/>
        </w:rPr>
        <w:lastRenderedPageBreak/>
        <w:t>Žáci s poruchami autistického spektra</w:t>
      </w:r>
      <w:bookmarkEnd w:id="106"/>
    </w:p>
    <w:p w:rsidR="00331B09" w:rsidRPr="00590FA2" w:rsidRDefault="00331B09" w:rsidP="00331B09">
      <w:pPr>
        <w:jc w:val="both"/>
      </w:pPr>
    </w:p>
    <w:p w:rsidR="00331B09" w:rsidRPr="00E74351" w:rsidRDefault="00331B09" w:rsidP="00331B09">
      <w:pPr>
        <w:rPr>
          <w:b/>
          <w:bCs/>
          <w:i/>
          <w:iCs/>
        </w:rPr>
      </w:pPr>
      <w:r w:rsidRPr="00E74351">
        <w:rPr>
          <w:b/>
          <w:bCs/>
          <w:i/>
          <w:iCs/>
        </w:rPr>
        <w:t>Charakteristika poruch autistického spektra:</w:t>
      </w:r>
    </w:p>
    <w:p w:rsidR="00331B09" w:rsidRPr="00590FA2" w:rsidRDefault="00331B09" w:rsidP="00331B09">
      <w:pPr>
        <w:jc w:val="both"/>
      </w:pPr>
    </w:p>
    <w:p w:rsidR="00331B09" w:rsidRPr="00590FA2" w:rsidRDefault="00331B09" w:rsidP="00331B09">
      <w:pPr>
        <w:jc w:val="both"/>
      </w:pPr>
      <w:r w:rsidRPr="00590FA2">
        <w:t xml:space="preserve">Poruchy autistického spektra (PAS) jsou skupinou poruch, které se diagnostikují na základě projevů chování. Jedná se o vývojové poruchy, mezi které jsou řazeny mj. dětský autismus, atypický autismus, </w:t>
      </w:r>
      <w:proofErr w:type="spellStart"/>
      <w:r w:rsidRPr="00590FA2">
        <w:t>Rettův</w:t>
      </w:r>
      <w:proofErr w:type="spellEnd"/>
      <w:r w:rsidRPr="00590FA2">
        <w:t xml:space="preserve"> syndrom, Aspergerův syndrom aj.</w:t>
      </w:r>
    </w:p>
    <w:p w:rsidR="00331B09" w:rsidRPr="00590FA2" w:rsidRDefault="00331B09" w:rsidP="00331B09">
      <w:pPr>
        <w:jc w:val="both"/>
      </w:pPr>
      <w:r w:rsidRPr="00590FA2">
        <w:t>Chování a jednání žáků s PAS ovlivňuje především odlišné vnímání, porozumění a sociální komunikace. Krizová situace zahrnuje zejména rizikové chování vyvolané situací, která nastane z důvodu nepochopení současné potřeby žáka, kterým může být nepohodlí, změny aktuálního zdravotního stavu či jiných faktorů, které ovlivňují jeho aktuální naladění. Reakcí žáka na takové nepochopení je řešení situace neadekvátním způsobem, neadekvátními verbálními projevy, vzdorovitým chováním, stereotypním chováním, agresí vůči ostatním spolužákům či dospělým, sebepoškozováním, výbušným chováním, vulgárním vyjadřováním apod. Jedná se o manifestaci vysoce stresové situace.</w:t>
      </w:r>
    </w:p>
    <w:p w:rsidR="00331B09" w:rsidRPr="00590FA2" w:rsidRDefault="00331B09" w:rsidP="00331B09">
      <w:pPr>
        <w:widowControl w:val="0"/>
        <w:autoSpaceDE w:val="0"/>
        <w:autoSpaceDN w:val="0"/>
        <w:adjustRightInd w:val="0"/>
      </w:pPr>
    </w:p>
    <w:p w:rsidR="00331B09" w:rsidRPr="00E74351" w:rsidRDefault="00331B09" w:rsidP="00331B09">
      <w:pPr>
        <w:rPr>
          <w:b/>
          <w:bCs/>
          <w:i/>
          <w:iCs/>
        </w:rPr>
      </w:pPr>
      <w:r w:rsidRPr="00E74351">
        <w:rPr>
          <w:b/>
          <w:bCs/>
          <w:i/>
          <w:iCs/>
        </w:rPr>
        <w:t>Pravidla předcházení rizikovému chování:</w:t>
      </w:r>
    </w:p>
    <w:p w:rsidR="00331B09" w:rsidRPr="00590FA2" w:rsidRDefault="00331B09" w:rsidP="00331B09">
      <w:pPr>
        <w:widowControl w:val="0"/>
        <w:autoSpaceDE w:val="0"/>
        <w:autoSpaceDN w:val="0"/>
        <w:adjustRightInd w:val="0"/>
      </w:pPr>
    </w:p>
    <w:p w:rsidR="00331B09" w:rsidRPr="00590FA2" w:rsidRDefault="00331B09" w:rsidP="00331B09">
      <w:pPr>
        <w:widowControl w:val="0"/>
        <w:numPr>
          <w:ilvl w:val="0"/>
          <w:numId w:val="51"/>
        </w:numPr>
        <w:autoSpaceDE w:val="0"/>
        <w:autoSpaceDN w:val="0"/>
        <w:adjustRightInd w:val="0"/>
        <w:ind w:left="574" w:hanging="360"/>
      </w:pPr>
      <w:r w:rsidRPr="00590FA2">
        <w:t>pravidlo přesnosti, jasnosti instrukcí a zajištění předvídatelnosti</w:t>
      </w:r>
    </w:p>
    <w:p w:rsidR="00331B09" w:rsidRPr="00590FA2" w:rsidRDefault="00331B09" w:rsidP="00331B09">
      <w:pPr>
        <w:widowControl w:val="0"/>
        <w:numPr>
          <w:ilvl w:val="0"/>
          <w:numId w:val="51"/>
        </w:numPr>
        <w:autoSpaceDE w:val="0"/>
        <w:autoSpaceDN w:val="0"/>
        <w:adjustRightInd w:val="0"/>
        <w:ind w:left="574" w:hanging="360"/>
      </w:pPr>
      <w:r w:rsidRPr="00590FA2">
        <w:t>pravidlo jasné a konkrétní motivace</w:t>
      </w:r>
    </w:p>
    <w:p w:rsidR="00331B09" w:rsidRPr="00590FA2" w:rsidRDefault="00331B09" w:rsidP="00331B09">
      <w:pPr>
        <w:widowControl w:val="0"/>
        <w:numPr>
          <w:ilvl w:val="0"/>
          <w:numId w:val="51"/>
        </w:numPr>
        <w:autoSpaceDE w:val="0"/>
        <w:autoSpaceDN w:val="0"/>
        <w:adjustRightInd w:val="0"/>
        <w:ind w:left="574" w:hanging="360"/>
      </w:pPr>
      <w:r w:rsidRPr="00590FA2">
        <w:t>pravidlo vyšší míry tolerance</w:t>
      </w:r>
    </w:p>
    <w:p w:rsidR="00331B09" w:rsidRPr="00590FA2" w:rsidRDefault="00331B09" w:rsidP="00331B09">
      <w:pPr>
        <w:widowControl w:val="0"/>
        <w:numPr>
          <w:ilvl w:val="0"/>
          <w:numId w:val="51"/>
        </w:numPr>
        <w:autoSpaceDE w:val="0"/>
        <w:autoSpaceDN w:val="0"/>
        <w:adjustRightInd w:val="0"/>
        <w:ind w:left="574" w:hanging="360"/>
      </w:pPr>
      <w:r w:rsidRPr="00590FA2">
        <w:t>pravidlo důslednosti v přístupu</w:t>
      </w:r>
    </w:p>
    <w:p w:rsidR="00331B09" w:rsidRPr="00590FA2" w:rsidRDefault="00331B09" w:rsidP="00331B09">
      <w:pPr>
        <w:widowControl w:val="0"/>
        <w:numPr>
          <w:ilvl w:val="0"/>
          <w:numId w:val="51"/>
        </w:numPr>
        <w:autoSpaceDE w:val="0"/>
        <w:autoSpaceDN w:val="0"/>
        <w:adjustRightInd w:val="0"/>
        <w:ind w:left="574" w:hanging="360"/>
      </w:pPr>
      <w:r w:rsidRPr="00590FA2">
        <w:t>vyšší míra vizuální podpory</w:t>
      </w:r>
    </w:p>
    <w:p w:rsidR="00331B09" w:rsidRPr="00590FA2" w:rsidRDefault="00331B09" w:rsidP="00331B09">
      <w:pPr>
        <w:widowControl w:val="0"/>
        <w:numPr>
          <w:ilvl w:val="0"/>
          <w:numId w:val="51"/>
        </w:numPr>
        <w:autoSpaceDE w:val="0"/>
        <w:autoSpaceDN w:val="0"/>
        <w:adjustRightInd w:val="0"/>
        <w:ind w:left="574" w:hanging="360"/>
      </w:pPr>
      <w:r w:rsidRPr="00590FA2">
        <w:t>nadstandartní řešení obtíží s pozorností</w:t>
      </w:r>
    </w:p>
    <w:p w:rsidR="00331B09" w:rsidRPr="00590FA2" w:rsidRDefault="00331B09" w:rsidP="00331B09">
      <w:pPr>
        <w:widowControl w:val="0"/>
        <w:numPr>
          <w:ilvl w:val="0"/>
          <w:numId w:val="51"/>
        </w:numPr>
        <w:autoSpaceDE w:val="0"/>
        <w:autoSpaceDN w:val="0"/>
        <w:adjustRightInd w:val="0"/>
        <w:ind w:left="574" w:hanging="360"/>
      </w:pPr>
      <w:r w:rsidRPr="00590FA2">
        <w:t>vyšší míra vysvětlování sociálně komunikačních pravidel a situací, vyšší míra pomoci v některých situacích, které vyžadují praktických úsudek</w:t>
      </w:r>
    </w:p>
    <w:p w:rsidR="00331B09" w:rsidRPr="00590FA2" w:rsidRDefault="00331B09" w:rsidP="00331B09">
      <w:pPr>
        <w:widowControl w:val="0"/>
        <w:numPr>
          <w:ilvl w:val="0"/>
          <w:numId w:val="51"/>
        </w:numPr>
        <w:autoSpaceDE w:val="0"/>
        <w:autoSpaceDN w:val="0"/>
        <w:adjustRightInd w:val="0"/>
        <w:ind w:left="574" w:hanging="360"/>
      </w:pPr>
      <w:r w:rsidRPr="00590FA2">
        <w:t>možnost odpočinku relaxace</w:t>
      </w:r>
    </w:p>
    <w:p w:rsidR="00331B09" w:rsidRPr="00590FA2" w:rsidRDefault="00331B09" w:rsidP="00331B09">
      <w:pPr>
        <w:jc w:val="both"/>
      </w:pPr>
    </w:p>
    <w:p w:rsidR="00331B09" w:rsidRPr="00E74351" w:rsidRDefault="00331B09" w:rsidP="00331B09">
      <w:pPr>
        <w:rPr>
          <w:b/>
          <w:bCs/>
          <w:i/>
          <w:iCs/>
        </w:rPr>
      </w:pPr>
      <w:r w:rsidRPr="00E74351">
        <w:rPr>
          <w:b/>
          <w:bCs/>
          <w:i/>
          <w:iCs/>
        </w:rPr>
        <w:t>Postup školy pro prevenci vzniku problémových situací u žáků s PAS</w:t>
      </w:r>
    </w:p>
    <w:p w:rsidR="00331B09" w:rsidRPr="00590FA2" w:rsidRDefault="00331B09" w:rsidP="00331B09">
      <w:pPr>
        <w:jc w:val="both"/>
      </w:pPr>
      <w:r w:rsidRPr="00590FA2">
        <w:t>1. VP seznámí s obecnými specifiky diagnózy PAS pro předcházení rizikových projevů chování pedagogické i nepedagogické pracovníky školy.</w:t>
      </w:r>
    </w:p>
    <w:p w:rsidR="00331B09" w:rsidRPr="00590FA2" w:rsidRDefault="00331B09" w:rsidP="00331B09">
      <w:pPr>
        <w:jc w:val="both"/>
      </w:pPr>
      <w:r w:rsidRPr="00590FA2">
        <w:t>2. V případě potřeby VP ve spolupráci se ŠMP organizuje kazuistické semináře pro sdílení dobré praxe v této oblasti a zajišťuje supervize pedagogického týmu podílejícího se na vzdělávání žáka s PAS.</w:t>
      </w:r>
    </w:p>
    <w:p w:rsidR="00331B09" w:rsidRPr="00590FA2" w:rsidRDefault="00331B09" w:rsidP="00331B09">
      <w:pPr>
        <w:jc w:val="both"/>
      </w:pPr>
      <w:r w:rsidRPr="00590FA2">
        <w:t>3. TU úzce spolupracuje se zákonným zástupcem žáka a pravidelně je kontaktuje ve snaze získání aktuálních informací o případných změnách. Rovněž je informuje o průběhu vzdělávání, o změnách v chování, projevech rizikového chování žáka nebo náhlých změnách ve školním prostředí oproti nastavenému standardu.</w:t>
      </w:r>
    </w:p>
    <w:p w:rsidR="00331B09" w:rsidRPr="00590FA2" w:rsidRDefault="00331B09" w:rsidP="00331B09">
      <w:pPr>
        <w:jc w:val="both"/>
      </w:pPr>
      <w:r w:rsidRPr="00590FA2">
        <w:t>4. TU při práci s třídním kolektivem vždy zohledňuje věk žáků, způsobem přiměřeným jejich věku formou různých metod rozvíjí schopnost diskutovat, pracovat v týmu a respektovat ostatní.</w:t>
      </w:r>
    </w:p>
    <w:p w:rsidR="00331B09" w:rsidRPr="00590FA2" w:rsidRDefault="00331B09" w:rsidP="00331B09">
      <w:pPr>
        <w:jc w:val="both"/>
      </w:pPr>
    </w:p>
    <w:p w:rsidR="00331B09" w:rsidRPr="00590FA2" w:rsidRDefault="00331B09" w:rsidP="00331B09">
      <w:pPr>
        <w:jc w:val="both"/>
      </w:pPr>
    </w:p>
    <w:p w:rsidR="00331B09" w:rsidRPr="00590FA2" w:rsidRDefault="00331B09" w:rsidP="00331B09">
      <w:pPr>
        <w:jc w:val="both"/>
      </w:pPr>
    </w:p>
    <w:p w:rsidR="00331B09" w:rsidRPr="000C095C" w:rsidRDefault="00331B09" w:rsidP="00331B09">
      <w:pPr>
        <w:sectPr w:rsidR="00331B09" w:rsidRPr="000C095C" w:rsidSect="00C323A4">
          <w:pgSz w:w="11906" w:h="16838"/>
          <w:pgMar w:top="1417" w:right="1417" w:bottom="1417" w:left="1417" w:header="708" w:footer="708" w:gutter="0"/>
          <w:cols w:space="708"/>
          <w:docGrid w:linePitch="360"/>
        </w:sectPr>
      </w:pPr>
    </w:p>
    <w:p w:rsidR="00331B09" w:rsidRPr="00D92840" w:rsidRDefault="00331B09" w:rsidP="00331B09">
      <w:pPr>
        <w:pStyle w:val="Nadpis1"/>
        <w:rPr>
          <w:rFonts w:ascii="Times New Roman" w:hAnsi="Times New Roman" w:cs="Times New Roman"/>
          <w:color w:val="auto"/>
        </w:rPr>
      </w:pPr>
      <w:r>
        <w:rPr>
          <w:rFonts w:ascii="Times New Roman" w:hAnsi="Times New Roman" w:cs="Times New Roman"/>
          <w:color w:val="auto"/>
        </w:rPr>
        <w:lastRenderedPageBreak/>
        <w:t xml:space="preserve"> </w:t>
      </w:r>
      <w:bookmarkStart w:id="107" w:name="_Toc523978404"/>
      <w:r w:rsidRPr="00D92840">
        <w:rPr>
          <w:rFonts w:ascii="Times New Roman" w:hAnsi="Times New Roman" w:cs="Times New Roman"/>
          <w:color w:val="auto"/>
        </w:rPr>
        <w:t>Bezpečnostní plán</w:t>
      </w:r>
      <w:bookmarkEnd w:id="107"/>
    </w:p>
    <w:p w:rsidR="00331B09" w:rsidRPr="00D92840" w:rsidRDefault="00331B09" w:rsidP="00331B09"/>
    <w:p w:rsidR="00331B09" w:rsidRPr="00D92840" w:rsidRDefault="00331B09" w:rsidP="00331B09">
      <w:pPr>
        <w:pStyle w:val="Nadpis2"/>
        <w:rPr>
          <w:rFonts w:ascii="Times New Roman" w:hAnsi="Times New Roman" w:cs="Times New Roman"/>
          <w:color w:val="auto"/>
        </w:rPr>
      </w:pPr>
      <w:bookmarkStart w:id="108" w:name="_Toc523978405"/>
      <w:r w:rsidRPr="00D92840">
        <w:rPr>
          <w:rFonts w:ascii="Times New Roman" w:hAnsi="Times New Roman" w:cs="Times New Roman"/>
          <w:color w:val="auto"/>
        </w:rPr>
        <w:t>Bezpečnostní plán školy</w:t>
      </w:r>
      <w:bookmarkEnd w:id="108"/>
    </w:p>
    <w:p w:rsidR="00331B09" w:rsidRPr="00D92840" w:rsidRDefault="00331B09" w:rsidP="00331B09"/>
    <w:p w:rsidR="00331B09" w:rsidRPr="00CF1BEB" w:rsidRDefault="00331B09" w:rsidP="00331B09">
      <w:pPr>
        <w:jc w:val="both"/>
      </w:pPr>
      <w:r w:rsidRPr="00CF1BEB">
        <w:t>Bezpečnostní plán školy je dokument, který se podrobněji zabývá určitým rizikovým jevem a zejména jeho prevencí. Jeho účelem je riziku účinně a konkrétně předcházet.</w:t>
      </w:r>
    </w:p>
    <w:p w:rsidR="00331B09" w:rsidRPr="00CF1BEB" w:rsidRDefault="00331B09" w:rsidP="00331B09">
      <w:pPr>
        <w:jc w:val="both"/>
      </w:pPr>
      <w:r w:rsidRPr="00CF1BEB">
        <w:t xml:space="preserve">Jedním z hlavních principů Minimálního preventivního programu je koncept „bezpečné školy“, tedy soubor pravidel zajišťující vyšší standard bezpečnosti ve škole ve vztahu k rizikovému chování. Přestože je školní prostředí obecně jedním z nejbezpečnějších, má škola snahu zajistit vyšší úroveň bezpečnosti žáků a školního prostředí proti případným rizikům, která mohou vznikat nejen uvnitř školy, ale mohou přicházet i z vnějšího prostředí. </w:t>
      </w:r>
    </w:p>
    <w:p w:rsidR="00331B09" w:rsidRPr="00CF1BEB" w:rsidRDefault="00331B09" w:rsidP="00331B09"/>
    <w:p w:rsidR="00331B09" w:rsidRPr="00D92840" w:rsidRDefault="00331B09" w:rsidP="00331B09">
      <w:pPr>
        <w:pStyle w:val="Nadpis2"/>
        <w:rPr>
          <w:rFonts w:ascii="Times New Roman" w:hAnsi="Times New Roman" w:cs="Times New Roman"/>
          <w:color w:val="auto"/>
        </w:rPr>
      </w:pPr>
      <w:bookmarkStart w:id="109" w:name="_Toc523978406"/>
      <w:r w:rsidRPr="00D92840">
        <w:rPr>
          <w:rFonts w:ascii="Times New Roman" w:hAnsi="Times New Roman" w:cs="Times New Roman"/>
          <w:color w:val="auto"/>
        </w:rPr>
        <w:t>Plán bezpečnosti na škole</w:t>
      </w:r>
      <w:bookmarkEnd w:id="109"/>
    </w:p>
    <w:p w:rsidR="00331B09" w:rsidRPr="00CF1BEB" w:rsidRDefault="00331B09" w:rsidP="00331B09"/>
    <w:p w:rsidR="00331B09" w:rsidRPr="00CF1BEB" w:rsidRDefault="00331B09" w:rsidP="00331B09">
      <w:pPr>
        <w:jc w:val="both"/>
      </w:pPr>
      <w:r w:rsidRPr="00CF1BEB">
        <w:t xml:space="preserve">Škola se při předcházení krizovým situacím a rizikovému chování žáků řídí legislativními dokumenty a metodickými doporučeními. Základem úspěšné prevence jsou kvalitně nastavená vnitřní pravidla školy. Základním dokumentem je vnitřní řád, který přesně vymezuje povinnosti žáků i pedagogů školy ve vztahu k organizaci života školy a vymezuje pravidla pro soužití ve třídách v průběhu vyučování a mimo něj. </w:t>
      </w:r>
    </w:p>
    <w:p w:rsidR="00331B09" w:rsidRPr="00CF1BEB" w:rsidRDefault="00331B09" w:rsidP="00331B09"/>
    <w:p w:rsidR="00331B09" w:rsidRPr="00CF1BEB" w:rsidRDefault="00331B09" w:rsidP="00331B09">
      <w:pPr>
        <w:jc w:val="both"/>
      </w:pPr>
      <w:r>
        <w:t>Ve školním roce</w:t>
      </w:r>
      <w:r w:rsidRPr="00CF1BEB">
        <w:t xml:space="preserve"> proběhlo mezi žáky čtvrtého až šestého ročníku dotazníkové šetření týkající se bezpečnosti na škole. Žáci označili riziková místa ve škole pro výskyt nebezpečných či rizikových situací ve všech smyslech. Nejčastěji se objevila tato místa: WC, schodiště a zábradlí, šatny a tělocvičny. Většinou se jedná o místa, kde se žáci nepohybují bezprostředně pod přímým dohledem vyučujícího. Při dohledu, který vyučující vykonávají o přestávkách, častěji kontrolují WC. Při odchodu na hodiny tělesné výchovy rovněž žáky do šaten a následně do tělocvičen a zpět odvádí vyučující. </w:t>
      </w:r>
    </w:p>
    <w:p w:rsidR="00331B09" w:rsidRPr="00CF1BEB" w:rsidRDefault="00331B09" w:rsidP="00331B09"/>
    <w:p w:rsidR="00331B09" w:rsidRPr="00056436" w:rsidRDefault="00331B09" w:rsidP="00331B09">
      <w:pPr>
        <w:rPr>
          <w:b/>
          <w:bCs/>
          <w:i/>
          <w:iCs/>
        </w:rPr>
      </w:pPr>
      <w:r w:rsidRPr="00CF1BEB">
        <w:rPr>
          <w:b/>
          <w:bCs/>
          <w:i/>
          <w:iCs/>
        </w:rPr>
        <w:t>Výňatek ze Školního řádu</w:t>
      </w:r>
    </w:p>
    <w:p w:rsidR="00331B09" w:rsidRPr="00CF1BEB" w:rsidRDefault="00331B09" w:rsidP="00331B09">
      <w:pPr>
        <w:jc w:val="both"/>
      </w:pPr>
      <w:r w:rsidRPr="00CF1BEB">
        <w:t>Prodlévání v prostoru šaten o přestávkách, po vyučování a o polední přestávce není povoleno. V průběhu vyučování je žákům vstup do šaten povolen pouze se svolením vyučujícího.</w:t>
      </w:r>
    </w:p>
    <w:p w:rsidR="00331B09" w:rsidRPr="00CF1BEB" w:rsidRDefault="00331B09" w:rsidP="00331B09">
      <w:pPr>
        <w:jc w:val="both"/>
      </w:pPr>
      <w:r w:rsidRPr="00CF1BEB">
        <w:t>Žákům není dovoleno opírat se o zábradlí v budově školy.</w:t>
      </w:r>
    </w:p>
    <w:p w:rsidR="00331B09" w:rsidRPr="00CF1BEB" w:rsidRDefault="00331B09" w:rsidP="00331B09">
      <w:pPr>
        <w:jc w:val="both"/>
      </w:pPr>
      <w:r w:rsidRPr="00CF1BEB">
        <w:t>Vyučující poslední vyučovací hodiny odvádí žáky do šatny. Není-li v šatnách dohled jiné způsobilé odpovědné osoby, vyučující vyčká v šatně do odchodu posledního žáka.</w:t>
      </w:r>
    </w:p>
    <w:p w:rsidR="00331B09" w:rsidRDefault="00331B09" w:rsidP="00331B09">
      <w:pPr>
        <w:jc w:val="both"/>
      </w:pPr>
      <w:r w:rsidRPr="00CF1BEB">
        <w:t xml:space="preserve">Žáci jsou dobře seznámeni s pravidly, která se vztahují k vyučování, ale také k pobytu ve škole a k životu ve třídách a mimo ně. </w:t>
      </w:r>
    </w:p>
    <w:p w:rsidR="00331B09" w:rsidRPr="00CF1BEB" w:rsidRDefault="00331B09" w:rsidP="00331B09">
      <w:pPr>
        <w:jc w:val="both"/>
      </w:pPr>
      <w:r w:rsidRPr="00CF1BEB">
        <w:t xml:space="preserve">Školní řád je závazný pro všechny žáky a pracovníky školy. Seznamování se směrnicí probíhá vždy na začátku školního roku. Datum seznámení žáků je uvedeno v jednotlivých třídních knihách. </w:t>
      </w:r>
      <w:r>
        <w:br/>
      </w:r>
      <w:r w:rsidRPr="00CF1BEB">
        <w:t>Zákonní zástupci žáků jsou se směrnicí seznámeni na první třídní schůzce.</w:t>
      </w:r>
    </w:p>
    <w:p w:rsidR="00331B09" w:rsidRPr="00CF1BEB" w:rsidRDefault="00331B09" w:rsidP="00331B09">
      <w:pPr>
        <w:jc w:val="both"/>
      </w:pPr>
    </w:p>
    <w:p w:rsidR="00331B09" w:rsidRPr="00CF1BEB" w:rsidRDefault="00331B09" w:rsidP="00331B09">
      <w:pPr>
        <w:jc w:val="both"/>
        <w:rPr>
          <w:b/>
          <w:bCs/>
          <w:i/>
          <w:iCs/>
        </w:rPr>
      </w:pPr>
      <w:r w:rsidRPr="00CF1BEB">
        <w:rPr>
          <w:b/>
          <w:bCs/>
          <w:i/>
          <w:iCs/>
        </w:rPr>
        <w:t>Minimální standard bezpečnosti</w:t>
      </w:r>
    </w:p>
    <w:p w:rsidR="00331B09" w:rsidRDefault="00331B09" w:rsidP="00331B09">
      <w:pPr>
        <w:jc w:val="both"/>
      </w:pPr>
      <w:r w:rsidRPr="00B37227">
        <w:t>Minimální standard bezpečnosti</w:t>
      </w:r>
      <w:r w:rsidRPr="00CF1BEB">
        <w:t xml:space="preserve"> zahrnuje opatření prostorová, organizačně-technická, personální a opatření v oblasti zpracované dokumentace. Všechna tato opatření směřují k zajištění fyzické i psychické bezpečnosti žáků.</w:t>
      </w:r>
      <w:r>
        <w:t xml:space="preserve"> </w:t>
      </w:r>
    </w:p>
    <w:p w:rsidR="00331B09" w:rsidRDefault="00331B09" w:rsidP="00331B09">
      <w:pPr>
        <w:jc w:val="both"/>
      </w:pPr>
    </w:p>
    <w:p w:rsidR="00331B09" w:rsidRDefault="00331B09" w:rsidP="00331B09">
      <w:pPr>
        <w:jc w:val="both"/>
      </w:pPr>
    </w:p>
    <w:p w:rsidR="00331B09" w:rsidRPr="00CF1BEB" w:rsidRDefault="00331B09" w:rsidP="00331B09">
      <w:pPr>
        <w:jc w:val="both"/>
      </w:pPr>
    </w:p>
    <w:p w:rsidR="00331B09" w:rsidRPr="00CF1BEB" w:rsidRDefault="00331B09" w:rsidP="00331B09">
      <w:pPr>
        <w:rPr>
          <w:i/>
          <w:iCs/>
        </w:rPr>
      </w:pPr>
      <w:r>
        <w:rPr>
          <w:i/>
          <w:iCs/>
        </w:rPr>
        <w:lastRenderedPageBreak/>
        <w:t xml:space="preserve">1. </w:t>
      </w:r>
      <w:r w:rsidRPr="00CF1BEB">
        <w:rPr>
          <w:i/>
          <w:iCs/>
        </w:rPr>
        <w:t>Prostorová a organizačně technická opatření</w:t>
      </w:r>
    </w:p>
    <w:p w:rsidR="00331B09" w:rsidRPr="00CF1BEB" w:rsidRDefault="00331B09" w:rsidP="00331B09">
      <w:pPr>
        <w:jc w:val="both"/>
      </w:pPr>
      <w:r>
        <w:t>Škola</w:t>
      </w:r>
      <w:r w:rsidRPr="00CF1BEB">
        <w:t xml:space="preserve"> využívá jako vstup</w:t>
      </w:r>
      <w:r>
        <w:t>y</w:t>
      </w:r>
      <w:r w:rsidRPr="00CF1BEB">
        <w:t xml:space="preserve"> do školy </w:t>
      </w:r>
      <w:r>
        <w:t>dva</w:t>
      </w:r>
      <w:r w:rsidRPr="00CF1BEB">
        <w:t xml:space="preserve"> vchod</w:t>
      </w:r>
      <w:r>
        <w:t xml:space="preserve">y, první z nich, vchod A, se </w:t>
      </w:r>
      <w:r w:rsidRPr="00CF1BEB">
        <w:t>otevírá</w:t>
      </w:r>
      <w:r>
        <w:t xml:space="preserve"> </w:t>
      </w:r>
      <w:r w:rsidRPr="00CF1BEB">
        <w:t>každé ráno v 6:30 hod.</w:t>
      </w:r>
      <w:r>
        <w:t xml:space="preserve"> a slouží jako vstup pro dojíždějící žáky.</w:t>
      </w:r>
      <w:r w:rsidRPr="00CF1BEB">
        <w:t xml:space="preserve"> Vstup do něj je kontrolován nepedagogickým pracovníkem.</w:t>
      </w:r>
      <w:r>
        <w:t xml:space="preserve"> Pro ostatní žáky se hlavní vchod otevírá v 7.40 hod. Vchod A se zamyká v 8.00 hod. a odemyká se v 11.30 hod, kdy začíná sloužit i jako vstup pro cizí strávníky. </w:t>
      </w:r>
      <w:r w:rsidRPr="00CF1BEB">
        <w:t>Cizí</w:t>
      </w:r>
      <w:r>
        <w:t xml:space="preserve"> osoby do školy vstupují</w:t>
      </w:r>
      <w:r w:rsidRPr="00CF1BEB">
        <w:t xml:space="preserve"> vchodem</w:t>
      </w:r>
      <w:r>
        <w:t xml:space="preserve"> B, pro vstup</w:t>
      </w:r>
      <w:r w:rsidRPr="00CF1BEB">
        <w:t xml:space="preserve"> se </w:t>
      </w:r>
      <w:r>
        <w:t>musí ohlásit</w:t>
      </w:r>
      <w:r w:rsidRPr="00CF1BEB">
        <w:t xml:space="preserve"> pomocí elektronického vrátného a jsou vpuštěni až po ověření účelu jejich vstupu.</w:t>
      </w:r>
      <w:r>
        <w:t xml:space="preserve"> Tento vchod je opatřen kamerovým systémem. V zadní části budovy se nachází východ, který slouží pouze jako evakuační a neumožňuje vstup do budovy.</w:t>
      </w:r>
    </w:p>
    <w:p w:rsidR="00331B09" w:rsidRPr="00CF1BEB" w:rsidRDefault="00331B09" w:rsidP="00331B09">
      <w:pPr>
        <w:jc w:val="both"/>
      </w:pPr>
      <w:r w:rsidRPr="00CF1BEB">
        <w:t xml:space="preserve">Škola má uzamykatelné vstupy do budovy, zabezpečená okna i dveře proti volnému vniknutí osob. Na začátku, v průběhu i na konci dne škola vstupy zabezpečí. Toto zabezpečení umožňuje bezpečný únik z budovy. </w:t>
      </w:r>
    </w:p>
    <w:p w:rsidR="00331B09" w:rsidRDefault="00331B09" w:rsidP="00331B09">
      <w:pPr>
        <w:jc w:val="both"/>
      </w:pPr>
      <w:r w:rsidRPr="00CF1BEB">
        <w:t>Škola zamezuje nepovoleným osobám vstup do dalších prostor, které nejsou určeny pro poskytování vzdělávání s výjimkou provozních případů – revize, kontroly, stavební úpravy atd.</w:t>
      </w:r>
    </w:p>
    <w:p w:rsidR="00331B09" w:rsidRPr="00CF1BEB" w:rsidRDefault="00331B09" w:rsidP="00331B09">
      <w:pPr>
        <w:jc w:val="both"/>
      </w:pPr>
    </w:p>
    <w:p w:rsidR="00331B09" w:rsidRPr="00B37227" w:rsidRDefault="00331B09" w:rsidP="00331B09">
      <w:pPr>
        <w:rPr>
          <w:i/>
          <w:iCs/>
        </w:rPr>
      </w:pPr>
      <w:r>
        <w:t xml:space="preserve">2. </w:t>
      </w:r>
      <w:r w:rsidRPr="00CF1BEB">
        <w:rPr>
          <w:i/>
          <w:iCs/>
        </w:rPr>
        <w:t>Personální opatření</w:t>
      </w:r>
    </w:p>
    <w:p w:rsidR="00331B09" w:rsidRPr="00CF1BEB" w:rsidRDefault="00331B09" w:rsidP="00331B09">
      <w:pPr>
        <w:jc w:val="both"/>
      </w:pPr>
      <w:r w:rsidRPr="00CF1BEB">
        <w:t xml:space="preserve">Škola zajišťuje dohled nad žáky ve všech prostorách, a to od okamžiku vstupu do prostor školy, po celý průběh výchovně-vzdělávacího procesu i po jeho ukončení až po dobu opuštění budovy školy. Dohledem nad žáky jsou pověřeni pedagogičtí a nepedagogičtí pracovníci, je stanoven rozvrh dohledu nad žáky, který je vyvěšen na snadno rozpoznatelném místě. </w:t>
      </w:r>
    </w:p>
    <w:p w:rsidR="00331B09" w:rsidRPr="00CF1BEB" w:rsidRDefault="00331B09" w:rsidP="00331B09">
      <w:r w:rsidRPr="00CF1BEB">
        <w:t>Škola zajišťuje i dohled nad žáky na akcích, které souvisejí s vyučováním, ale které jsou realizovány mimo školu.</w:t>
      </w:r>
      <w:r>
        <w:br/>
      </w:r>
    </w:p>
    <w:p w:rsidR="00331B09" w:rsidRPr="00B37227" w:rsidRDefault="00331B09" w:rsidP="00331B09">
      <w:pPr>
        <w:rPr>
          <w:i/>
          <w:iCs/>
        </w:rPr>
      </w:pPr>
      <w:r>
        <w:t xml:space="preserve">3. </w:t>
      </w:r>
      <w:r w:rsidRPr="00CF1BEB">
        <w:rPr>
          <w:i/>
          <w:iCs/>
        </w:rPr>
        <w:t>Opatření v oblasti zpracované dokumentace</w:t>
      </w:r>
    </w:p>
    <w:p w:rsidR="00331B09" w:rsidRPr="00CF1BEB" w:rsidRDefault="00331B09" w:rsidP="00331B09">
      <w:pPr>
        <w:jc w:val="both"/>
      </w:pPr>
      <w:r w:rsidRPr="00CF1BEB">
        <w:t xml:space="preserve">Škola má zpracovány dokumenty pro mimořádné události a má zajištěny periodické zkoušky technických prostředků a zařízení a spolupracuje se složkami integrovaného záchranného systému a s orgány místní správy. </w:t>
      </w:r>
    </w:p>
    <w:p w:rsidR="00331B09" w:rsidRPr="00CF1BEB" w:rsidRDefault="00331B09" w:rsidP="00331B09">
      <w:pPr>
        <w:jc w:val="both"/>
      </w:pPr>
      <w:r w:rsidRPr="00CF1BEB">
        <w:t>Škola má v dokumentech povinnosti zaměstnanců – zajišťování dohledů, informování o vzniku mimořádných událostí, seznamování s opatřeními zajišťujícími bezpečnost a ochranu zdraví.</w:t>
      </w:r>
    </w:p>
    <w:p w:rsidR="00331B09" w:rsidRDefault="00331B09" w:rsidP="00331B09">
      <w:pPr>
        <w:jc w:val="both"/>
      </w:pPr>
      <w:r w:rsidRPr="00CF1BEB">
        <w:t>Škola seznamuje žáky a zaměstnance s vnitřními řády odborných učeben, s pravidly při plavání, lyžařském výcviku, sportovně-turistickém kurzu, soutěžích, výletech, školách v přírodě atd.</w:t>
      </w:r>
    </w:p>
    <w:p w:rsidR="00331B09" w:rsidRPr="00CF1BEB" w:rsidRDefault="00331B09" w:rsidP="00331B09">
      <w:pPr>
        <w:jc w:val="both"/>
      </w:pPr>
    </w:p>
    <w:p w:rsidR="00331B09" w:rsidRPr="002D0CAF" w:rsidRDefault="00331B09" w:rsidP="00331B09">
      <w:pPr>
        <w:rPr>
          <w:b/>
          <w:bCs/>
          <w:i/>
          <w:iCs/>
        </w:rPr>
      </w:pPr>
      <w:r w:rsidRPr="002D0CAF">
        <w:rPr>
          <w:b/>
          <w:bCs/>
          <w:i/>
          <w:iCs/>
        </w:rPr>
        <w:t>Minimální standard bezpečnosti na naší škole je zajištěn:</w:t>
      </w:r>
    </w:p>
    <w:p w:rsidR="00331B09" w:rsidRPr="00CF1BEB" w:rsidRDefault="00331B09" w:rsidP="00331B09">
      <w:pPr>
        <w:numPr>
          <w:ilvl w:val="0"/>
          <w:numId w:val="43"/>
        </w:numPr>
        <w:jc w:val="both"/>
      </w:pPr>
      <w:r w:rsidRPr="00CF1BEB">
        <w:t>preventivními opatřeními – technická opatření, poučení žáků, pedagogických i nepedagogických zaměstnanců školy a nácvik řešení mimořádných událostí</w:t>
      </w:r>
    </w:p>
    <w:p w:rsidR="00331B09" w:rsidRPr="00CF1BEB" w:rsidRDefault="00331B09" w:rsidP="00331B09">
      <w:pPr>
        <w:numPr>
          <w:ilvl w:val="0"/>
          <w:numId w:val="43"/>
        </w:numPr>
        <w:jc w:val="both"/>
      </w:pPr>
      <w:r w:rsidRPr="00CF1BEB">
        <w:t>bezpečnostním plánem školy – plány, zajišťující účinnou a efektivní reakci na danou mimořádnou situaci</w:t>
      </w:r>
    </w:p>
    <w:p w:rsidR="00331B09" w:rsidRPr="00CF1BEB" w:rsidRDefault="00331B09" w:rsidP="00331B09">
      <w:pPr>
        <w:numPr>
          <w:ilvl w:val="0"/>
          <w:numId w:val="43"/>
        </w:numPr>
        <w:jc w:val="both"/>
      </w:pPr>
      <w:r w:rsidRPr="00CF1BEB">
        <w:t>vnitřními předpisy a dokumentací školy</w:t>
      </w:r>
    </w:p>
    <w:p w:rsidR="00331B09" w:rsidRPr="00CF1BEB" w:rsidRDefault="00331B09" w:rsidP="00331B09"/>
    <w:p w:rsidR="00331B09" w:rsidRPr="002D0CAF" w:rsidRDefault="00331B09" w:rsidP="00331B09">
      <w:pPr>
        <w:pStyle w:val="Nadpis2"/>
        <w:rPr>
          <w:rFonts w:ascii="Times New Roman" w:hAnsi="Times New Roman" w:cs="Times New Roman"/>
          <w:color w:val="auto"/>
        </w:rPr>
      </w:pPr>
      <w:bookmarkStart w:id="110" w:name="_Toc523978407"/>
      <w:r w:rsidRPr="002D0CAF">
        <w:rPr>
          <w:rFonts w:ascii="Times New Roman" w:hAnsi="Times New Roman" w:cs="Times New Roman"/>
          <w:color w:val="auto"/>
        </w:rPr>
        <w:t>Plán e-bezpečnosti na škole</w:t>
      </w:r>
      <w:bookmarkEnd w:id="110"/>
    </w:p>
    <w:p w:rsidR="00331B09" w:rsidRPr="00CF1BEB" w:rsidRDefault="00331B09" w:rsidP="00331B09"/>
    <w:p w:rsidR="00331B09" w:rsidRPr="00CF1BEB" w:rsidRDefault="00331B09" w:rsidP="00331B09">
      <w:pPr>
        <w:rPr>
          <w:b/>
          <w:bCs/>
          <w:i/>
          <w:iCs/>
        </w:rPr>
      </w:pPr>
      <w:r w:rsidRPr="00CF1BEB">
        <w:rPr>
          <w:b/>
          <w:bCs/>
          <w:i/>
          <w:iCs/>
        </w:rPr>
        <w:t>Výňatek ze školního řádu</w:t>
      </w:r>
    </w:p>
    <w:p w:rsidR="00331B09" w:rsidRPr="00CF1BEB" w:rsidRDefault="00331B09" w:rsidP="00331B09">
      <w:pPr>
        <w:jc w:val="both"/>
      </w:pPr>
      <w:r w:rsidRPr="00CF1BEB">
        <w:t>Mobilní telefony, hodinky a šperky mají žáci neustále u s</w:t>
      </w:r>
      <w:r>
        <w:t xml:space="preserve">ebe a mají zakázáno je odkládat. </w:t>
      </w:r>
      <w:r w:rsidRPr="00CF1BEB">
        <w:t xml:space="preserve">Odkládají je pouze z bezpečnostních důvodů a na výslovný pokyn vyučujících, kteří je na stanovenou dobu převezmou do úschovy a zajistí jejich bezpečnost. Mobilní telefony žáků i vyučujících jsou během vyučovací hodiny zcela vypnuté. Žákům je zakázáno pořizování </w:t>
      </w:r>
      <w:r w:rsidRPr="00CF1BEB">
        <w:lastRenderedPageBreak/>
        <w:t xml:space="preserve">zvukových a obrazových nahrávek pomocí mobilních telefonů bez souhlasu dotyčné </w:t>
      </w:r>
      <w:r>
        <w:t>„</w:t>
      </w:r>
      <w:r w:rsidRPr="00CF1BEB">
        <w:t>snímané</w:t>
      </w:r>
      <w:r>
        <w:t>“</w:t>
      </w:r>
      <w:r w:rsidRPr="00CF1BEB">
        <w:t xml:space="preserve"> osoby.</w:t>
      </w:r>
    </w:p>
    <w:p w:rsidR="00331B09" w:rsidRPr="00CF1BEB" w:rsidRDefault="00331B09" w:rsidP="00331B09">
      <w:pPr>
        <w:jc w:val="both"/>
      </w:pPr>
      <w:r w:rsidRPr="00CF1BEB">
        <w:t>Fotografie žáků jsou zveřejňovány na webových stránkách školy pouze s písemným souhlasem rodičů, který je uložen v katalogovém listu žáka u třídního učitele.</w:t>
      </w:r>
    </w:p>
    <w:p w:rsidR="00331B09" w:rsidRPr="00CF1BEB" w:rsidRDefault="00331B09" w:rsidP="00331B09">
      <w:r w:rsidRPr="00CF1BEB">
        <w:t>Řád počítačové učebny je vyvěšen v počítačové učebně.</w:t>
      </w:r>
    </w:p>
    <w:p w:rsidR="00331B09" w:rsidRPr="00CF1BEB" w:rsidRDefault="00331B09" w:rsidP="00331B09"/>
    <w:p w:rsidR="00331B09" w:rsidRPr="00C82667" w:rsidRDefault="00331B09" w:rsidP="00331B09">
      <w:pPr>
        <w:rPr>
          <w:b/>
          <w:bCs/>
          <w:i/>
          <w:iCs/>
        </w:rPr>
      </w:pPr>
      <w:r w:rsidRPr="00C82667">
        <w:rPr>
          <w:b/>
          <w:bCs/>
          <w:i/>
          <w:iCs/>
        </w:rPr>
        <w:t>Pravidla internetového provozu</w:t>
      </w:r>
    </w:p>
    <w:p w:rsidR="00331B09" w:rsidRPr="00CF1BEB" w:rsidRDefault="00331B09" w:rsidP="00331B09">
      <w:r w:rsidRPr="00CF1BEB">
        <w:t>Na internetu se pohybuj obezřetně, opusť web, který je podezřelý.</w:t>
      </w:r>
    </w:p>
    <w:p w:rsidR="00331B09" w:rsidRPr="00CF1BEB" w:rsidRDefault="00331B09" w:rsidP="00331B09">
      <w:r w:rsidRPr="00CF1BEB">
        <w:t>Neuváděj na veřejném profilu telefonní číslo nebo adresu.</w:t>
      </w:r>
    </w:p>
    <w:p w:rsidR="00331B09" w:rsidRPr="00CF1BEB" w:rsidRDefault="00331B09" w:rsidP="00331B09">
      <w:r w:rsidRPr="00CF1BEB">
        <w:t>Neposílej nikomu svoji intimní fotografii, nikdy nevíš, kde se může objevit.</w:t>
      </w:r>
    </w:p>
    <w:p w:rsidR="00331B09" w:rsidRPr="00CF1BEB" w:rsidRDefault="00331B09" w:rsidP="00331B09">
      <w:r w:rsidRPr="00CF1BEB">
        <w:t>Udržuj hesla (k e-mailu i jiná) v tajnosti, nesděluj je ani přátelům a kamarádům.</w:t>
      </w:r>
    </w:p>
    <w:p w:rsidR="00331B09" w:rsidRPr="00CF1BEB" w:rsidRDefault="00331B09" w:rsidP="00331B09">
      <w:r w:rsidRPr="00CF1BEB">
        <w:t>Nikdy neodpovídej na neslušné, hrubé nebo vulgární e-maily a vzkazy.</w:t>
      </w:r>
    </w:p>
    <w:p w:rsidR="00331B09" w:rsidRPr="00CF1BEB" w:rsidRDefault="00331B09" w:rsidP="00331B09">
      <w:r w:rsidRPr="00CF1BEB">
        <w:t>Nedomlouvej si schůzku přes internet, aniž bys o tom neřekl někomu jinému.</w:t>
      </w:r>
    </w:p>
    <w:p w:rsidR="00331B09" w:rsidRPr="00CF1BEB" w:rsidRDefault="00331B09" w:rsidP="00331B09">
      <w:r w:rsidRPr="00CF1BEB">
        <w:t>Nevěř každé informaci, kterou na internetu získáš.</w:t>
      </w:r>
    </w:p>
    <w:p w:rsidR="00331B09" w:rsidRPr="00CF1BEB" w:rsidRDefault="00331B09" w:rsidP="00331B09">
      <w:r w:rsidRPr="00CF1BEB">
        <w:t>Když s někým nechceš komunikovat, nekomunikuj.</w:t>
      </w:r>
    </w:p>
    <w:p w:rsidR="00331B09" w:rsidRPr="00CF1BEB" w:rsidRDefault="00331B09" w:rsidP="00331B09">
      <w:r w:rsidRPr="00CF1BEB">
        <w:t>Při používání webové kamery buď obezřetný, kdokoli může na druhé straně hovor nahrávat. Než cokoliv potvrdíš, přečti si podmínky užívání.</w:t>
      </w:r>
    </w:p>
    <w:p w:rsidR="00331B09" w:rsidRPr="00CF1BEB" w:rsidRDefault="00331B09" w:rsidP="00331B09"/>
    <w:p w:rsidR="00331B09" w:rsidRPr="00CF1BEB" w:rsidRDefault="00331B09" w:rsidP="00331B09">
      <w:r w:rsidRPr="00CF1BEB">
        <w:t>Žáci jsou rovněž seznámeni s </w:t>
      </w:r>
      <w:r w:rsidRPr="00CF1BEB">
        <w:rPr>
          <w:b/>
          <w:bCs/>
          <w:i/>
          <w:iCs/>
        </w:rPr>
        <w:t>Listinou dětských práv na internetu</w:t>
      </w:r>
      <w:r>
        <w:rPr>
          <w:b/>
          <w:bCs/>
          <w:i/>
          <w:iCs/>
        </w:rPr>
        <w:t>.</w:t>
      </w:r>
    </w:p>
    <w:p w:rsidR="00331B09" w:rsidRPr="00CF1BEB" w:rsidRDefault="00331B09" w:rsidP="00331B09"/>
    <w:p w:rsidR="00331B09" w:rsidRPr="00CF1BEB" w:rsidRDefault="00331B09" w:rsidP="00331B09">
      <w:r w:rsidRPr="00CF1BEB">
        <w:t>Mám právo bádat, učit se a užívat si na internetu všechny dobré věci.</w:t>
      </w:r>
    </w:p>
    <w:p w:rsidR="00331B09" w:rsidRPr="00CF1BEB" w:rsidRDefault="00331B09" w:rsidP="00331B09">
      <w:r w:rsidRPr="00CF1BEB">
        <w:t>Mám právo nevyplňovat na internetu žádné formuláře a neodpovídat na otázky.</w:t>
      </w:r>
    </w:p>
    <w:p w:rsidR="00331B09" w:rsidRPr="00CF1BEB" w:rsidRDefault="00331B09" w:rsidP="00331B09">
      <w:r w:rsidRPr="00CF1BEB">
        <w:t>Mám právo uchovávat veškeré informace o sobě v tajnosti.</w:t>
      </w:r>
    </w:p>
    <w:p w:rsidR="00331B09" w:rsidRPr="00CF1BEB" w:rsidRDefault="00331B09" w:rsidP="00331B09">
      <w:r w:rsidRPr="00CF1BEB">
        <w:t>Mám právo se na internetu cítit bezpečně a být v bezpečí.</w:t>
      </w:r>
    </w:p>
    <w:p w:rsidR="00331B09" w:rsidRPr="00CF1BEB" w:rsidRDefault="00331B09" w:rsidP="00331B09">
      <w:r w:rsidRPr="00CF1BEB">
        <w:t>Mám právo ignorovat e-maily a zprávy od lidí, které neznám, nebo kterým nevěřím.</w:t>
      </w:r>
    </w:p>
    <w:p w:rsidR="00331B09" w:rsidRPr="00CF1BEB" w:rsidRDefault="00331B09" w:rsidP="00331B09">
      <w:r w:rsidRPr="00CF1BEB">
        <w:t>Mám právo vždy požádat rodiče o pomoc.</w:t>
      </w:r>
    </w:p>
    <w:p w:rsidR="00331B09" w:rsidRPr="00CF1BEB" w:rsidRDefault="00331B09" w:rsidP="00331B09">
      <w:r w:rsidRPr="00CF1BEB">
        <w:t>Mám právo necítit se provinile, když se na obrazovce počítače objeví odporné věci.</w:t>
      </w:r>
    </w:p>
    <w:p w:rsidR="00331B09" w:rsidRPr="00CF1BEB" w:rsidRDefault="00331B09" w:rsidP="00331B09">
      <w:r w:rsidRPr="00CF1BEB">
        <w:t>Mám právo nahlásit dospělým každého, kdo se na internetu chová divně.</w:t>
      </w:r>
    </w:p>
    <w:p w:rsidR="00331B09" w:rsidRPr="00CF1BEB" w:rsidRDefault="00331B09" w:rsidP="00331B09">
      <w:r w:rsidRPr="00CF1BEB">
        <w:t>Mám právo, aby mě nikdo neobtěžoval a netrápil.</w:t>
      </w:r>
    </w:p>
    <w:p w:rsidR="00331B09" w:rsidRPr="00CF1BEB" w:rsidRDefault="00331B09" w:rsidP="00331B09">
      <w:r w:rsidRPr="00CF1BEB">
        <w:t>Mám právo, aby mi lidé na internetu prokazovali respekt.</w:t>
      </w:r>
    </w:p>
    <w:p w:rsidR="00331B09" w:rsidRPr="00CF1BEB" w:rsidRDefault="00331B09" w:rsidP="00331B09"/>
    <w:p w:rsidR="00331B09" w:rsidRPr="00CF1BEB" w:rsidRDefault="00331B09" w:rsidP="00331B09">
      <w:pPr>
        <w:jc w:val="both"/>
      </w:pPr>
      <w:r w:rsidRPr="00CF1BEB">
        <w:t xml:space="preserve">Žáci jsou v hodinách informatiky informováni o </w:t>
      </w:r>
      <w:proofErr w:type="spellStart"/>
      <w:r w:rsidRPr="00CF1BEB">
        <w:t>netiketě</w:t>
      </w:r>
      <w:proofErr w:type="spellEnd"/>
      <w:r w:rsidRPr="00CF1BEB">
        <w:t xml:space="preserve"> – </w:t>
      </w:r>
      <w:r>
        <w:t xml:space="preserve">o </w:t>
      </w:r>
      <w:r w:rsidRPr="00CF1BEB">
        <w:t xml:space="preserve">obecném rámci chování v internetovém světě a seznámeni s problémem </w:t>
      </w:r>
      <w:proofErr w:type="spellStart"/>
      <w:r w:rsidRPr="00CF1BEB">
        <w:t>kyberšikany</w:t>
      </w:r>
      <w:proofErr w:type="spellEnd"/>
      <w:r w:rsidRPr="00CF1BEB">
        <w:t xml:space="preserve">. Teoreticky vědí jak postupovat, pokud se stanou obětí </w:t>
      </w:r>
      <w:proofErr w:type="spellStart"/>
      <w:r w:rsidRPr="00CF1BEB">
        <w:t>kyberšikany</w:t>
      </w:r>
      <w:proofErr w:type="spellEnd"/>
      <w:r w:rsidRPr="00CF1BEB">
        <w:t>.</w:t>
      </w:r>
    </w:p>
    <w:p w:rsidR="00331B09" w:rsidRPr="00CF1BEB" w:rsidRDefault="00331B09" w:rsidP="00331B09"/>
    <w:p w:rsidR="00331B09" w:rsidRPr="00C82667" w:rsidRDefault="00331B09" w:rsidP="00331B09">
      <w:pPr>
        <w:rPr>
          <w:b/>
          <w:bCs/>
          <w:i/>
          <w:iCs/>
        </w:rPr>
      </w:pPr>
      <w:r w:rsidRPr="00CF1BEB">
        <w:rPr>
          <w:b/>
          <w:bCs/>
          <w:i/>
          <w:iCs/>
        </w:rPr>
        <w:t xml:space="preserve">Kroky řešení </w:t>
      </w:r>
      <w:proofErr w:type="spellStart"/>
      <w:r w:rsidRPr="00CF1BEB">
        <w:rPr>
          <w:b/>
          <w:bCs/>
          <w:i/>
          <w:iCs/>
        </w:rPr>
        <w:t>kyberšikany</w:t>
      </w:r>
      <w:proofErr w:type="spellEnd"/>
      <w:r w:rsidRPr="00CF1BEB">
        <w:rPr>
          <w:b/>
          <w:bCs/>
          <w:i/>
          <w:iCs/>
        </w:rPr>
        <w:t xml:space="preserve"> – doporučení oběti</w:t>
      </w:r>
    </w:p>
    <w:p w:rsidR="00331B09" w:rsidRPr="00CF1BEB" w:rsidRDefault="00331B09" w:rsidP="00331B09">
      <w:r w:rsidRPr="00CF1BEB">
        <w:t>UKONČETE – Nekomunikuj s útočníkem, nesnaž se ho odradit od jeho počínání, nevyhrožuj, nemsti se, cílem útočníka je vyvolat jakoukoliv tvojí reakci.</w:t>
      </w:r>
    </w:p>
    <w:p w:rsidR="00331B09" w:rsidRPr="00CF1BEB" w:rsidRDefault="00331B09" w:rsidP="00331B09">
      <w:r w:rsidRPr="00CF1BEB">
        <w:t>BLOKUJTE – Zamez útočníkovi přístup (kontaktuj poskytovatele služby, zablokuj si přijímání útočníkových zpráv nebo hovorů), změň svou virtuální identitu.</w:t>
      </w:r>
    </w:p>
    <w:p w:rsidR="00331B09" w:rsidRPr="00CF1BEB" w:rsidRDefault="00331B09" w:rsidP="00331B09">
      <w:r w:rsidRPr="00CF1BEB">
        <w:t>OZNAMTE – Oznam útok dospělým – rodičům, učiteli, kteří kontaktují Policii ČR, schovej si důkazy pro vyšetřování – zprávy, videozáznamy, odkazy na weby, blogy.</w:t>
      </w:r>
    </w:p>
    <w:p w:rsidR="00331B09" w:rsidRPr="00CF1BEB" w:rsidRDefault="00331B09" w:rsidP="00331B09">
      <w:r w:rsidRPr="00CF1BEB">
        <w:t>ŽÁDEJTE – Po ukončení případu trvej na konečném stanovisku všech zainteresovaných institucí.</w:t>
      </w:r>
    </w:p>
    <w:p w:rsidR="00331B09" w:rsidRPr="00CF1BEB" w:rsidRDefault="00331B09" w:rsidP="00331B09"/>
    <w:p w:rsidR="00331B09" w:rsidRPr="00C82667" w:rsidRDefault="00331B09" w:rsidP="00331B09">
      <w:pPr>
        <w:rPr>
          <w:b/>
          <w:bCs/>
          <w:i/>
          <w:iCs/>
        </w:rPr>
      </w:pPr>
      <w:r w:rsidRPr="00CF1BEB">
        <w:rPr>
          <w:b/>
          <w:bCs/>
          <w:i/>
          <w:iCs/>
        </w:rPr>
        <w:t>Pomoc</w:t>
      </w:r>
    </w:p>
    <w:p w:rsidR="00331B09" w:rsidRPr="00CF1BEB" w:rsidRDefault="00331B09" w:rsidP="00331B09">
      <w:r w:rsidRPr="00CF1BEB">
        <w:t xml:space="preserve">Nová poradna pro bezpečný internet: </w:t>
      </w:r>
      <w:hyperlink r:id="rId15" w:history="1">
        <w:r w:rsidRPr="00CF1BEB">
          <w:rPr>
            <w:rStyle w:val="Hypertextovodkaz"/>
          </w:rPr>
          <w:t>www.internethelpline.cz</w:t>
        </w:r>
      </w:hyperlink>
    </w:p>
    <w:p w:rsidR="00331B09" w:rsidRPr="00CF1BEB" w:rsidRDefault="00331B09" w:rsidP="00331B09">
      <w:r w:rsidRPr="00CF1BEB">
        <w:t>Internetová linka bezpečí: pomoc@linkabezpeci.cz</w:t>
      </w:r>
    </w:p>
    <w:p w:rsidR="00331B09" w:rsidRPr="00CF1BEB" w:rsidRDefault="00331B09" w:rsidP="00331B09">
      <w:r w:rsidRPr="00CF1BEB">
        <w:t>Linka bezpečí pro děti: tel. 116 111 (zdarma a anonymně)</w:t>
      </w:r>
    </w:p>
    <w:p w:rsidR="00331B09" w:rsidRPr="00CF1BEB" w:rsidRDefault="00331B09" w:rsidP="00331B09">
      <w:r w:rsidRPr="00CF1BEB">
        <w:t>Linka důvěry Dětského krizového centra tel. 241 484 149 (zdarma a anonymně), 777 715 215</w:t>
      </w:r>
    </w:p>
    <w:p w:rsidR="00331B09" w:rsidRPr="00CF1BEB" w:rsidRDefault="00331B09" w:rsidP="00331B09">
      <w:r w:rsidRPr="00CF1BEB">
        <w:lastRenderedPageBreak/>
        <w:t>Další pomoc prostřednictvím aplikace Skype na adrese (</w:t>
      </w:r>
      <w:proofErr w:type="spellStart"/>
      <w:r w:rsidRPr="00CF1BEB">
        <w:t>skype</w:t>
      </w:r>
      <w:proofErr w:type="spellEnd"/>
      <w:r w:rsidRPr="00CF1BEB">
        <w:t xml:space="preserve"> jméno) </w:t>
      </w:r>
      <w:proofErr w:type="spellStart"/>
      <w:r w:rsidRPr="00CF1BEB">
        <w:t>ld_dkc</w:t>
      </w:r>
      <w:proofErr w:type="spellEnd"/>
      <w:r w:rsidRPr="00CF1BEB">
        <w:t xml:space="preserve"> v časech:</w:t>
      </w:r>
    </w:p>
    <w:p w:rsidR="00331B09" w:rsidRPr="00CF1BEB" w:rsidRDefault="00331B09" w:rsidP="00331B09">
      <w:r w:rsidRPr="00CF1BEB">
        <w:t>pondělí až čtvrtek 14.00 – 22.00</w:t>
      </w:r>
    </w:p>
    <w:p w:rsidR="00331B09" w:rsidRPr="00CF1BEB" w:rsidRDefault="00331B09" w:rsidP="00331B09">
      <w:r w:rsidRPr="00CF1BEB">
        <w:t>pátek až neděle 10.00 – 22.00</w:t>
      </w:r>
    </w:p>
    <w:p w:rsidR="00331B09" w:rsidRPr="00CF1BEB" w:rsidRDefault="00331B09" w:rsidP="00331B09">
      <w:r w:rsidRPr="00CF1BEB">
        <w:t>Drop-in nonstop linka pomoci: tel. 222 221 431</w:t>
      </w:r>
    </w:p>
    <w:p w:rsidR="00331B09" w:rsidRPr="00CF1BEB" w:rsidRDefault="007733F7" w:rsidP="00331B09">
      <w:hyperlink r:id="rId16" w:history="1">
        <w:r w:rsidR="00331B09" w:rsidRPr="00CF1BEB">
          <w:rPr>
            <w:rStyle w:val="Hypertextovodkaz"/>
          </w:rPr>
          <w:t>www.linkabezpeci.cz</w:t>
        </w:r>
      </w:hyperlink>
    </w:p>
    <w:p w:rsidR="00331B09" w:rsidRPr="00CF1BEB" w:rsidRDefault="007733F7" w:rsidP="00331B09">
      <w:hyperlink r:id="rId17" w:history="1">
        <w:r w:rsidR="00331B09" w:rsidRPr="00CF1BEB">
          <w:rPr>
            <w:rStyle w:val="Hypertextovodkaz"/>
          </w:rPr>
          <w:t>www.elinka.iporadna.cz</w:t>
        </w:r>
      </w:hyperlink>
      <w:r w:rsidR="00331B09" w:rsidRPr="00CF1BEB">
        <w:t xml:space="preserve"> (chat Linky důvěry Dětského krizového centra pátek až neděle mezi 14.00 až 18.00)</w:t>
      </w:r>
    </w:p>
    <w:p w:rsidR="00331B09" w:rsidRPr="00CF1BEB" w:rsidRDefault="007733F7" w:rsidP="00331B09">
      <w:hyperlink r:id="rId18" w:history="1">
        <w:r w:rsidR="00331B09" w:rsidRPr="00CF1BEB">
          <w:rPr>
            <w:rStyle w:val="Hypertextovodkaz"/>
          </w:rPr>
          <w:t>www.linkaduverydkc.cz</w:t>
        </w:r>
      </w:hyperlink>
    </w:p>
    <w:p w:rsidR="00331B09" w:rsidRPr="00CF1BEB" w:rsidRDefault="007733F7" w:rsidP="00331B09">
      <w:hyperlink r:id="rId19" w:history="1">
        <w:r w:rsidR="00331B09" w:rsidRPr="00CF1BEB">
          <w:rPr>
            <w:rStyle w:val="Hypertextovodkaz"/>
          </w:rPr>
          <w:t>www.napisnam.cz</w:t>
        </w:r>
      </w:hyperlink>
    </w:p>
    <w:p w:rsidR="00331B09" w:rsidRPr="00CF1BEB" w:rsidRDefault="007733F7" w:rsidP="00331B09">
      <w:hyperlink r:id="rId20" w:history="1">
        <w:r w:rsidR="00331B09" w:rsidRPr="00CF1BEB">
          <w:rPr>
            <w:rStyle w:val="Hypertextovodkaz"/>
          </w:rPr>
          <w:t>www.saferinternet.cz</w:t>
        </w:r>
      </w:hyperlink>
    </w:p>
    <w:p w:rsidR="00331B09" w:rsidRPr="00CF1BEB" w:rsidRDefault="007733F7" w:rsidP="00331B09">
      <w:hyperlink r:id="rId21" w:history="1">
        <w:r w:rsidR="00331B09" w:rsidRPr="00CF1BEB">
          <w:rPr>
            <w:rStyle w:val="Hypertextovodkaz"/>
          </w:rPr>
          <w:t>www.bezpecne-online.cz</w:t>
        </w:r>
      </w:hyperlink>
    </w:p>
    <w:p w:rsidR="00331B09" w:rsidRPr="00CF1BEB" w:rsidRDefault="007733F7" w:rsidP="00331B09">
      <w:hyperlink r:id="rId22" w:history="1">
        <w:r w:rsidR="00331B09" w:rsidRPr="00CF1BEB">
          <w:rPr>
            <w:rStyle w:val="Hypertextovodkaz"/>
          </w:rPr>
          <w:t>www.protisikane.cz</w:t>
        </w:r>
      </w:hyperlink>
    </w:p>
    <w:p w:rsidR="00331B09" w:rsidRPr="00CF1BEB" w:rsidRDefault="007733F7" w:rsidP="00331B09">
      <w:hyperlink r:id="rId23" w:history="1">
        <w:r w:rsidR="00331B09" w:rsidRPr="00CF1BEB">
          <w:rPr>
            <w:rStyle w:val="Hypertextovodkaz"/>
          </w:rPr>
          <w:t>www.minimalizacesikany.cz</w:t>
        </w:r>
      </w:hyperlink>
    </w:p>
    <w:p w:rsidR="00331B09" w:rsidRPr="00CF1BEB" w:rsidRDefault="007733F7" w:rsidP="00331B09">
      <w:hyperlink r:id="rId24" w:history="1">
        <w:r w:rsidR="00331B09" w:rsidRPr="00CF1BEB">
          <w:rPr>
            <w:rStyle w:val="Hypertextovodkaz"/>
          </w:rPr>
          <w:t>www.sikana.org</w:t>
        </w:r>
      </w:hyperlink>
    </w:p>
    <w:p w:rsidR="00331B09" w:rsidRPr="00CF1BEB" w:rsidRDefault="007733F7" w:rsidP="00331B09">
      <w:hyperlink r:id="rId25" w:history="1">
        <w:r w:rsidR="00331B09" w:rsidRPr="00CF1BEB">
          <w:rPr>
            <w:rStyle w:val="Hypertextovodkaz"/>
          </w:rPr>
          <w:t>www.e-bezpeci.cz</w:t>
        </w:r>
      </w:hyperlink>
    </w:p>
    <w:p w:rsidR="00331B09" w:rsidRPr="00CF1BEB" w:rsidRDefault="00331B09" w:rsidP="00331B09"/>
    <w:p w:rsidR="00331B09" w:rsidRPr="00CF1BEB" w:rsidRDefault="00331B09" w:rsidP="00331B09">
      <w:r w:rsidRPr="00CF1BEB">
        <w:t>Nahlášení nezákonného a nevhodného obsahu na internetu:</w:t>
      </w:r>
    </w:p>
    <w:p w:rsidR="00331B09" w:rsidRPr="00CF1BEB" w:rsidRDefault="00331B09" w:rsidP="00331B09"/>
    <w:p w:rsidR="00331B09" w:rsidRPr="00CF1BEB" w:rsidRDefault="00331B09" w:rsidP="00331B09">
      <w:r w:rsidRPr="00CF1BEB">
        <w:t>linka Policie ČR (aplikace.policie.cz/</w:t>
      </w:r>
      <w:proofErr w:type="spellStart"/>
      <w:r w:rsidRPr="00CF1BEB">
        <w:t>hotline</w:t>
      </w:r>
      <w:proofErr w:type="spellEnd"/>
      <w:r w:rsidRPr="00CF1BEB">
        <w:t>)</w:t>
      </w:r>
    </w:p>
    <w:p w:rsidR="00331B09" w:rsidRPr="00CF1BEB" w:rsidRDefault="00331B09" w:rsidP="00331B09">
      <w:r w:rsidRPr="00CF1BEB">
        <w:t>Horká linka (</w:t>
      </w:r>
      <w:hyperlink r:id="rId26" w:history="1">
        <w:r w:rsidRPr="00CF1BEB">
          <w:rPr>
            <w:rStyle w:val="Hypertextovodkaz"/>
          </w:rPr>
          <w:t>www.horkalinka.cz</w:t>
        </w:r>
      </w:hyperlink>
      <w:r w:rsidRPr="00CF1BEB">
        <w:t>)</w:t>
      </w:r>
    </w:p>
    <w:p w:rsidR="00331B09" w:rsidRPr="00CF1BEB" w:rsidRDefault="00331B09" w:rsidP="00331B09">
      <w:r w:rsidRPr="00CF1BEB">
        <w:t xml:space="preserve">Internet </w:t>
      </w:r>
      <w:proofErr w:type="spellStart"/>
      <w:r w:rsidRPr="00CF1BEB">
        <w:t>Hotline</w:t>
      </w:r>
      <w:proofErr w:type="spellEnd"/>
      <w:r w:rsidRPr="00CF1BEB">
        <w:t xml:space="preserve"> (</w:t>
      </w:r>
      <w:hyperlink r:id="rId27" w:history="1">
        <w:r w:rsidRPr="00CF1BEB">
          <w:rPr>
            <w:rStyle w:val="Hypertextovodkaz"/>
          </w:rPr>
          <w:t>www.internethotline.cz</w:t>
        </w:r>
      </w:hyperlink>
      <w:r w:rsidRPr="00CF1BEB">
        <w:t>)</w:t>
      </w:r>
    </w:p>
    <w:p w:rsidR="00331B09" w:rsidRDefault="00331B09" w:rsidP="00331B09"/>
    <w:p w:rsidR="00331B09" w:rsidRDefault="00331B09" w:rsidP="00331B09">
      <w:pPr>
        <w:spacing w:after="200" w:line="276" w:lineRule="auto"/>
        <w:sectPr w:rsidR="00331B09" w:rsidSect="00C323A4">
          <w:pgSz w:w="11906" w:h="16838"/>
          <w:pgMar w:top="1417" w:right="1417" w:bottom="1417" w:left="1417" w:header="708" w:footer="708" w:gutter="0"/>
          <w:cols w:space="708"/>
          <w:docGrid w:linePitch="360"/>
        </w:sectPr>
      </w:pPr>
      <w:r>
        <w:br w:type="page"/>
      </w:r>
    </w:p>
    <w:p w:rsidR="00331B09" w:rsidRPr="007E2FAA" w:rsidRDefault="00331B09" w:rsidP="00331B09">
      <w:pPr>
        <w:pStyle w:val="Nadpis1"/>
        <w:numPr>
          <w:ilvl w:val="0"/>
          <w:numId w:val="0"/>
        </w:numPr>
        <w:rPr>
          <w:rFonts w:ascii="Times New Roman" w:hAnsi="Times New Roman" w:cs="Times New Roman"/>
          <w:color w:val="auto"/>
        </w:rPr>
      </w:pPr>
      <w:bookmarkStart w:id="111" w:name="_Toc523978408"/>
      <w:r w:rsidRPr="007E2FAA">
        <w:rPr>
          <w:rFonts w:ascii="Times New Roman" w:hAnsi="Times New Roman" w:cs="Times New Roman"/>
          <w:color w:val="auto"/>
        </w:rPr>
        <w:lastRenderedPageBreak/>
        <w:t>Příloha A: Metody při realizaci prevence</w:t>
      </w:r>
      <w:bookmarkEnd w:id="111"/>
      <w:r w:rsidRPr="007E2FAA">
        <w:rPr>
          <w:rFonts w:ascii="Times New Roman" w:hAnsi="Times New Roman" w:cs="Times New Roman"/>
          <w:color w:val="auto"/>
        </w:rPr>
        <w:t xml:space="preserve"> </w:t>
      </w:r>
    </w:p>
    <w:p w:rsidR="00331B09" w:rsidRPr="007E2FAA" w:rsidRDefault="00331B09" w:rsidP="00331B09">
      <w:pPr>
        <w:pStyle w:val="slovanseznam3"/>
        <w:numPr>
          <w:ilvl w:val="0"/>
          <w:numId w:val="0"/>
        </w:numPr>
        <w:rPr>
          <w:sz w:val="20"/>
          <w:szCs w:val="20"/>
        </w:rPr>
      </w:pPr>
    </w:p>
    <w:p w:rsidR="00331B09" w:rsidRDefault="00331B09" w:rsidP="00331B09">
      <w:pPr>
        <w:jc w:val="both"/>
      </w:pPr>
      <w:r w:rsidRPr="00DA2C57">
        <w:t xml:space="preserve">V </w:t>
      </w:r>
      <w:r>
        <w:t>rámci výuky budou kromě tradiční</w:t>
      </w:r>
      <w:r w:rsidRPr="00DA2C57">
        <w:t>ch metod práce využívány také další metody, které se nám osvědčily. Výchova ke zdravému životnímu stylu bude prolínat mezipředmětově.</w:t>
      </w:r>
    </w:p>
    <w:p w:rsidR="00331B09" w:rsidRPr="00FB121C" w:rsidRDefault="00331B09" w:rsidP="00331B09">
      <w:pPr>
        <w:jc w:val="both"/>
        <w:rPr>
          <w:sz w:val="20"/>
          <w:szCs w:val="20"/>
        </w:rPr>
      </w:pPr>
    </w:p>
    <w:p w:rsidR="00331B09" w:rsidRPr="000F3C3C" w:rsidRDefault="00331B09" w:rsidP="00331B09">
      <w:pPr>
        <w:rPr>
          <w:b/>
          <w:bCs/>
        </w:rPr>
      </w:pPr>
      <w:r w:rsidRPr="000F3C3C">
        <w:rPr>
          <w:b/>
          <w:bCs/>
        </w:rPr>
        <w:t xml:space="preserve">Příklady používaných metod práce </w:t>
      </w:r>
    </w:p>
    <w:p w:rsidR="00331B09" w:rsidRPr="00FB121C" w:rsidRDefault="00331B09" w:rsidP="00331B09">
      <w:pPr>
        <w:outlineLvl w:val="0"/>
        <w:rPr>
          <w:sz w:val="20"/>
          <w:szCs w:val="20"/>
        </w:rPr>
      </w:pPr>
    </w:p>
    <w:p w:rsidR="00331B09" w:rsidRPr="00DA2C57" w:rsidRDefault="00331B09" w:rsidP="00331B09">
      <w:pPr>
        <w:numPr>
          <w:ilvl w:val="0"/>
          <w:numId w:val="8"/>
        </w:numPr>
        <w:tabs>
          <w:tab w:val="num" w:pos="540"/>
        </w:tabs>
        <w:jc w:val="both"/>
      </w:pPr>
      <w:r w:rsidRPr="00DA2C57">
        <w:t>aktivní sociální učení</w:t>
      </w:r>
    </w:p>
    <w:p w:rsidR="00331B09" w:rsidRPr="00DA2C57" w:rsidRDefault="00331B09" w:rsidP="00331B09">
      <w:pPr>
        <w:numPr>
          <w:ilvl w:val="0"/>
          <w:numId w:val="8"/>
        </w:numPr>
        <w:tabs>
          <w:tab w:val="num" w:pos="540"/>
        </w:tabs>
        <w:jc w:val="both"/>
      </w:pPr>
      <w:r w:rsidRPr="00DA2C57">
        <w:t>výklad</w:t>
      </w:r>
    </w:p>
    <w:p w:rsidR="00331B09" w:rsidRPr="00DA2C57" w:rsidRDefault="00331B09" w:rsidP="00331B09">
      <w:pPr>
        <w:numPr>
          <w:ilvl w:val="0"/>
          <w:numId w:val="8"/>
        </w:numPr>
        <w:tabs>
          <w:tab w:val="num" w:pos="540"/>
        </w:tabs>
        <w:jc w:val="both"/>
      </w:pPr>
      <w:r w:rsidRPr="00DA2C57">
        <w:t>samostatná práce - výtvarné a slohové práce na určená témata</w:t>
      </w:r>
    </w:p>
    <w:p w:rsidR="00331B09" w:rsidRPr="00DA2C57" w:rsidRDefault="00331B09" w:rsidP="00331B09">
      <w:pPr>
        <w:numPr>
          <w:ilvl w:val="0"/>
          <w:numId w:val="8"/>
        </w:numPr>
        <w:tabs>
          <w:tab w:val="num" w:pos="540"/>
        </w:tabs>
        <w:jc w:val="both"/>
      </w:pPr>
      <w:r w:rsidRPr="00DA2C57">
        <w:t>přednášky a besedy s pozvanými odborníky, diskuse</w:t>
      </w:r>
    </w:p>
    <w:p w:rsidR="00331B09" w:rsidRPr="00DA2C57" w:rsidRDefault="00331B09" w:rsidP="00331B09">
      <w:pPr>
        <w:numPr>
          <w:ilvl w:val="0"/>
          <w:numId w:val="8"/>
        </w:numPr>
        <w:tabs>
          <w:tab w:val="num" w:pos="540"/>
        </w:tabs>
        <w:jc w:val="both"/>
      </w:pPr>
      <w:r w:rsidRPr="00DA2C57">
        <w:t>sociální hry, situační hry</w:t>
      </w:r>
    </w:p>
    <w:p w:rsidR="00331B09" w:rsidRPr="00DA2C57" w:rsidRDefault="00331B09" w:rsidP="00331B09">
      <w:pPr>
        <w:numPr>
          <w:ilvl w:val="0"/>
          <w:numId w:val="8"/>
        </w:numPr>
        <w:tabs>
          <w:tab w:val="num" w:pos="540"/>
        </w:tabs>
        <w:jc w:val="both"/>
      </w:pPr>
      <w:r w:rsidRPr="00DA2C57">
        <w:t>relaxační techniky</w:t>
      </w:r>
    </w:p>
    <w:p w:rsidR="00331B09" w:rsidRPr="00DA2C57" w:rsidRDefault="00331B09" w:rsidP="00331B09">
      <w:pPr>
        <w:numPr>
          <w:ilvl w:val="0"/>
          <w:numId w:val="8"/>
        </w:numPr>
        <w:tabs>
          <w:tab w:val="num" w:pos="540"/>
        </w:tabs>
        <w:jc w:val="both"/>
      </w:pPr>
      <w:r w:rsidRPr="00DA2C57">
        <w:t>projektové vyučování</w:t>
      </w:r>
    </w:p>
    <w:p w:rsidR="00331B09" w:rsidRPr="00DA2C57" w:rsidRDefault="00331B09" w:rsidP="00331B09">
      <w:pPr>
        <w:numPr>
          <w:ilvl w:val="0"/>
          <w:numId w:val="8"/>
        </w:numPr>
        <w:tabs>
          <w:tab w:val="num" w:pos="540"/>
        </w:tabs>
        <w:jc w:val="both"/>
      </w:pPr>
      <w:r w:rsidRPr="00DA2C57">
        <w:t>skupinová práce</w:t>
      </w:r>
    </w:p>
    <w:p w:rsidR="00331B09" w:rsidRPr="00DA2C57" w:rsidRDefault="00331B09" w:rsidP="00331B09">
      <w:pPr>
        <w:numPr>
          <w:ilvl w:val="0"/>
          <w:numId w:val="8"/>
        </w:numPr>
        <w:tabs>
          <w:tab w:val="num" w:pos="540"/>
        </w:tabs>
        <w:jc w:val="both"/>
      </w:pPr>
      <w:r w:rsidRPr="00DA2C57">
        <w:t>využití výukových pořadů a internetu</w:t>
      </w:r>
    </w:p>
    <w:p w:rsidR="00331B09" w:rsidRPr="00DA2C57" w:rsidRDefault="00331B09" w:rsidP="00331B09">
      <w:pPr>
        <w:numPr>
          <w:ilvl w:val="0"/>
          <w:numId w:val="8"/>
        </w:numPr>
        <w:tabs>
          <w:tab w:val="num" w:pos="540"/>
        </w:tabs>
        <w:jc w:val="both"/>
      </w:pPr>
      <w:r w:rsidRPr="00DA2C57">
        <w:t>modelové situace</w:t>
      </w:r>
    </w:p>
    <w:p w:rsidR="00331B09" w:rsidRPr="00DA2C57" w:rsidRDefault="00331B09" w:rsidP="00331B09">
      <w:pPr>
        <w:numPr>
          <w:ilvl w:val="0"/>
          <w:numId w:val="8"/>
        </w:numPr>
        <w:tabs>
          <w:tab w:val="num" w:pos="540"/>
        </w:tabs>
        <w:jc w:val="both"/>
      </w:pPr>
      <w:r w:rsidRPr="00DA2C57">
        <w:t>myšlenkové mapy</w:t>
      </w:r>
    </w:p>
    <w:p w:rsidR="00331B09" w:rsidRPr="00DA2C57" w:rsidRDefault="00331B09" w:rsidP="00331B09">
      <w:pPr>
        <w:numPr>
          <w:ilvl w:val="0"/>
          <w:numId w:val="8"/>
        </w:numPr>
        <w:tabs>
          <w:tab w:val="num" w:pos="540"/>
        </w:tabs>
        <w:jc w:val="both"/>
      </w:pPr>
      <w:r w:rsidRPr="00DA2C57">
        <w:t>dramatizace</w:t>
      </w:r>
    </w:p>
    <w:p w:rsidR="00331B09" w:rsidRPr="00DA2C57" w:rsidRDefault="00331B09" w:rsidP="00331B09">
      <w:pPr>
        <w:numPr>
          <w:ilvl w:val="0"/>
          <w:numId w:val="8"/>
        </w:numPr>
        <w:tabs>
          <w:tab w:val="num" w:pos="540"/>
        </w:tabs>
        <w:jc w:val="both"/>
      </w:pPr>
      <w:proofErr w:type="spellStart"/>
      <w:r w:rsidRPr="00DA2C57">
        <w:t>sebeprožitkové</w:t>
      </w:r>
      <w:proofErr w:type="spellEnd"/>
      <w:r w:rsidRPr="00DA2C57">
        <w:t xml:space="preserve"> techniky</w:t>
      </w:r>
    </w:p>
    <w:p w:rsidR="00331B09" w:rsidRPr="00DA2C57" w:rsidRDefault="00331B09" w:rsidP="00331B09">
      <w:pPr>
        <w:numPr>
          <w:ilvl w:val="0"/>
          <w:numId w:val="8"/>
        </w:numPr>
        <w:tabs>
          <w:tab w:val="num" w:pos="540"/>
        </w:tabs>
        <w:jc w:val="both"/>
      </w:pPr>
      <w:r w:rsidRPr="00DA2C57">
        <w:t>řešení problémových situací</w:t>
      </w:r>
    </w:p>
    <w:p w:rsidR="00331B09" w:rsidRPr="00FB121C" w:rsidRDefault="00331B09" w:rsidP="00331B09">
      <w:pPr>
        <w:tabs>
          <w:tab w:val="num" w:pos="540"/>
        </w:tabs>
        <w:jc w:val="both"/>
        <w:rPr>
          <w:sz w:val="20"/>
          <w:szCs w:val="20"/>
        </w:rPr>
      </w:pPr>
    </w:p>
    <w:p w:rsidR="00331B09" w:rsidRPr="000F3C3C" w:rsidRDefault="00331B09" w:rsidP="00331B09">
      <w:pPr>
        <w:rPr>
          <w:b/>
          <w:bCs/>
        </w:rPr>
      </w:pPr>
      <w:r w:rsidRPr="000F3C3C">
        <w:rPr>
          <w:b/>
          <w:bCs/>
        </w:rPr>
        <w:t>Při realizaci využíváme:</w:t>
      </w:r>
    </w:p>
    <w:p w:rsidR="00331B09" w:rsidRPr="00FB121C" w:rsidRDefault="00331B09" w:rsidP="00331B09">
      <w:pPr>
        <w:rPr>
          <w:rFonts w:ascii="Arial" w:hAnsi="Arial" w:cs="Arial"/>
          <w:sz w:val="20"/>
          <w:szCs w:val="20"/>
        </w:rPr>
      </w:pPr>
    </w:p>
    <w:p w:rsidR="00331B09" w:rsidRPr="00DA2C57" w:rsidRDefault="00331B09" w:rsidP="00331B09">
      <w:pPr>
        <w:numPr>
          <w:ilvl w:val="0"/>
          <w:numId w:val="45"/>
        </w:numPr>
        <w:jc w:val="both"/>
      </w:pPr>
      <w:r w:rsidRPr="00DA2C57">
        <w:t>vzdělávací program „Brána do života“ - vyučující mají zpracované plány, ve kterých je celá problematika zařazena s ohledem na věk žáků</w:t>
      </w:r>
    </w:p>
    <w:p w:rsidR="00331B09" w:rsidRPr="00DA2C57" w:rsidRDefault="00331B09" w:rsidP="00331B09">
      <w:pPr>
        <w:numPr>
          <w:ilvl w:val="0"/>
          <w:numId w:val="45"/>
        </w:numPr>
        <w:jc w:val="both"/>
      </w:pPr>
      <w:r w:rsidRPr="00DA2C57">
        <w:t xml:space="preserve">školní řád - v oddílu „práva a povinnosti žáků“ je bod č. 8 </w:t>
      </w:r>
      <w:r w:rsidRPr="00DA2C57">
        <w:rPr>
          <w:i/>
          <w:iCs/>
        </w:rPr>
        <w:t>–„Žáci chrání zdraví své i zdraví spolužáků, žákům jsou zakázány všechny činnosti, které jsou zdraví škodlivé a které mohou přivodit žákům úraz. Porušení zákazu je vždy závažným porušením povinností stanovených tímto školním řádem. Takové porušení je klasifikováno sníženým stupněm z chování“</w:t>
      </w:r>
    </w:p>
    <w:p w:rsidR="00331B09" w:rsidRPr="00DA2C57" w:rsidRDefault="00331B09" w:rsidP="00331B09">
      <w:pPr>
        <w:numPr>
          <w:ilvl w:val="0"/>
          <w:numId w:val="45"/>
        </w:numPr>
        <w:jc w:val="both"/>
      </w:pPr>
      <w:r w:rsidRPr="00DA2C57">
        <w:t xml:space="preserve">proškolování pedagogických pracovníků v oblasti prevence a šikany, </w:t>
      </w:r>
    </w:p>
    <w:p w:rsidR="00331B09" w:rsidRPr="00DA2C57" w:rsidRDefault="00331B09" w:rsidP="00331B09">
      <w:pPr>
        <w:numPr>
          <w:ilvl w:val="0"/>
          <w:numId w:val="45"/>
        </w:numPr>
        <w:jc w:val="both"/>
      </w:pPr>
      <w:r w:rsidRPr="00DA2C57">
        <w:t xml:space="preserve">sportovní a vědomostní soutěže – škola se každoročně zapojuje do nejrůznějších sportovních soutěží, </w:t>
      </w:r>
      <w:proofErr w:type="spellStart"/>
      <w:r w:rsidRPr="00DA2C57">
        <w:t>Pythagoriády</w:t>
      </w:r>
      <w:proofErr w:type="spellEnd"/>
      <w:r w:rsidRPr="00DA2C57">
        <w:t>, matematické olympiády, olympiád v anglickém a německém jazyce, biologické olympiádě, dějepisné olympiádě…</w:t>
      </w:r>
    </w:p>
    <w:p w:rsidR="00331B09" w:rsidRPr="00DA2C57" w:rsidRDefault="00331B09" w:rsidP="00331B09">
      <w:pPr>
        <w:numPr>
          <w:ilvl w:val="0"/>
          <w:numId w:val="45"/>
        </w:numPr>
        <w:jc w:val="both"/>
      </w:pPr>
      <w:r w:rsidRPr="00DA2C57">
        <w:t>besedy a přednášky - vhodné je kombinovat nepřetržité působení na žáky v oblasti prevence rizikového chování s jednorázovými akcemi</w:t>
      </w:r>
    </w:p>
    <w:p w:rsidR="00331B09" w:rsidRPr="00DA2C57" w:rsidRDefault="00331B09" w:rsidP="00331B09">
      <w:pPr>
        <w:numPr>
          <w:ilvl w:val="0"/>
          <w:numId w:val="45"/>
        </w:numPr>
        <w:jc w:val="both"/>
      </w:pPr>
      <w:r w:rsidRPr="00DA2C57">
        <w:t>výlety a exkurze – využíváme i tuto možnost spojení teorie s praxí, exkurze jsou zaměřeny na doplnění vědomostí získaných ve škole, výlety tříd, které jsou několikadenní, utužují třídní kolektivy a nabízejí možnost příjemně strávených dní v jiném prostředí</w:t>
      </w:r>
    </w:p>
    <w:p w:rsidR="00331B09" w:rsidRPr="00DA2C57" w:rsidRDefault="00331B09" w:rsidP="00331B09">
      <w:pPr>
        <w:numPr>
          <w:ilvl w:val="0"/>
          <w:numId w:val="45"/>
        </w:numPr>
        <w:jc w:val="both"/>
      </w:pPr>
      <w:r w:rsidRPr="00DA2C57">
        <w:t>každoročně pořádáme pro žáky</w:t>
      </w:r>
      <w:r>
        <w:t xml:space="preserve"> sedmých ročníků lyžařský výchovně-výcvikový zájezd, pro žáky šestých ročníků sportovně turistický kurz, pro žáky osmých a devátých ročníků ekologický pobyt</w:t>
      </w:r>
      <w:r w:rsidRPr="00DA2C57">
        <w:t xml:space="preserve"> </w:t>
      </w:r>
      <w:r>
        <w:t xml:space="preserve"> - všechny tyto akce umožní </w:t>
      </w:r>
      <w:r w:rsidRPr="00DA2C57">
        <w:t xml:space="preserve">žákům prožít </w:t>
      </w:r>
      <w:r>
        <w:t xml:space="preserve">vždy </w:t>
      </w:r>
      <w:r w:rsidRPr="00DA2C57">
        <w:t>celý týden v novém prostředí, poznat své spolužáky, zjistit hranice svých možností a posouvat je dál</w:t>
      </w:r>
    </w:p>
    <w:p w:rsidR="00331B09" w:rsidRPr="00DA2C57" w:rsidRDefault="00331B09" w:rsidP="00331B09">
      <w:pPr>
        <w:numPr>
          <w:ilvl w:val="0"/>
          <w:numId w:val="45"/>
        </w:numPr>
        <w:jc w:val="both"/>
      </w:pPr>
      <w:r w:rsidRPr="00DA2C57">
        <w:t>divadla a výstavy – ve školních akcích mají místo i návštěvy divadelních představení, které připravují žáci gymnázia, vystoupení afrických nebo ruských souborů, výstavy našich žáků devátých tříd, kteří každoročně představují výsledky svého výtvarného působení na škole</w:t>
      </w:r>
    </w:p>
    <w:p w:rsidR="00331B09" w:rsidRDefault="00331B09" w:rsidP="00331B09">
      <w:pPr>
        <w:numPr>
          <w:ilvl w:val="0"/>
          <w:numId w:val="45"/>
        </w:numPr>
        <w:sectPr w:rsidR="00331B09" w:rsidSect="00C323A4">
          <w:pgSz w:w="11906" w:h="16838"/>
          <w:pgMar w:top="1417" w:right="1417" w:bottom="1417" w:left="1417" w:header="708" w:footer="708" w:gutter="0"/>
          <w:pgNumType w:start="1"/>
          <w:cols w:space="708"/>
          <w:docGrid w:linePitch="360"/>
        </w:sectPr>
      </w:pPr>
      <w:r w:rsidRPr="00DA2C57">
        <w:t>výchovné koncerty seznamující s vývojem hudby</w:t>
      </w:r>
    </w:p>
    <w:p w:rsidR="00331B09" w:rsidRPr="007E2FAA" w:rsidRDefault="00331B09" w:rsidP="00331B09">
      <w:pPr>
        <w:pStyle w:val="Nadpis1"/>
        <w:numPr>
          <w:ilvl w:val="0"/>
          <w:numId w:val="0"/>
        </w:numPr>
        <w:rPr>
          <w:rFonts w:ascii="Times New Roman" w:hAnsi="Times New Roman" w:cs="Times New Roman"/>
          <w:color w:val="auto"/>
        </w:rPr>
      </w:pPr>
      <w:bookmarkStart w:id="112" w:name="_Toc523978409"/>
      <w:r w:rsidRPr="007E2FAA">
        <w:rPr>
          <w:rFonts w:ascii="Times New Roman" w:hAnsi="Times New Roman" w:cs="Times New Roman"/>
          <w:color w:val="auto"/>
        </w:rPr>
        <w:lastRenderedPageBreak/>
        <w:t>Příloha B: Projekt realizovaný školou</w:t>
      </w:r>
      <w:bookmarkEnd w:id="112"/>
      <w:r w:rsidRPr="007E2FAA">
        <w:rPr>
          <w:rFonts w:ascii="Times New Roman" w:hAnsi="Times New Roman" w:cs="Times New Roman"/>
          <w:color w:val="auto"/>
        </w:rPr>
        <w:t xml:space="preserve"> </w:t>
      </w:r>
    </w:p>
    <w:p w:rsidR="00331B09" w:rsidRPr="00DA2C57" w:rsidRDefault="00331B09" w:rsidP="00331B09">
      <w:pPr>
        <w:pStyle w:val="slovanseznam3"/>
        <w:numPr>
          <w:ilvl w:val="0"/>
          <w:numId w:val="0"/>
        </w:numPr>
      </w:pPr>
    </w:p>
    <w:p w:rsidR="00331B09" w:rsidRPr="00DA2C57" w:rsidRDefault="00331B09" w:rsidP="00331B09">
      <w:pPr>
        <w:jc w:val="both"/>
      </w:pPr>
      <w:r w:rsidRPr="00DA2C57">
        <w:t>Cílovou skupinou školního projektu jsou žáci I. stupně a žáci 6. ročníku II. stupně.</w:t>
      </w:r>
    </w:p>
    <w:p w:rsidR="00331B09" w:rsidRPr="00DA2C57" w:rsidRDefault="00331B09" w:rsidP="00331B09">
      <w:pPr>
        <w:jc w:val="both"/>
      </w:pPr>
      <w:r w:rsidRPr="00DA2C57">
        <w:t>Bereme do úvahy, že v první třídě dochází k velké změně – příchod na ZŠ a v šesté třídě nový třídní učitel, střídání vyučujících v jednotlivých předmětech, odchod některých spolužáků a příchod spolužáků nových. V obou případech se formuje nový kolektiv, proto je důležité zaměřit se na vytvoření optimálního sociálního klimatu plném pohody a porozumění.</w:t>
      </w:r>
      <w:r>
        <w:t xml:space="preserve"> V šestém ročníku provádějí pracovníci Školního poradenského pracoviště v měsíci listopad diagnostiku třídního kolektivu dotazníkem B - 3 zaměřeným na vztahy ve třídě.</w:t>
      </w:r>
    </w:p>
    <w:p w:rsidR="00331B09" w:rsidRPr="00DA2C57" w:rsidRDefault="00331B09" w:rsidP="00331B09">
      <w:pPr>
        <w:jc w:val="both"/>
      </w:pPr>
    </w:p>
    <w:p w:rsidR="00331B09" w:rsidRPr="00DA2C57" w:rsidRDefault="00331B09" w:rsidP="00331B09">
      <w:pPr>
        <w:jc w:val="both"/>
      </w:pPr>
      <w:r w:rsidRPr="00DA2C57">
        <w:t xml:space="preserve">Důraz klademe na budování otevřených, kamarádských a bezpečných vztahů mezi žáky ve třídě i na škole. </w:t>
      </w:r>
    </w:p>
    <w:p w:rsidR="00331B09" w:rsidRPr="00DA2C57" w:rsidRDefault="00331B09" w:rsidP="00331B09">
      <w:pPr>
        <w:jc w:val="both"/>
      </w:pPr>
    </w:p>
    <w:p w:rsidR="00331B09" w:rsidRPr="000F3C3C" w:rsidRDefault="00331B09" w:rsidP="00331B09">
      <w:pPr>
        <w:rPr>
          <w:b/>
          <w:bCs/>
          <w:i/>
          <w:iCs/>
        </w:rPr>
      </w:pPr>
      <w:r w:rsidRPr="000F3C3C">
        <w:rPr>
          <w:b/>
          <w:bCs/>
          <w:i/>
          <w:iCs/>
        </w:rPr>
        <w:t>Prevence na I. stupni</w:t>
      </w:r>
    </w:p>
    <w:p w:rsidR="00331B09" w:rsidRPr="00DA2C57" w:rsidRDefault="00331B09" w:rsidP="00331B09"/>
    <w:p w:rsidR="00331B09" w:rsidRPr="00DA2C57" w:rsidRDefault="00331B09" w:rsidP="00331B09">
      <w:pPr>
        <w:jc w:val="both"/>
      </w:pPr>
      <w:r w:rsidRPr="00DA2C57">
        <w:t>Prevence na I. stupni je realizovaná především v hodinách českého jazyka, prvouky, vlastivědy a přírodovědy. Dále v tomto školním roce uskutečníme na I. stupni řadu aktivit:</w:t>
      </w:r>
    </w:p>
    <w:p w:rsidR="00331B09" w:rsidRPr="00DA2C57" w:rsidRDefault="00331B09" w:rsidP="00331B09">
      <w:pPr>
        <w:numPr>
          <w:ilvl w:val="0"/>
          <w:numId w:val="47"/>
        </w:numPr>
        <w:tabs>
          <w:tab w:val="clear" w:pos="360"/>
          <w:tab w:val="num" w:pos="1068"/>
        </w:tabs>
        <w:ind w:left="1068"/>
      </w:pPr>
      <w:r w:rsidRPr="00DA2C57">
        <w:t>dvouhodinové preventivní bloky v jednotlivých třídách – realizuje ŠMP a žáci v rámci celoškolního projektu Kamarádstvím proti šikaně</w:t>
      </w:r>
    </w:p>
    <w:p w:rsidR="00331B09" w:rsidRPr="00DA2C57" w:rsidRDefault="00331B09" w:rsidP="00331B09">
      <w:pPr>
        <w:numPr>
          <w:ilvl w:val="0"/>
          <w:numId w:val="47"/>
        </w:numPr>
        <w:tabs>
          <w:tab w:val="clear" w:pos="360"/>
          <w:tab w:val="num" w:pos="1068"/>
        </w:tabs>
        <w:ind w:left="1068"/>
      </w:pPr>
      <w:r w:rsidRPr="00DA2C57">
        <w:t xml:space="preserve">další akce realizované dalšími organizacemi </w:t>
      </w:r>
    </w:p>
    <w:p w:rsidR="00331B09" w:rsidRPr="00DA2C57" w:rsidRDefault="00331B09" w:rsidP="00331B09">
      <w:pPr>
        <w:ind w:left="708"/>
      </w:pPr>
    </w:p>
    <w:p w:rsidR="00331B09" w:rsidRPr="000F3C3C" w:rsidRDefault="00331B09" w:rsidP="00331B09">
      <w:pPr>
        <w:rPr>
          <w:b/>
          <w:bCs/>
        </w:rPr>
      </w:pPr>
      <w:r w:rsidRPr="000F3C3C">
        <w:rPr>
          <w:b/>
          <w:bCs/>
        </w:rPr>
        <w:t>Cílem preventivního působení na I. stupni je:</w:t>
      </w:r>
    </w:p>
    <w:p w:rsidR="00331B09" w:rsidRPr="00DA2C57" w:rsidRDefault="00331B09" w:rsidP="00331B09"/>
    <w:p w:rsidR="00331B09" w:rsidRPr="00DA2C57" w:rsidRDefault="00331B09" w:rsidP="00331B09">
      <w:pPr>
        <w:numPr>
          <w:ilvl w:val="0"/>
          <w:numId w:val="8"/>
        </w:numPr>
        <w:tabs>
          <w:tab w:val="num" w:pos="540"/>
        </w:tabs>
        <w:jc w:val="both"/>
      </w:pPr>
      <w:r w:rsidRPr="00DA2C57">
        <w:t>navozování příznivého psychosociálního klimatu ve třídě</w:t>
      </w:r>
    </w:p>
    <w:p w:rsidR="00331B09" w:rsidRPr="00DA2C57" w:rsidRDefault="00331B09" w:rsidP="00331B09">
      <w:pPr>
        <w:numPr>
          <w:ilvl w:val="0"/>
          <w:numId w:val="8"/>
        </w:numPr>
        <w:tabs>
          <w:tab w:val="num" w:pos="540"/>
        </w:tabs>
        <w:jc w:val="both"/>
      </w:pPr>
      <w:r w:rsidRPr="00DA2C57">
        <w:t>utváření vztahů v dětském kolektivu</w:t>
      </w:r>
    </w:p>
    <w:p w:rsidR="00331B09" w:rsidRPr="00DA2C57" w:rsidRDefault="00331B09" w:rsidP="00331B09">
      <w:pPr>
        <w:numPr>
          <w:ilvl w:val="0"/>
          <w:numId w:val="8"/>
        </w:numPr>
        <w:tabs>
          <w:tab w:val="num" w:pos="540"/>
        </w:tabs>
        <w:jc w:val="both"/>
      </w:pPr>
      <w:r w:rsidRPr="00DA2C57">
        <w:t>určení pravidel výchovy ke zdraví, osobní hygieně, upevnění správných stravovacích návyků</w:t>
      </w:r>
    </w:p>
    <w:p w:rsidR="00331B09" w:rsidRPr="00DA2C57" w:rsidRDefault="00331B09" w:rsidP="00331B09">
      <w:pPr>
        <w:numPr>
          <w:ilvl w:val="0"/>
          <w:numId w:val="8"/>
        </w:numPr>
        <w:tabs>
          <w:tab w:val="num" w:pos="540"/>
        </w:tabs>
        <w:jc w:val="both"/>
      </w:pPr>
      <w:r w:rsidRPr="00DA2C57">
        <w:t>uvědomění si a zvyšování významu pohybové aktivity, její realizace, široká nabídka volnočasových aktivit</w:t>
      </w:r>
    </w:p>
    <w:p w:rsidR="00331B09" w:rsidRPr="00DA2C57" w:rsidRDefault="00331B09" w:rsidP="00331B09">
      <w:pPr>
        <w:numPr>
          <w:ilvl w:val="0"/>
          <w:numId w:val="8"/>
        </w:numPr>
        <w:tabs>
          <w:tab w:val="num" w:pos="540"/>
        </w:tabs>
        <w:jc w:val="both"/>
      </w:pPr>
      <w:r w:rsidRPr="00DA2C57">
        <w:t>uvědomění si významu rodiny jako bezpečného místa</w:t>
      </w:r>
    </w:p>
    <w:p w:rsidR="00331B09" w:rsidRPr="00DA2C57" w:rsidRDefault="00331B09" w:rsidP="00331B09">
      <w:pPr>
        <w:numPr>
          <w:ilvl w:val="0"/>
          <w:numId w:val="8"/>
        </w:numPr>
        <w:tabs>
          <w:tab w:val="num" w:pos="540"/>
        </w:tabs>
        <w:jc w:val="both"/>
      </w:pPr>
      <w:r w:rsidRPr="00DA2C57">
        <w:t>znalosti domácích prostředků na čištění, praní a úklid – zacházení s nimi</w:t>
      </w:r>
    </w:p>
    <w:p w:rsidR="00331B09" w:rsidRPr="00DA2C57" w:rsidRDefault="00331B09" w:rsidP="00331B09">
      <w:pPr>
        <w:numPr>
          <w:ilvl w:val="0"/>
          <w:numId w:val="8"/>
        </w:numPr>
        <w:tabs>
          <w:tab w:val="num" w:pos="540"/>
        </w:tabs>
        <w:jc w:val="both"/>
      </w:pPr>
      <w:r w:rsidRPr="00DA2C57">
        <w:t>poznávání rostlin – jejich prospěšnosti a škodlivosti, poznávání hub a lesních plodů (jedlé a jedovaté)</w:t>
      </w:r>
    </w:p>
    <w:p w:rsidR="00331B09" w:rsidRPr="00DA2C57" w:rsidRDefault="00331B09" w:rsidP="00331B09">
      <w:pPr>
        <w:numPr>
          <w:ilvl w:val="0"/>
          <w:numId w:val="8"/>
        </w:numPr>
        <w:tabs>
          <w:tab w:val="num" w:pos="540"/>
        </w:tabs>
        <w:jc w:val="both"/>
      </w:pPr>
      <w:r w:rsidRPr="00DA2C57">
        <w:t>poskytování základních informací o tabákových výrobcích a jejich důsledků pro zdraví</w:t>
      </w:r>
    </w:p>
    <w:p w:rsidR="00331B09" w:rsidRPr="00DA2C57" w:rsidRDefault="00331B09" w:rsidP="00331B09">
      <w:pPr>
        <w:numPr>
          <w:ilvl w:val="0"/>
          <w:numId w:val="8"/>
        </w:numPr>
        <w:tabs>
          <w:tab w:val="num" w:pos="540"/>
        </w:tabs>
        <w:jc w:val="both"/>
      </w:pPr>
      <w:r w:rsidRPr="00DA2C57">
        <w:t xml:space="preserve">poskytování základních informací o alkoholu, podávání alkoholických nápojů dětem např. při oslavách </w:t>
      </w:r>
    </w:p>
    <w:p w:rsidR="00331B09" w:rsidRPr="00DA2C57" w:rsidRDefault="00331B09" w:rsidP="00331B09">
      <w:pPr>
        <w:numPr>
          <w:ilvl w:val="0"/>
          <w:numId w:val="8"/>
        </w:numPr>
        <w:tabs>
          <w:tab w:val="num" w:pos="540"/>
        </w:tabs>
        <w:jc w:val="both"/>
      </w:pPr>
      <w:r w:rsidRPr="00DA2C57">
        <w:t>znalosti o stavbě a funkci orgánů těla - škodlivost návykových látek na organismus</w:t>
      </w:r>
    </w:p>
    <w:p w:rsidR="00331B09" w:rsidRPr="00DA2C57" w:rsidRDefault="00331B09" w:rsidP="00331B09">
      <w:pPr>
        <w:numPr>
          <w:ilvl w:val="0"/>
          <w:numId w:val="8"/>
        </w:numPr>
        <w:tabs>
          <w:tab w:val="num" w:pos="540"/>
        </w:tabs>
        <w:jc w:val="both"/>
      </w:pPr>
      <w:r w:rsidRPr="00DA2C57">
        <w:t xml:space="preserve">základy etické a právní výchovy </w:t>
      </w:r>
    </w:p>
    <w:p w:rsidR="00331B09" w:rsidRPr="00DA2C57" w:rsidRDefault="00331B09" w:rsidP="00331B09">
      <w:pPr>
        <w:numPr>
          <w:ilvl w:val="0"/>
          <w:numId w:val="8"/>
        </w:numPr>
        <w:tabs>
          <w:tab w:val="num" w:pos="540"/>
        </w:tabs>
        <w:jc w:val="both"/>
      </w:pPr>
      <w:r w:rsidRPr="00DA2C57">
        <w:t>osobní bezpečí – vztah k neznámým lidem, ochrana před obtěžováním cizí osobou</w:t>
      </w:r>
    </w:p>
    <w:p w:rsidR="00331B09" w:rsidRPr="00DA2C57" w:rsidRDefault="00331B09" w:rsidP="00331B09">
      <w:pPr>
        <w:numPr>
          <w:ilvl w:val="0"/>
          <w:numId w:val="8"/>
        </w:numPr>
        <w:tabs>
          <w:tab w:val="num" w:pos="540"/>
        </w:tabs>
        <w:jc w:val="both"/>
      </w:pPr>
      <w:r w:rsidRPr="00DA2C57">
        <w:t>nácvik chování v krizových situacích, nebezpečí při komunikaci s cizími osobami, kamarádství a důvěra</w:t>
      </w:r>
    </w:p>
    <w:p w:rsidR="00331B09" w:rsidRPr="00DA2C57" w:rsidRDefault="00331B09" w:rsidP="00331B09">
      <w:pPr>
        <w:numPr>
          <w:ilvl w:val="0"/>
          <w:numId w:val="8"/>
        </w:numPr>
        <w:tabs>
          <w:tab w:val="num" w:pos="540"/>
        </w:tabs>
        <w:jc w:val="both"/>
      </w:pPr>
      <w:r w:rsidRPr="00DA2C57">
        <w:t>rozvíjení schopnosti diskutovat, komunikovat, říci si o pomoc při problému</w:t>
      </w:r>
    </w:p>
    <w:p w:rsidR="00331B09" w:rsidRPr="00DA2C57" w:rsidRDefault="00331B09" w:rsidP="00331B09">
      <w:pPr>
        <w:numPr>
          <w:ilvl w:val="0"/>
          <w:numId w:val="8"/>
        </w:numPr>
        <w:tabs>
          <w:tab w:val="num" w:pos="540"/>
        </w:tabs>
        <w:jc w:val="both"/>
      </w:pPr>
      <w:proofErr w:type="spellStart"/>
      <w:r w:rsidRPr="00DA2C57">
        <w:t>sebeprožitkové</w:t>
      </w:r>
      <w:proofErr w:type="spellEnd"/>
      <w:r w:rsidRPr="00DA2C57">
        <w:t xml:space="preserve"> metody - moje rozhodování</w:t>
      </w:r>
    </w:p>
    <w:p w:rsidR="00331B09" w:rsidRPr="00DA2C57" w:rsidRDefault="00331B09" w:rsidP="00331B09">
      <w:pPr>
        <w:numPr>
          <w:ilvl w:val="0"/>
          <w:numId w:val="8"/>
        </w:numPr>
        <w:tabs>
          <w:tab w:val="num" w:pos="540"/>
        </w:tabs>
        <w:jc w:val="both"/>
      </w:pPr>
      <w:r w:rsidRPr="00DA2C57">
        <w:t>včasná diagnostika problémů ve třídních kolektivech</w:t>
      </w:r>
    </w:p>
    <w:p w:rsidR="00331B09" w:rsidRPr="00DA2C57" w:rsidRDefault="00331B09" w:rsidP="00331B09">
      <w:pPr>
        <w:numPr>
          <w:ilvl w:val="0"/>
          <w:numId w:val="8"/>
        </w:numPr>
        <w:tabs>
          <w:tab w:val="num" w:pos="540"/>
        </w:tabs>
        <w:jc w:val="both"/>
      </w:pPr>
      <w:r w:rsidRPr="00DA2C57">
        <w:t xml:space="preserve">spolupráce s rodiči </w:t>
      </w:r>
    </w:p>
    <w:p w:rsidR="00331B09" w:rsidRPr="00DA2C57" w:rsidRDefault="00331B09" w:rsidP="00331B09">
      <w:pPr>
        <w:autoSpaceDE w:val="0"/>
        <w:autoSpaceDN w:val="0"/>
      </w:pPr>
    </w:p>
    <w:p w:rsidR="00331B09" w:rsidRDefault="00331B09" w:rsidP="00331B09"/>
    <w:p w:rsidR="00B66C08" w:rsidRDefault="00B66C08" w:rsidP="00331B09"/>
    <w:p w:rsidR="00331B09" w:rsidRPr="00DA2C57" w:rsidRDefault="00331B09" w:rsidP="00331B09"/>
    <w:p w:rsidR="00331B09" w:rsidRPr="000F3C3C" w:rsidRDefault="00331B09" w:rsidP="00331B09">
      <w:pPr>
        <w:rPr>
          <w:b/>
          <w:bCs/>
        </w:rPr>
      </w:pPr>
      <w:r w:rsidRPr="000F3C3C">
        <w:rPr>
          <w:b/>
          <w:bCs/>
        </w:rPr>
        <w:lastRenderedPageBreak/>
        <w:t>Témata projektů na I. stupni:</w:t>
      </w:r>
    </w:p>
    <w:p w:rsidR="00331B09" w:rsidRPr="00DA2C57" w:rsidRDefault="00331B09" w:rsidP="00331B09"/>
    <w:p w:rsidR="00331B09" w:rsidRPr="00DA2C57" w:rsidRDefault="00331B09" w:rsidP="00331B09">
      <w:pPr>
        <w:numPr>
          <w:ilvl w:val="1"/>
          <w:numId w:val="47"/>
        </w:numPr>
      </w:pPr>
      <w:r w:rsidRPr="00DA2C57">
        <w:t>ročník – Zdraví a nemoc, prevence úrazů. Já a mí kamarádi.</w:t>
      </w:r>
    </w:p>
    <w:p w:rsidR="00331B09" w:rsidRPr="00DA2C57" w:rsidRDefault="00331B09" w:rsidP="00331B09">
      <w:pPr>
        <w:numPr>
          <w:ilvl w:val="1"/>
          <w:numId w:val="47"/>
        </w:numPr>
      </w:pPr>
      <w:r w:rsidRPr="00DA2C57">
        <w:t>ročník – Jedovaté a léčivé rostliny, léky. Loď třídy.</w:t>
      </w:r>
    </w:p>
    <w:p w:rsidR="00331B09" w:rsidRPr="00DA2C57" w:rsidRDefault="00331B09" w:rsidP="00331B09">
      <w:pPr>
        <w:numPr>
          <w:ilvl w:val="1"/>
          <w:numId w:val="47"/>
        </w:numPr>
      </w:pPr>
      <w:r w:rsidRPr="00DA2C57">
        <w:t>ročník – Tabák, alkohol. Ostrov třídy.</w:t>
      </w:r>
    </w:p>
    <w:p w:rsidR="00331B09" w:rsidRPr="00DA2C57" w:rsidRDefault="00331B09" w:rsidP="00331B09">
      <w:pPr>
        <w:numPr>
          <w:ilvl w:val="1"/>
          <w:numId w:val="47"/>
        </w:numPr>
      </w:pPr>
      <w:r w:rsidRPr="00DA2C57">
        <w:t>ročník – Návykové látky, jejich vliv na zdraví člověka, nácvik způsobů odmítání NL. Naše třída.</w:t>
      </w:r>
    </w:p>
    <w:p w:rsidR="00331B09" w:rsidRPr="00DA2C57" w:rsidRDefault="00331B09" w:rsidP="00331B09">
      <w:pPr>
        <w:numPr>
          <w:ilvl w:val="1"/>
          <w:numId w:val="47"/>
        </w:numPr>
      </w:pPr>
      <w:r w:rsidRPr="00DA2C57">
        <w:t xml:space="preserve">ročník – </w:t>
      </w:r>
      <w:proofErr w:type="spellStart"/>
      <w:r w:rsidRPr="00DA2C57">
        <w:t>Kyberšikana</w:t>
      </w:r>
      <w:proofErr w:type="spellEnd"/>
      <w:r w:rsidRPr="00DA2C57">
        <w:t xml:space="preserve"> a šikana. Já a moje třída.</w:t>
      </w:r>
    </w:p>
    <w:p w:rsidR="00331B09" w:rsidRPr="00DA2C57" w:rsidRDefault="00331B09" w:rsidP="00331B09"/>
    <w:p w:rsidR="00331B09" w:rsidRPr="000F3C3C" w:rsidRDefault="00331B09" w:rsidP="00331B09">
      <w:pPr>
        <w:rPr>
          <w:b/>
          <w:bCs/>
        </w:rPr>
      </w:pPr>
      <w:r w:rsidRPr="000F3C3C">
        <w:rPr>
          <w:b/>
          <w:bCs/>
        </w:rPr>
        <w:t>Hledisko očekávaných výsledků a znalostní kompetence žáků:</w:t>
      </w:r>
    </w:p>
    <w:p w:rsidR="00331B09" w:rsidRPr="00DA2C57" w:rsidRDefault="00331B09" w:rsidP="00331B09">
      <w:pPr>
        <w:jc w:val="both"/>
      </w:pPr>
      <w:r w:rsidRPr="00DA2C57">
        <w:t>Sledovat budeme projevy a názory dětí po ukončení jednotlivých bloků chování dětí a výskyt negativních projevů v jejich chování ve škole.</w:t>
      </w:r>
    </w:p>
    <w:p w:rsidR="00331B09" w:rsidRPr="00DA2C57" w:rsidRDefault="00331B09" w:rsidP="00331B09">
      <w:pPr>
        <w:jc w:val="both"/>
        <w:rPr>
          <w:i/>
          <w:iCs/>
        </w:rPr>
      </w:pPr>
      <w:r w:rsidRPr="00DA2C57">
        <w:rPr>
          <w:i/>
          <w:iCs/>
        </w:rPr>
        <w:t>Zodpovídá ŠMP a TU</w:t>
      </w:r>
    </w:p>
    <w:p w:rsidR="00331B09" w:rsidRPr="00DA2C57" w:rsidRDefault="00331B09" w:rsidP="00331B09">
      <w:pPr>
        <w:jc w:val="both"/>
        <w:rPr>
          <w:i/>
          <w:iCs/>
        </w:rPr>
      </w:pPr>
    </w:p>
    <w:p w:rsidR="00331B09" w:rsidRPr="00DA2C57" w:rsidRDefault="00331B09" w:rsidP="00331B09">
      <w:pPr>
        <w:rPr>
          <w:b/>
          <w:bCs/>
        </w:rPr>
      </w:pPr>
      <w:bookmarkStart w:id="113" w:name="_Toc462856921"/>
      <w:r w:rsidRPr="000F3C3C">
        <w:rPr>
          <w:b/>
          <w:bCs/>
        </w:rPr>
        <w:t>Kompetence:</w:t>
      </w:r>
      <w:bookmarkEnd w:id="113"/>
    </w:p>
    <w:p w:rsidR="00331B09" w:rsidRPr="00DA2C57" w:rsidRDefault="00331B09" w:rsidP="00331B09">
      <w:pPr>
        <w:numPr>
          <w:ilvl w:val="0"/>
          <w:numId w:val="8"/>
        </w:numPr>
        <w:tabs>
          <w:tab w:val="num" w:pos="540"/>
        </w:tabs>
        <w:jc w:val="both"/>
      </w:pPr>
      <w:r w:rsidRPr="00DA2C57">
        <w:t>žáci mají povědomí o zdraví jako základní lidské hodnotě</w:t>
      </w:r>
    </w:p>
    <w:p w:rsidR="00331B09" w:rsidRPr="00DA2C57" w:rsidRDefault="00331B09" w:rsidP="00331B09">
      <w:pPr>
        <w:numPr>
          <w:ilvl w:val="0"/>
          <w:numId w:val="8"/>
        </w:numPr>
        <w:tabs>
          <w:tab w:val="num" w:pos="540"/>
        </w:tabs>
        <w:jc w:val="both"/>
      </w:pPr>
      <w:r w:rsidRPr="00DA2C57">
        <w:t>znají hodnotu zdraví a nevýhody špatného zdravotního stavu</w:t>
      </w:r>
    </w:p>
    <w:p w:rsidR="00331B09" w:rsidRPr="00DA2C57" w:rsidRDefault="00331B09" w:rsidP="00331B09">
      <w:pPr>
        <w:numPr>
          <w:ilvl w:val="0"/>
          <w:numId w:val="8"/>
        </w:numPr>
        <w:tabs>
          <w:tab w:val="num" w:pos="540"/>
        </w:tabs>
        <w:jc w:val="both"/>
      </w:pPr>
      <w:r w:rsidRPr="00DA2C57">
        <w:t xml:space="preserve">mají vědomosti jak udržovat své zdraví </w:t>
      </w:r>
    </w:p>
    <w:p w:rsidR="00331B09" w:rsidRPr="00DA2C57" w:rsidRDefault="00331B09" w:rsidP="00331B09">
      <w:pPr>
        <w:numPr>
          <w:ilvl w:val="0"/>
          <w:numId w:val="8"/>
        </w:numPr>
        <w:tabs>
          <w:tab w:val="num" w:pos="540"/>
        </w:tabs>
        <w:jc w:val="both"/>
      </w:pPr>
      <w:r w:rsidRPr="00DA2C57">
        <w:t>vysvětlí pojem zdravý životní styl</w:t>
      </w:r>
    </w:p>
    <w:p w:rsidR="00331B09" w:rsidRPr="00DA2C57" w:rsidRDefault="00331B09" w:rsidP="00331B09">
      <w:pPr>
        <w:numPr>
          <w:ilvl w:val="0"/>
          <w:numId w:val="8"/>
        </w:numPr>
        <w:tabs>
          <w:tab w:val="num" w:pos="540"/>
        </w:tabs>
        <w:jc w:val="both"/>
      </w:pPr>
      <w:r w:rsidRPr="00DA2C57">
        <w:t>znají činnosti, které jsou vhodné z hlediska zdraví zařadit do denního režimu</w:t>
      </w:r>
    </w:p>
    <w:p w:rsidR="00331B09" w:rsidRPr="00DA2C57" w:rsidRDefault="00331B09" w:rsidP="00331B09">
      <w:pPr>
        <w:numPr>
          <w:ilvl w:val="0"/>
          <w:numId w:val="8"/>
        </w:numPr>
        <w:tabs>
          <w:tab w:val="num" w:pos="540"/>
        </w:tabs>
        <w:jc w:val="both"/>
      </w:pPr>
      <w:r w:rsidRPr="00DA2C57">
        <w:t>umí správně zorganizovat svůj volný čas</w:t>
      </w:r>
    </w:p>
    <w:p w:rsidR="00331B09" w:rsidRPr="00DA2C57" w:rsidRDefault="00331B09" w:rsidP="00331B09">
      <w:pPr>
        <w:numPr>
          <w:ilvl w:val="0"/>
          <w:numId w:val="8"/>
        </w:numPr>
        <w:tabs>
          <w:tab w:val="num" w:pos="540"/>
        </w:tabs>
        <w:jc w:val="both"/>
      </w:pPr>
      <w:r w:rsidRPr="00DA2C57">
        <w:t>mají základní pracovní a hygienické návyky</w:t>
      </w:r>
    </w:p>
    <w:p w:rsidR="00331B09" w:rsidRPr="00DA2C57" w:rsidRDefault="00331B09" w:rsidP="00331B09">
      <w:pPr>
        <w:numPr>
          <w:ilvl w:val="0"/>
          <w:numId w:val="8"/>
        </w:numPr>
        <w:tabs>
          <w:tab w:val="num" w:pos="540"/>
        </w:tabs>
        <w:jc w:val="both"/>
      </w:pPr>
      <w:r w:rsidRPr="00DA2C57">
        <w:t xml:space="preserve">rozlišují pojmy léky, byliny a návykové látky </w:t>
      </w:r>
    </w:p>
    <w:p w:rsidR="00331B09" w:rsidRPr="00DA2C57" w:rsidRDefault="00331B09" w:rsidP="00331B09">
      <w:pPr>
        <w:numPr>
          <w:ilvl w:val="0"/>
          <w:numId w:val="8"/>
        </w:numPr>
        <w:tabs>
          <w:tab w:val="num" w:pos="540"/>
        </w:tabs>
        <w:jc w:val="both"/>
      </w:pPr>
      <w:r w:rsidRPr="00DA2C57">
        <w:t>žáci dokážou pojmenovat zdravotní rizika spojená s kouřením, pitím alkoholu, užíváním drog, zneužíváním léků</w:t>
      </w:r>
    </w:p>
    <w:p w:rsidR="00331B09" w:rsidRPr="00DA2C57" w:rsidRDefault="00331B09" w:rsidP="00331B09">
      <w:pPr>
        <w:numPr>
          <w:ilvl w:val="0"/>
          <w:numId w:val="8"/>
        </w:numPr>
        <w:tabs>
          <w:tab w:val="num" w:pos="540"/>
        </w:tabs>
        <w:jc w:val="both"/>
      </w:pPr>
      <w:r w:rsidRPr="00DA2C57">
        <w:t>znají jednoduché způsoby odmítání návykových látek</w:t>
      </w:r>
    </w:p>
    <w:p w:rsidR="00331B09" w:rsidRPr="00DA2C57" w:rsidRDefault="00331B09" w:rsidP="00331B09">
      <w:pPr>
        <w:numPr>
          <w:ilvl w:val="0"/>
          <w:numId w:val="8"/>
        </w:numPr>
        <w:tabs>
          <w:tab w:val="num" w:pos="540"/>
        </w:tabs>
        <w:jc w:val="both"/>
      </w:pPr>
      <w:r w:rsidRPr="00DA2C57">
        <w:t xml:space="preserve">znají zdravotní a sociální rizika návykových látek </w:t>
      </w:r>
    </w:p>
    <w:p w:rsidR="00331B09" w:rsidRPr="00DA2C57" w:rsidRDefault="00331B09" w:rsidP="00331B09">
      <w:pPr>
        <w:numPr>
          <w:ilvl w:val="0"/>
          <w:numId w:val="8"/>
        </w:numPr>
        <w:tabs>
          <w:tab w:val="num" w:pos="540"/>
        </w:tabs>
        <w:jc w:val="both"/>
      </w:pPr>
      <w:r w:rsidRPr="00DA2C57">
        <w:t xml:space="preserve">mají právní povědomí v oblasti sociálně patologických jevů, znají zákony omezující kouření, požívaní alkoholu a zákony týkající se užívání a šíření drog </w:t>
      </w:r>
    </w:p>
    <w:p w:rsidR="00331B09" w:rsidRPr="00DA2C57" w:rsidRDefault="00331B09" w:rsidP="00331B09">
      <w:pPr>
        <w:numPr>
          <w:ilvl w:val="0"/>
          <w:numId w:val="8"/>
        </w:numPr>
        <w:tabs>
          <w:tab w:val="num" w:pos="540"/>
        </w:tabs>
        <w:jc w:val="both"/>
      </w:pPr>
      <w:r w:rsidRPr="00DA2C57">
        <w:t>znají instituce, které se zabývají pomocí a umí komunikovat se službami poskytujícími poradenskou pomoc</w:t>
      </w:r>
    </w:p>
    <w:p w:rsidR="00331B09" w:rsidRPr="00DA2C57" w:rsidRDefault="00331B09" w:rsidP="00331B09">
      <w:pPr>
        <w:numPr>
          <w:ilvl w:val="0"/>
          <w:numId w:val="8"/>
        </w:numPr>
        <w:tabs>
          <w:tab w:val="num" w:pos="540"/>
        </w:tabs>
        <w:jc w:val="both"/>
      </w:pPr>
      <w:r w:rsidRPr="00DA2C57">
        <w:t>umí pojmenovat základní mezilidské vztahy</w:t>
      </w:r>
    </w:p>
    <w:p w:rsidR="00331B09" w:rsidRPr="00DA2C57" w:rsidRDefault="00331B09" w:rsidP="00331B09">
      <w:pPr>
        <w:numPr>
          <w:ilvl w:val="0"/>
          <w:numId w:val="8"/>
        </w:numPr>
        <w:tabs>
          <w:tab w:val="num" w:pos="540"/>
        </w:tabs>
        <w:jc w:val="both"/>
      </w:pPr>
      <w:r w:rsidRPr="00DA2C57">
        <w:t>umí rozpoznat projevy lidské nesnášenlivosti</w:t>
      </w:r>
    </w:p>
    <w:p w:rsidR="00331B09" w:rsidRPr="00DA2C57" w:rsidRDefault="00331B09" w:rsidP="00331B09">
      <w:pPr>
        <w:numPr>
          <w:ilvl w:val="0"/>
          <w:numId w:val="8"/>
        </w:numPr>
        <w:tabs>
          <w:tab w:val="num" w:pos="540"/>
        </w:tabs>
        <w:jc w:val="both"/>
      </w:pPr>
      <w:r w:rsidRPr="00DA2C57">
        <w:t>vědí, na koho se obrátit v případě, že někdo ohrožuje nebo poškozuje jejich práva</w:t>
      </w:r>
    </w:p>
    <w:p w:rsidR="00331B09" w:rsidRPr="00DA2C57" w:rsidRDefault="00331B09" w:rsidP="00331B09">
      <w:pPr>
        <w:numPr>
          <w:ilvl w:val="0"/>
          <w:numId w:val="8"/>
        </w:numPr>
        <w:tabs>
          <w:tab w:val="num" w:pos="540"/>
        </w:tabs>
        <w:jc w:val="both"/>
      </w:pPr>
      <w:r w:rsidRPr="00DA2C57">
        <w:t>mají povědomost o tom, že každé jednání, které ohrožuje práva druhých, je protiprávní</w:t>
      </w:r>
    </w:p>
    <w:p w:rsidR="00331B09" w:rsidRPr="00DA2C57" w:rsidRDefault="00331B09" w:rsidP="00331B09">
      <w:pPr>
        <w:numPr>
          <w:ilvl w:val="0"/>
          <w:numId w:val="8"/>
        </w:numPr>
        <w:tabs>
          <w:tab w:val="num" w:pos="540"/>
        </w:tabs>
        <w:jc w:val="both"/>
      </w:pPr>
      <w:r w:rsidRPr="00DA2C57">
        <w:t>rozeznají krizové situace a umí se v nich orientovat</w:t>
      </w:r>
    </w:p>
    <w:p w:rsidR="00331B09" w:rsidRPr="00DA2C57" w:rsidRDefault="00331B09" w:rsidP="00331B09">
      <w:pPr>
        <w:numPr>
          <w:ilvl w:val="0"/>
          <w:numId w:val="8"/>
        </w:numPr>
        <w:tabs>
          <w:tab w:val="num" w:pos="540"/>
        </w:tabs>
        <w:jc w:val="both"/>
      </w:pPr>
      <w:r w:rsidRPr="00DA2C57">
        <w:t>umí zdvořile jednat s lidmi, spisovně se vyjadřovat</w:t>
      </w:r>
    </w:p>
    <w:p w:rsidR="00331B09" w:rsidRPr="00DA2C57" w:rsidRDefault="00331B09" w:rsidP="00331B09">
      <w:pPr>
        <w:numPr>
          <w:ilvl w:val="0"/>
          <w:numId w:val="8"/>
        </w:numPr>
        <w:tabs>
          <w:tab w:val="num" w:pos="540"/>
        </w:tabs>
        <w:jc w:val="both"/>
      </w:pPr>
      <w:r w:rsidRPr="00DA2C57">
        <w:t xml:space="preserve">umí pracovat ve skupině, odstoupit od svého názoru </w:t>
      </w:r>
    </w:p>
    <w:p w:rsidR="00331B09" w:rsidRPr="00DA2C57" w:rsidRDefault="00331B09" w:rsidP="00331B09">
      <w:pPr>
        <w:numPr>
          <w:ilvl w:val="0"/>
          <w:numId w:val="8"/>
        </w:numPr>
        <w:tabs>
          <w:tab w:val="num" w:pos="540"/>
        </w:tabs>
        <w:jc w:val="both"/>
      </w:pPr>
      <w:r w:rsidRPr="00DA2C57">
        <w:t>mají vytvořené povědomí o kvalitách jako odpovědnost, spolehlivost…</w:t>
      </w:r>
    </w:p>
    <w:p w:rsidR="00331B09" w:rsidRPr="00DA2C57" w:rsidRDefault="00331B09" w:rsidP="00331B09">
      <w:pPr>
        <w:numPr>
          <w:ilvl w:val="0"/>
          <w:numId w:val="8"/>
        </w:numPr>
        <w:tabs>
          <w:tab w:val="num" w:pos="540"/>
        </w:tabs>
        <w:jc w:val="both"/>
      </w:pPr>
      <w:r w:rsidRPr="00DA2C57">
        <w:t>umí se bezpečně pohybovat na silnici – jako chodec i jako cyklista</w:t>
      </w:r>
    </w:p>
    <w:p w:rsidR="00331B09" w:rsidRPr="00DA2C57" w:rsidRDefault="00331B09" w:rsidP="00331B09">
      <w:pPr>
        <w:numPr>
          <w:ilvl w:val="0"/>
          <w:numId w:val="8"/>
        </w:numPr>
        <w:tabs>
          <w:tab w:val="num" w:pos="540"/>
        </w:tabs>
        <w:jc w:val="both"/>
      </w:pPr>
      <w:r w:rsidRPr="00DA2C57">
        <w:t>znají pravidla bezpečného chování v přírodě, umí poskytnout první pomoc při drobných poraněních</w:t>
      </w:r>
    </w:p>
    <w:p w:rsidR="00331B09" w:rsidRPr="00DA2C57" w:rsidRDefault="00331B09" w:rsidP="00331B09">
      <w:pPr>
        <w:autoSpaceDE w:val="0"/>
        <w:autoSpaceDN w:val="0"/>
        <w:ind w:left="708"/>
      </w:pPr>
    </w:p>
    <w:p w:rsidR="00331B09" w:rsidRDefault="00331B09" w:rsidP="00331B09">
      <w:pPr>
        <w:outlineLvl w:val="0"/>
        <w:rPr>
          <w:b/>
          <w:bCs/>
          <w:i/>
          <w:iCs/>
        </w:rPr>
      </w:pPr>
    </w:p>
    <w:p w:rsidR="00331B09" w:rsidRDefault="00331B09" w:rsidP="00331B09">
      <w:pPr>
        <w:outlineLvl w:val="0"/>
        <w:rPr>
          <w:b/>
          <w:bCs/>
          <w:i/>
          <w:iCs/>
        </w:rPr>
      </w:pPr>
    </w:p>
    <w:p w:rsidR="00331B09" w:rsidRDefault="00331B09" w:rsidP="00331B09">
      <w:pPr>
        <w:outlineLvl w:val="0"/>
        <w:rPr>
          <w:b/>
          <w:bCs/>
          <w:i/>
          <w:iCs/>
        </w:rPr>
      </w:pPr>
    </w:p>
    <w:p w:rsidR="00331B09" w:rsidRDefault="00331B09" w:rsidP="00331B09">
      <w:pPr>
        <w:outlineLvl w:val="0"/>
        <w:rPr>
          <w:b/>
          <w:bCs/>
          <w:i/>
          <w:iCs/>
        </w:rPr>
      </w:pPr>
    </w:p>
    <w:p w:rsidR="00331B09" w:rsidRDefault="00331B09" w:rsidP="00331B09">
      <w:pPr>
        <w:outlineLvl w:val="0"/>
        <w:rPr>
          <w:b/>
          <w:bCs/>
          <w:i/>
          <w:iCs/>
        </w:rPr>
      </w:pPr>
    </w:p>
    <w:p w:rsidR="00331B09" w:rsidRPr="00DA2C57" w:rsidRDefault="00331B09" w:rsidP="00331B09">
      <w:pPr>
        <w:outlineLvl w:val="0"/>
        <w:rPr>
          <w:b/>
          <w:bCs/>
          <w:i/>
          <w:iCs/>
        </w:rPr>
      </w:pPr>
    </w:p>
    <w:p w:rsidR="00331B09" w:rsidRPr="000F3C3C" w:rsidRDefault="00331B09" w:rsidP="00331B09">
      <w:pPr>
        <w:rPr>
          <w:b/>
          <w:bCs/>
          <w:i/>
          <w:iCs/>
        </w:rPr>
      </w:pPr>
      <w:bookmarkStart w:id="114" w:name="_Toc462856922"/>
      <w:r w:rsidRPr="000F3C3C">
        <w:rPr>
          <w:b/>
          <w:bCs/>
          <w:i/>
          <w:iCs/>
        </w:rPr>
        <w:lastRenderedPageBreak/>
        <w:t>Prevence v 6. ročníku</w:t>
      </w:r>
      <w:bookmarkEnd w:id="114"/>
    </w:p>
    <w:p w:rsidR="00331B09" w:rsidRPr="00DA2C57" w:rsidRDefault="00331B09" w:rsidP="00331B09">
      <w:pPr>
        <w:pStyle w:val="moje3"/>
        <w:rPr>
          <w:sz w:val="24"/>
          <w:szCs w:val="24"/>
        </w:rPr>
      </w:pPr>
    </w:p>
    <w:p w:rsidR="00331B09" w:rsidRDefault="0005536E" w:rsidP="00331B09">
      <w:pPr>
        <w:rPr>
          <w:b/>
          <w:bCs/>
        </w:rPr>
      </w:pPr>
      <w:bookmarkStart w:id="115" w:name="_Toc462856923"/>
      <w:r>
        <w:rPr>
          <w:b/>
          <w:bCs/>
        </w:rPr>
        <w:t>J</w:t>
      </w:r>
      <w:r w:rsidR="00331B09" w:rsidRPr="000F3C3C">
        <w:rPr>
          <w:b/>
          <w:bCs/>
        </w:rPr>
        <w:t>ednodenního projektu žáků 6. ročníku „Jsme jeden tým“:</w:t>
      </w:r>
      <w:bookmarkEnd w:id="115"/>
    </w:p>
    <w:p w:rsidR="0005536E" w:rsidRPr="0005536E" w:rsidRDefault="0005536E" w:rsidP="00331B09">
      <w:pPr>
        <w:rPr>
          <w:bCs/>
        </w:rPr>
      </w:pPr>
      <w:r>
        <w:rPr>
          <w:bCs/>
        </w:rPr>
        <w:t>V tomto školním roce bude akce nahrazena projektem, který bude realizovat organizace Magdaléna o. p. s.</w:t>
      </w:r>
    </w:p>
    <w:p w:rsidR="00331B09" w:rsidRPr="00DA2C57" w:rsidRDefault="00331B09" w:rsidP="00331B09"/>
    <w:p w:rsidR="00331B09" w:rsidRPr="000F3C3C" w:rsidRDefault="00331B09" w:rsidP="00331B09">
      <w:pPr>
        <w:rPr>
          <w:b/>
          <w:bCs/>
        </w:rPr>
      </w:pPr>
      <w:bookmarkStart w:id="116" w:name="_Toc462856924"/>
      <w:r w:rsidRPr="000F3C3C">
        <w:rPr>
          <w:b/>
          <w:bCs/>
        </w:rPr>
        <w:t>Naše očekávání</w:t>
      </w:r>
      <w:bookmarkEnd w:id="116"/>
    </w:p>
    <w:p w:rsidR="00331B09" w:rsidRPr="00DA2C57" w:rsidRDefault="00331B09" w:rsidP="00331B09">
      <w:pPr>
        <w:rPr>
          <w:b/>
          <w:bCs/>
          <w:i/>
          <w:iCs/>
        </w:rPr>
      </w:pPr>
    </w:p>
    <w:p w:rsidR="00331B09" w:rsidRPr="00DA2C57" w:rsidRDefault="00331B09" w:rsidP="00331B09">
      <w:pPr>
        <w:numPr>
          <w:ilvl w:val="0"/>
          <w:numId w:val="8"/>
        </w:numPr>
        <w:tabs>
          <w:tab w:val="num" w:pos="540"/>
        </w:tabs>
        <w:jc w:val="both"/>
      </w:pPr>
      <w:r w:rsidRPr="00DA2C57">
        <w:t>společné stanovení a zažití pravidel soužití mezi žáky a učiteli</w:t>
      </w:r>
    </w:p>
    <w:p w:rsidR="00331B09" w:rsidRPr="00DA2C57" w:rsidRDefault="00331B09" w:rsidP="00331B09">
      <w:pPr>
        <w:numPr>
          <w:ilvl w:val="0"/>
          <w:numId w:val="8"/>
        </w:numPr>
        <w:tabs>
          <w:tab w:val="num" w:pos="540"/>
        </w:tabs>
        <w:jc w:val="both"/>
      </w:pPr>
      <w:r w:rsidRPr="00DA2C57">
        <w:t>zvyšování zdravého sebevědomí žáků</w:t>
      </w:r>
    </w:p>
    <w:p w:rsidR="00331B09" w:rsidRPr="00DA2C57" w:rsidRDefault="00331B09" w:rsidP="00331B09">
      <w:pPr>
        <w:numPr>
          <w:ilvl w:val="0"/>
          <w:numId w:val="8"/>
        </w:numPr>
        <w:tabs>
          <w:tab w:val="num" w:pos="540"/>
        </w:tabs>
        <w:jc w:val="both"/>
      </w:pPr>
      <w:r w:rsidRPr="00DA2C57">
        <w:t>zkoumání a uvědomování si vlastní osobnosti</w:t>
      </w:r>
    </w:p>
    <w:p w:rsidR="00331B09" w:rsidRPr="00DA2C57" w:rsidRDefault="00331B09" w:rsidP="00331B09">
      <w:pPr>
        <w:numPr>
          <w:ilvl w:val="0"/>
          <w:numId w:val="8"/>
        </w:numPr>
        <w:tabs>
          <w:tab w:val="num" w:pos="540"/>
        </w:tabs>
        <w:jc w:val="both"/>
      </w:pPr>
      <w:r w:rsidRPr="00DA2C57">
        <w:t>vnímání individuálních odlišností dětí mezi sebou a přijímání těchto jevů</w:t>
      </w:r>
    </w:p>
    <w:p w:rsidR="00331B09" w:rsidRPr="00DA2C57" w:rsidRDefault="00331B09" w:rsidP="00331B09">
      <w:pPr>
        <w:numPr>
          <w:ilvl w:val="0"/>
          <w:numId w:val="8"/>
        </w:numPr>
        <w:tabs>
          <w:tab w:val="num" w:pos="540"/>
        </w:tabs>
        <w:jc w:val="both"/>
      </w:pPr>
      <w:r w:rsidRPr="00DA2C57">
        <w:t>nácvik vzájemné úcty, sebeúcty a důvěry</w:t>
      </w:r>
    </w:p>
    <w:p w:rsidR="00331B09" w:rsidRPr="00DA2C57" w:rsidRDefault="00331B09" w:rsidP="00331B09">
      <w:pPr>
        <w:numPr>
          <w:ilvl w:val="0"/>
          <w:numId w:val="8"/>
        </w:numPr>
        <w:tabs>
          <w:tab w:val="num" w:pos="540"/>
        </w:tabs>
        <w:jc w:val="both"/>
      </w:pPr>
      <w:r w:rsidRPr="00DA2C57">
        <w:t>rozvoj schopnosti diskutovat, komunikovat, řešit problémy a konflikty (např. formou komunikačního kruhu)</w:t>
      </w:r>
    </w:p>
    <w:p w:rsidR="00331B09" w:rsidRPr="00DA2C57" w:rsidRDefault="00331B09" w:rsidP="00331B09">
      <w:pPr>
        <w:numPr>
          <w:ilvl w:val="0"/>
          <w:numId w:val="8"/>
        </w:numPr>
        <w:tabs>
          <w:tab w:val="num" w:pos="540"/>
        </w:tabs>
        <w:jc w:val="both"/>
      </w:pPr>
      <w:r w:rsidRPr="00DA2C57">
        <w:t>rozvoj schopnosti klást otázky, umění vyjádřit svůj názor, umění říci „ne“</w:t>
      </w:r>
    </w:p>
    <w:p w:rsidR="00331B09" w:rsidRPr="00DA2C57" w:rsidRDefault="00331B09" w:rsidP="00331B09"/>
    <w:p w:rsidR="00331B09" w:rsidRPr="00DA2C57" w:rsidRDefault="00331B09" w:rsidP="00331B09">
      <w:pPr>
        <w:jc w:val="both"/>
      </w:pPr>
      <w:r w:rsidRPr="00DA2C57">
        <w:t>Program založíme na aktivní práci skupiny i každého jednotlivce. V rámci tohoto programu stanovíme pravidla soužití ve skupině – aktivní naslouchání, pravdivost, důvěryhodnost, tolerance, maximální osobní nasazení. Společně vytvořená a dodržovaná pravidla ve třídě a ve škole jsou velmi účinnou prevenci rizikového chování zejména nekázně, násilí a šikany.  Při tvorbě pravidel budeme pamatovat</w:t>
      </w:r>
      <w:r>
        <w:t xml:space="preserve"> na</w:t>
      </w:r>
      <w:r w:rsidRPr="00DA2C57">
        <w:t>:</w:t>
      </w:r>
    </w:p>
    <w:p w:rsidR="00331B09" w:rsidRPr="00DA2C57" w:rsidRDefault="00331B09" w:rsidP="00331B09">
      <w:pPr>
        <w:numPr>
          <w:ilvl w:val="0"/>
          <w:numId w:val="8"/>
        </w:numPr>
        <w:tabs>
          <w:tab w:val="num" w:pos="540"/>
        </w:tabs>
        <w:jc w:val="both"/>
      </w:pPr>
      <w:r w:rsidRPr="00DA2C57">
        <w:t>spoluúčast dětí – spoluúčast na vytváření a upevňování pravidel je základem toho, aby děti pravidla přijaly a řídily se jimi,</w:t>
      </w:r>
    </w:p>
    <w:p w:rsidR="00331B09" w:rsidRPr="00DA2C57" w:rsidRDefault="00331B09" w:rsidP="00331B09">
      <w:pPr>
        <w:numPr>
          <w:ilvl w:val="0"/>
          <w:numId w:val="8"/>
        </w:numPr>
        <w:tabs>
          <w:tab w:val="num" w:pos="540"/>
        </w:tabs>
        <w:jc w:val="both"/>
      </w:pPr>
      <w:r w:rsidRPr="00DA2C57">
        <w:t>integrace pravidel do denního života – nestačí  jednorázové seznámení s pravidly, je třeba, aby děti prožívaly to, že se vyplatí tato pravidla dodržovat,</w:t>
      </w:r>
    </w:p>
    <w:p w:rsidR="00331B09" w:rsidRPr="00DA2C57" w:rsidRDefault="00331B09" w:rsidP="00331B09">
      <w:pPr>
        <w:numPr>
          <w:ilvl w:val="0"/>
          <w:numId w:val="8"/>
        </w:numPr>
        <w:tabs>
          <w:tab w:val="num" w:pos="540"/>
        </w:tabs>
        <w:jc w:val="both"/>
      </w:pPr>
      <w:r w:rsidRPr="00DA2C57">
        <w:t>srozumitelnost a splnitelnost – srozumitelnost je dána formulací pravidel s přihlédnutím k tomu, co si žáci pod jednotlivými pojmy přestavují, jaký je jejich výklad. Splnitelnost je dána repertoárem žádoucího chování a možností v určité míře pravidla revidovat a případně upravovat,</w:t>
      </w:r>
    </w:p>
    <w:p w:rsidR="00331B09" w:rsidRPr="00DA2C57" w:rsidRDefault="00331B09" w:rsidP="00331B09">
      <w:pPr>
        <w:numPr>
          <w:ilvl w:val="0"/>
          <w:numId w:val="8"/>
        </w:numPr>
        <w:tabs>
          <w:tab w:val="num" w:pos="540"/>
        </w:tabs>
        <w:jc w:val="both"/>
      </w:pPr>
      <w:r w:rsidRPr="00DA2C57">
        <w:t>pozitivní formulace pravidel – pravidla by měla být formulována v pozitivní podobě, formy zákazu inspirují k jejich porušování,</w:t>
      </w:r>
    </w:p>
    <w:p w:rsidR="00331B09" w:rsidRPr="00DA2C57" w:rsidRDefault="00331B09" w:rsidP="00331B09">
      <w:pPr>
        <w:numPr>
          <w:ilvl w:val="0"/>
          <w:numId w:val="8"/>
        </w:numPr>
        <w:tabs>
          <w:tab w:val="num" w:pos="540"/>
        </w:tabs>
        <w:jc w:val="both"/>
      </w:pPr>
      <w:r w:rsidRPr="00DA2C57">
        <w:t>přiměřenost počtu – přemíra pravidel často vede k jejich ignoranci,</w:t>
      </w:r>
    </w:p>
    <w:p w:rsidR="00331B09" w:rsidRPr="00DA2C57" w:rsidRDefault="00331B09" w:rsidP="00331B09">
      <w:pPr>
        <w:numPr>
          <w:ilvl w:val="0"/>
          <w:numId w:val="8"/>
        </w:numPr>
        <w:tabs>
          <w:tab w:val="num" w:pos="540"/>
        </w:tabs>
        <w:jc w:val="both"/>
      </w:pPr>
      <w:r w:rsidRPr="00DA2C57">
        <w:t>pravidla se týkají všech lidí účastnících se výchovného procesu – děti jsou velmi vnímavé na dvojí výklad pravidel a jejich porušování dospělými.</w:t>
      </w:r>
    </w:p>
    <w:p w:rsidR="00331B09" w:rsidRPr="00DA2C57" w:rsidRDefault="00331B09" w:rsidP="00331B09"/>
    <w:p w:rsidR="00331B09" w:rsidRPr="00DA2C57" w:rsidRDefault="00331B09" w:rsidP="00331B09">
      <w:pPr>
        <w:jc w:val="both"/>
      </w:pPr>
      <w:r w:rsidRPr="00DA2C57">
        <w:t>Pravidla třída sepíše a poté umístí ve třídě. Porušováním, plněním pravidel, diskusi o jejich funkčnosti v průběhu roku se třída zabývá na třídnických hodinách.</w:t>
      </w:r>
    </w:p>
    <w:p w:rsidR="00331B09" w:rsidRPr="00DA2C57" w:rsidRDefault="00331B09" w:rsidP="00331B09">
      <w:pPr>
        <w:jc w:val="both"/>
      </w:pPr>
      <w:r w:rsidRPr="00DA2C57">
        <w:t>Program doplníme hrami s nácvikem verbální a nonverbální komunikace, hrou na sebepoznání, stimulačními hrami, relaxačními aktivitami.</w:t>
      </w:r>
    </w:p>
    <w:p w:rsidR="00331B09" w:rsidRPr="00DA2C57" w:rsidRDefault="00331B09" w:rsidP="00331B09">
      <w:pPr>
        <w:jc w:val="both"/>
      </w:pPr>
      <w:r w:rsidRPr="00DA2C57">
        <w:t>Cílem je vytvořit dobře fungující tým žáků a učitelů.</w:t>
      </w:r>
    </w:p>
    <w:p w:rsidR="00331B09" w:rsidRPr="00DA2C57" w:rsidRDefault="00331B09" w:rsidP="00331B09"/>
    <w:p w:rsidR="00331B09" w:rsidRPr="000F3C3C" w:rsidRDefault="00331B09" w:rsidP="00331B09">
      <w:pPr>
        <w:rPr>
          <w:b/>
          <w:bCs/>
        </w:rPr>
      </w:pPr>
      <w:bookmarkStart w:id="117" w:name="_Toc462856925"/>
      <w:r w:rsidRPr="000F3C3C">
        <w:rPr>
          <w:b/>
          <w:bCs/>
        </w:rPr>
        <w:t>Obsah programu</w:t>
      </w:r>
      <w:bookmarkEnd w:id="117"/>
    </w:p>
    <w:p w:rsidR="00331B09" w:rsidRPr="000F108A" w:rsidRDefault="00331B09" w:rsidP="00331B09"/>
    <w:p w:rsidR="00331B09" w:rsidRPr="00DA2C57" w:rsidRDefault="00331B09" w:rsidP="00331B09">
      <w:pPr>
        <w:numPr>
          <w:ilvl w:val="0"/>
          <w:numId w:val="8"/>
        </w:numPr>
        <w:tabs>
          <w:tab w:val="num" w:pos="540"/>
        </w:tabs>
        <w:jc w:val="both"/>
      </w:pPr>
      <w:r w:rsidRPr="00DA2C57">
        <w:t>vzájemné poznávání účastníků</w:t>
      </w:r>
    </w:p>
    <w:p w:rsidR="00331B09" w:rsidRPr="00DA2C57" w:rsidRDefault="00331B09" w:rsidP="00331B09">
      <w:pPr>
        <w:numPr>
          <w:ilvl w:val="0"/>
          <w:numId w:val="8"/>
        </w:numPr>
        <w:tabs>
          <w:tab w:val="num" w:pos="540"/>
        </w:tabs>
        <w:jc w:val="both"/>
      </w:pPr>
      <w:r w:rsidRPr="00DA2C57">
        <w:t>vytváření vztahu důvěry mezi žáky a učiteli a mezi žáky navzájem</w:t>
      </w:r>
    </w:p>
    <w:p w:rsidR="00331B09" w:rsidRPr="00DA2C57" w:rsidRDefault="00331B09" w:rsidP="00331B09">
      <w:pPr>
        <w:numPr>
          <w:ilvl w:val="0"/>
          <w:numId w:val="8"/>
        </w:numPr>
        <w:tabs>
          <w:tab w:val="num" w:pos="540"/>
        </w:tabs>
        <w:jc w:val="both"/>
      </w:pPr>
      <w:r w:rsidRPr="00DA2C57">
        <w:t>stanovení pravidel soužití třídní komunity „Naše třída“</w:t>
      </w:r>
    </w:p>
    <w:p w:rsidR="00331B09" w:rsidRPr="00DA2C57" w:rsidRDefault="00331B09" w:rsidP="00331B09">
      <w:pPr>
        <w:numPr>
          <w:ilvl w:val="0"/>
          <w:numId w:val="8"/>
        </w:numPr>
        <w:tabs>
          <w:tab w:val="num" w:pos="540"/>
        </w:tabs>
        <w:jc w:val="both"/>
      </w:pPr>
      <w:r w:rsidRPr="00DA2C57">
        <w:lastRenderedPageBreak/>
        <w:t>formování skupiny, která je pro žáky bezpečným místem, která jim pomůže vyhnout se rizikovému společensky nežádoucímu chování – šikanování, užívání alkoholu a drog, vzniku různých typů závislostí apod.</w:t>
      </w:r>
    </w:p>
    <w:p w:rsidR="00331B09" w:rsidRPr="00DA2C57" w:rsidRDefault="00331B09" w:rsidP="00331B09">
      <w:pPr>
        <w:numPr>
          <w:ilvl w:val="0"/>
          <w:numId w:val="8"/>
        </w:numPr>
        <w:tabs>
          <w:tab w:val="num" w:pos="540"/>
        </w:tabs>
        <w:jc w:val="both"/>
      </w:pPr>
      <w:r w:rsidRPr="00DA2C57">
        <w:t>začlenění nových žáků do komunity třídy</w:t>
      </w:r>
    </w:p>
    <w:p w:rsidR="00331B09" w:rsidRPr="000F3C3C" w:rsidRDefault="00331B09" w:rsidP="00331B09">
      <w:pPr>
        <w:rPr>
          <w:b/>
          <w:bCs/>
          <w:i/>
          <w:iCs/>
        </w:rPr>
      </w:pPr>
      <w:bookmarkStart w:id="118" w:name="_Toc462856926"/>
      <w:r w:rsidRPr="000F3C3C">
        <w:rPr>
          <w:b/>
          <w:bCs/>
          <w:i/>
          <w:iCs/>
        </w:rPr>
        <w:t>Nabídka aktivit</w:t>
      </w:r>
      <w:bookmarkEnd w:id="118"/>
    </w:p>
    <w:p w:rsidR="00331B09" w:rsidRPr="00DA2C57" w:rsidRDefault="00331B09" w:rsidP="00331B09">
      <w:pPr>
        <w:outlineLvl w:val="0"/>
        <w:rPr>
          <w:b/>
          <w:bCs/>
          <w:i/>
          <w:iCs/>
        </w:rPr>
      </w:pPr>
    </w:p>
    <w:p w:rsidR="00331B09" w:rsidRPr="000F3C3C" w:rsidRDefault="00331B09" w:rsidP="00331B09">
      <w:pPr>
        <w:numPr>
          <w:ilvl w:val="0"/>
          <w:numId w:val="8"/>
        </w:numPr>
        <w:spacing w:line="240" w:lineRule="atLeast"/>
        <w:ind w:left="357" w:hanging="357"/>
        <w:jc w:val="both"/>
        <w:rPr>
          <w:u w:val="single"/>
        </w:rPr>
      </w:pPr>
      <w:r w:rsidRPr="000F3C3C">
        <w:rPr>
          <w:u w:val="single"/>
        </w:rPr>
        <w:t>Naše třída</w:t>
      </w:r>
    </w:p>
    <w:p w:rsidR="00331B09" w:rsidRPr="00DA2C57" w:rsidRDefault="00331B09" w:rsidP="00331B09">
      <w:pPr>
        <w:ind w:right="70"/>
        <w:jc w:val="both"/>
      </w:pPr>
      <w:r w:rsidRPr="00DA2C57">
        <w:t xml:space="preserve">Žáci dostanou za úkol pracovat ve dvojicích a napsat 5 společných znaků, které by podle jejich názoru měla mít dobrá třída. Pak vytvoří čtveřice, šestice…až celá třída a společně pak všichni stanoví 10 znaků – „Desatero“ třídy, které bude vyvěšené ve třídě, všichni se budou snažit jej stále dodržovat. Dokonce si i žáci můžou stanovit sankce za případné porušování pravidel. </w:t>
      </w:r>
    </w:p>
    <w:p w:rsidR="00331B09" w:rsidRPr="00DA2C57" w:rsidRDefault="00331B09" w:rsidP="00331B09">
      <w:pPr>
        <w:ind w:right="70"/>
        <w:jc w:val="both"/>
      </w:pPr>
      <w:r w:rsidRPr="00DA2C57">
        <w:t>P ř í k l a d:</w:t>
      </w:r>
    </w:p>
    <w:p w:rsidR="00331B09" w:rsidRPr="000F3C3C" w:rsidRDefault="00331B09" w:rsidP="00331B09">
      <w:pPr>
        <w:rPr>
          <w:b/>
          <w:bCs/>
        </w:rPr>
      </w:pPr>
      <w:r w:rsidRPr="000F3C3C">
        <w:rPr>
          <w:b/>
          <w:bCs/>
        </w:rPr>
        <w:t>„Desatero“ naší třídy</w:t>
      </w:r>
    </w:p>
    <w:p w:rsidR="00331B09" w:rsidRPr="00DA2C57" w:rsidRDefault="00331B09" w:rsidP="00331B09">
      <w:pPr>
        <w:numPr>
          <w:ilvl w:val="0"/>
          <w:numId w:val="49"/>
        </w:numPr>
        <w:ind w:right="284"/>
      </w:pPr>
      <w:r w:rsidRPr="00DA2C57">
        <w:t>Dobrá třídní učitelka</w:t>
      </w:r>
      <w:r w:rsidRPr="00DA2C57">
        <w:tab/>
      </w:r>
      <w:r w:rsidRPr="00DA2C57">
        <w:tab/>
      </w:r>
    </w:p>
    <w:p w:rsidR="00331B09" w:rsidRPr="00DA2C57" w:rsidRDefault="00331B09" w:rsidP="00331B09">
      <w:pPr>
        <w:numPr>
          <w:ilvl w:val="0"/>
          <w:numId w:val="49"/>
        </w:numPr>
        <w:ind w:right="113"/>
      </w:pPr>
      <w:r w:rsidRPr="00DA2C57">
        <w:t xml:space="preserve">Táhnout za jeden provaz </w:t>
      </w:r>
    </w:p>
    <w:p w:rsidR="00331B09" w:rsidRPr="00DA2C57" w:rsidRDefault="00331B09" w:rsidP="00331B09">
      <w:pPr>
        <w:numPr>
          <w:ilvl w:val="0"/>
          <w:numId w:val="48"/>
        </w:numPr>
        <w:ind w:right="113"/>
      </w:pPr>
      <w:r w:rsidRPr="00DA2C57">
        <w:t>Udržovat pořádek ve třídě</w:t>
      </w:r>
    </w:p>
    <w:p w:rsidR="00331B09" w:rsidRPr="00DA2C57" w:rsidRDefault="00331B09" w:rsidP="00331B09">
      <w:pPr>
        <w:numPr>
          <w:ilvl w:val="0"/>
          <w:numId w:val="48"/>
        </w:numPr>
        <w:ind w:right="113"/>
      </w:pPr>
      <w:r w:rsidRPr="00DA2C57">
        <w:t>Spolupracovat a vzájemně si pomáhat</w:t>
      </w:r>
    </w:p>
    <w:p w:rsidR="00331B09" w:rsidRPr="00DA2C57" w:rsidRDefault="00331B09" w:rsidP="00331B09">
      <w:pPr>
        <w:numPr>
          <w:ilvl w:val="0"/>
          <w:numId w:val="48"/>
        </w:numPr>
        <w:ind w:right="113"/>
      </w:pPr>
      <w:r w:rsidRPr="00DA2C57">
        <w:t>Neporušovat školní řád</w:t>
      </w:r>
      <w:r w:rsidRPr="00DA2C57">
        <w:tab/>
      </w:r>
      <w:r w:rsidRPr="00DA2C57">
        <w:tab/>
      </w:r>
      <w:r w:rsidRPr="00DA2C57">
        <w:tab/>
      </w:r>
      <w:r w:rsidRPr="00DA2C57">
        <w:tab/>
      </w:r>
    </w:p>
    <w:p w:rsidR="00331B09" w:rsidRPr="00DA2C57" w:rsidRDefault="00331B09" w:rsidP="00331B09">
      <w:pPr>
        <w:numPr>
          <w:ilvl w:val="0"/>
          <w:numId w:val="48"/>
        </w:numPr>
        <w:ind w:right="70"/>
      </w:pPr>
      <w:r w:rsidRPr="00DA2C57">
        <w:t>Nešikanovat a nepomlouvat se</w:t>
      </w:r>
      <w:r w:rsidRPr="00DA2C57">
        <w:tab/>
      </w:r>
      <w:r w:rsidRPr="00DA2C57">
        <w:tab/>
      </w:r>
      <w:r w:rsidRPr="00DA2C57">
        <w:tab/>
      </w:r>
      <w:r w:rsidRPr="00DA2C57">
        <w:tab/>
      </w:r>
    </w:p>
    <w:p w:rsidR="00331B09" w:rsidRPr="00DA2C57" w:rsidRDefault="00331B09" w:rsidP="00331B09">
      <w:pPr>
        <w:numPr>
          <w:ilvl w:val="0"/>
          <w:numId w:val="48"/>
        </w:numPr>
        <w:ind w:right="70"/>
      </w:pPr>
      <w:r w:rsidRPr="00DA2C57">
        <w:t>Dbát na svoje povinnosti</w:t>
      </w:r>
      <w:r w:rsidRPr="00DA2C57">
        <w:tab/>
      </w:r>
      <w:r w:rsidRPr="00DA2C57">
        <w:tab/>
      </w:r>
      <w:r w:rsidRPr="00DA2C57">
        <w:tab/>
      </w:r>
      <w:r w:rsidRPr="00DA2C57">
        <w:tab/>
      </w:r>
      <w:r w:rsidRPr="00DA2C57">
        <w:tab/>
      </w:r>
    </w:p>
    <w:p w:rsidR="00331B09" w:rsidRPr="00DA2C57" w:rsidRDefault="00331B09" w:rsidP="00331B09">
      <w:pPr>
        <w:numPr>
          <w:ilvl w:val="0"/>
          <w:numId w:val="48"/>
        </w:numPr>
        <w:ind w:right="70"/>
      </w:pPr>
      <w:r w:rsidRPr="00DA2C57">
        <w:t>Vyvíjet aktivitu</w:t>
      </w:r>
      <w:r w:rsidRPr="00DA2C57">
        <w:tab/>
      </w:r>
      <w:r w:rsidRPr="00DA2C57">
        <w:tab/>
      </w:r>
      <w:r w:rsidRPr="00DA2C57">
        <w:tab/>
      </w:r>
      <w:r w:rsidRPr="00DA2C57">
        <w:tab/>
      </w:r>
      <w:r w:rsidRPr="00DA2C57">
        <w:tab/>
      </w:r>
      <w:r w:rsidRPr="00DA2C57">
        <w:tab/>
      </w:r>
    </w:p>
    <w:p w:rsidR="00331B09" w:rsidRPr="00DA2C57" w:rsidRDefault="00331B09" w:rsidP="00331B09">
      <w:pPr>
        <w:numPr>
          <w:ilvl w:val="0"/>
          <w:numId w:val="48"/>
        </w:numPr>
        <w:ind w:right="70"/>
      </w:pPr>
      <w:r w:rsidRPr="00DA2C57">
        <w:t>Důvěřovat si</w:t>
      </w:r>
      <w:r w:rsidRPr="00DA2C57">
        <w:tab/>
      </w:r>
      <w:r w:rsidRPr="00DA2C57">
        <w:tab/>
      </w:r>
      <w:r w:rsidRPr="00DA2C57">
        <w:tab/>
      </w:r>
      <w:r w:rsidRPr="00DA2C57">
        <w:tab/>
      </w:r>
      <w:r w:rsidRPr="00DA2C57">
        <w:tab/>
      </w:r>
      <w:r w:rsidRPr="00DA2C57">
        <w:tab/>
      </w:r>
    </w:p>
    <w:p w:rsidR="00331B09" w:rsidRPr="00DA2C57" w:rsidRDefault="00331B09" w:rsidP="00331B09">
      <w:pPr>
        <w:numPr>
          <w:ilvl w:val="0"/>
          <w:numId w:val="48"/>
        </w:numPr>
        <w:ind w:right="70"/>
      </w:pPr>
      <w:r w:rsidRPr="00DA2C57">
        <w:t>Učit se</w:t>
      </w:r>
      <w:r w:rsidRPr="00DA2C57">
        <w:tab/>
      </w:r>
      <w:r w:rsidRPr="00DA2C57">
        <w:tab/>
      </w:r>
      <w:r w:rsidRPr="00DA2C57">
        <w:tab/>
      </w:r>
      <w:r w:rsidRPr="00DA2C57">
        <w:tab/>
      </w:r>
    </w:p>
    <w:p w:rsidR="00331B09" w:rsidRPr="000F3C3C" w:rsidRDefault="00331B09" w:rsidP="00331B09">
      <w:pPr>
        <w:numPr>
          <w:ilvl w:val="0"/>
          <w:numId w:val="8"/>
        </w:numPr>
        <w:spacing w:line="240" w:lineRule="atLeast"/>
        <w:ind w:left="357" w:hanging="357"/>
        <w:jc w:val="both"/>
        <w:rPr>
          <w:u w:val="single"/>
        </w:rPr>
      </w:pPr>
      <w:r w:rsidRPr="000F3C3C">
        <w:rPr>
          <w:u w:val="single"/>
        </w:rPr>
        <w:t>Molekuly</w:t>
      </w:r>
    </w:p>
    <w:p w:rsidR="00331B09" w:rsidRPr="00DA2C57" w:rsidRDefault="00331B09" w:rsidP="00331B09">
      <w:r w:rsidRPr="00DA2C57">
        <w:t>Žáci se volně pohybují ve třídě jako atomy a na pokyn učitele vytvoří větší skupiny – molekuly. Poté se rozpojí, pohybují se opět jako atomy a hra pokračuje.</w:t>
      </w:r>
    </w:p>
    <w:p w:rsidR="00331B09" w:rsidRPr="000F3C3C" w:rsidRDefault="00331B09" w:rsidP="00331B09">
      <w:pPr>
        <w:numPr>
          <w:ilvl w:val="0"/>
          <w:numId w:val="8"/>
        </w:numPr>
        <w:spacing w:line="240" w:lineRule="atLeast"/>
        <w:ind w:left="357" w:hanging="357"/>
        <w:jc w:val="both"/>
        <w:rPr>
          <w:u w:val="single"/>
        </w:rPr>
      </w:pPr>
      <w:r w:rsidRPr="000F3C3C">
        <w:rPr>
          <w:u w:val="single"/>
        </w:rPr>
        <w:t>Posílám informaci</w:t>
      </w:r>
    </w:p>
    <w:p w:rsidR="00331B09" w:rsidRPr="00DA2C57" w:rsidRDefault="00331B09" w:rsidP="00331B09">
      <w:pPr>
        <w:jc w:val="both"/>
        <w:rPr>
          <w:b/>
          <w:bCs/>
        </w:rPr>
      </w:pPr>
      <w:r w:rsidRPr="00DA2C57">
        <w:t xml:space="preserve">Žáci stojí v kruhu a posílají si informaci. Když ji posílají vedle, použijí slovíčko </w:t>
      </w:r>
      <w:r w:rsidRPr="00DA2C57">
        <w:rPr>
          <w:b/>
          <w:bCs/>
        </w:rPr>
        <w:t>zip</w:t>
      </w:r>
      <w:r w:rsidRPr="00DA2C57">
        <w:t xml:space="preserve">, když přes kruh, tak </w:t>
      </w:r>
      <w:proofErr w:type="spellStart"/>
      <w:r w:rsidRPr="00DA2C57">
        <w:rPr>
          <w:b/>
          <w:bCs/>
        </w:rPr>
        <w:t>zap</w:t>
      </w:r>
      <w:proofErr w:type="spellEnd"/>
      <w:r w:rsidRPr="00DA2C57">
        <w:t xml:space="preserve"> a když někdo informaci nechce a chce ji vrátit odesílateli, tak použije slovíčko </w:t>
      </w:r>
      <w:proofErr w:type="spellStart"/>
      <w:r w:rsidRPr="00DA2C57">
        <w:rPr>
          <w:b/>
          <w:bCs/>
        </w:rPr>
        <w:t>boyng</w:t>
      </w:r>
      <w:proofErr w:type="spellEnd"/>
      <w:r w:rsidRPr="00DA2C57">
        <w:rPr>
          <w:b/>
          <w:bCs/>
        </w:rPr>
        <w:t>.</w:t>
      </w:r>
    </w:p>
    <w:p w:rsidR="00331B09" w:rsidRPr="00995D13" w:rsidRDefault="00331B09" w:rsidP="00331B09">
      <w:pPr>
        <w:numPr>
          <w:ilvl w:val="0"/>
          <w:numId w:val="8"/>
        </w:numPr>
        <w:spacing w:line="240" w:lineRule="atLeast"/>
        <w:ind w:left="357" w:hanging="357"/>
        <w:jc w:val="both"/>
        <w:rPr>
          <w:u w:val="single"/>
        </w:rPr>
      </w:pPr>
      <w:r w:rsidRPr="00995D13">
        <w:rPr>
          <w:u w:val="single"/>
        </w:rPr>
        <w:t>Abeceda</w:t>
      </w:r>
    </w:p>
    <w:p w:rsidR="00331B09" w:rsidRPr="00DA2C57" w:rsidRDefault="00331B09" w:rsidP="00331B09">
      <w:r w:rsidRPr="00DA2C57">
        <w:t>Na list papíru žák napíše své jméno (tiskacím písmem) a postupně obchází své spolužáky, kteří se podepisují, přičemž využívají některé ze zapsaných písmen.</w:t>
      </w:r>
    </w:p>
    <w:p w:rsidR="00331B09" w:rsidRPr="00995D13" w:rsidRDefault="00331B09" w:rsidP="00331B09">
      <w:pPr>
        <w:numPr>
          <w:ilvl w:val="0"/>
          <w:numId w:val="8"/>
        </w:numPr>
        <w:spacing w:line="240" w:lineRule="atLeast"/>
        <w:ind w:left="357" w:hanging="357"/>
        <w:jc w:val="both"/>
        <w:rPr>
          <w:u w:val="single"/>
        </w:rPr>
      </w:pPr>
      <w:r w:rsidRPr="00995D13">
        <w:rPr>
          <w:u w:val="single"/>
        </w:rPr>
        <w:t>Řada</w:t>
      </w:r>
    </w:p>
    <w:p w:rsidR="00331B09" w:rsidRPr="00DA2C57" w:rsidRDefault="00331B09" w:rsidP="00331B09">
      <w:r w:rsidRPr="00DA2C57">
        <w:t xml:space="preserve">Seřaďte se do řady podle měsíce narození, nebo podle abecedy, výšky, délky vlasů… </w:t>
      </w:r>
    </w:p>
    <w:p w:rsidR="00331B09" w:rsidRPr="00995D13" w:rsidRDefault="00331B09" w:rsidP="00331B09">
      <w:pPr>
        <w:numPr>
          <w:ilvl w:val="0"/>
          <w:numId w:val="8"/>
        </w:numPr>
        <w:spacing w:line="240" w:lineRule="atLeast"/>
        <w:ind w:left="357" w:hanging="357"/>
        <w:jc w:val="both"/>
        <w:rPr>
          <w:u w:val="single"/>
        </w:rPr>
      </w:pPr>
      <w:r w:rsidRPr="00995D13">
        <w:rPr>
          <w:u w:val="single"/>
        </w:rPr>
        <w:t>Propast</w:t>
      </w:r>
    </w:p>
    <w:p w:rsidR="00331B09" w:rsidRPr="00DA2C57" w:rsidRDefault="00331B09" w:rsidP="00331B09">
      <w:r w:rsidRPr="00DA2C57">
        <w:t xml:space="preserve">Na podlahu natáhneme provázek – pěšina nad propastí. Žáci se seřadí na pěšinu a můžou se pohybovat pouze po ní. Zadáme pokyn, ať se seřadí podle např. podle výšky, nejmenší budou u dveří a nejvyšší u okna. Nikdo nesmí z pěšiny dolů, nikdo nesmí spadnout do propasti, všichni musí splnit úkol. </w:t>
      </w:r>
    </w:p>
    <w:p w:rsidR="00331B09" w:rsidRPr="00995D13" w:rsidRDefault="00331B09" w:rsidP="00331B09">
      <w:pPr>
        <w:numPr>
          <w:ilvl w:val="0"/>
          <w:numId w:val="8"/>
        </w:numPr>
        <w:spacing w:line="240" w:lineRule="atLeast"/>
        <w:ind w:left="357" w:hanging="357"/>
        <w:jc w:val="both"/>
        <w:rPr>
          <w:u w:val="single"/>
        </w:rPr>
      </w:pPr>
      <w:r w:rsidRPr="00995D13">
        <w:rPr>
          <w:u w:val="single"/>
        </w:rPr>
        <w:t>Hádej, hádej, hadači (sbíráme informace o TU a MP)</w:t>
      </w:r>
    </w:p>
    <w:p w:rsidR="00331B09" w:rsidRPr="00DA2C57" w:rsidRDefault="00331B09" w:rsidP="00331B09">
      <w:pPr>
        <w:pStyle w:val="Zkladntextodsazen"/>
        <w:spacing w:line="240" w:lineRule="auto"/>
        <w:ind w:left="0"/>
      </w:pPr>
      <w:r w:rsidRPr="00DA2C57">
        <w:t xml:space="preserve">Žáci dostanou lístečky a tipují odpovědi na různé otázky: </w:t>
      </w:r>
    </w:p>
    <w:p w:rsidR="00331B09" w:rsidRPr="00DA2C57" w:rsidRDefault="00331B09" w:rsidP="00331B09">
      <w:pPr>
        <w:numPr>
          <w:ilvl w:val="0"/>
          <w:numId w:val="46"/>
        </w:numPr>
      </w:pPr>
      <w:r w:rsidRPr="00DA2C57">
        <w:t>Ve kterém měsíci jsem se narodila?</w:t>
      </w:r>
    </w:p>
    <w:p w:rsidR="00331B09" w:rsidRPr="00DA2C57" w:rsidRDefault="00331B09" w:rsidP="00331B09">
      <w:pPr>
        <w:numPr>
          <w:ilvl w:val="0"/>
          <w:numId w:val="46"/>
        </w:numPr>
      </w:pPr>
      <w:r w:rsidRPr="00DA2C57">
        <w:t>Pocházím z velkého nebo malého města?</w:t>
      </w:r>
    </w:p>
    <w:p w:rsidR="00331B09" w:rsidRPr="00DA2C57" w:rsidRDefault="00331B09" w:rsidP="00331B09">
      <w:pPr>
        <w:numPr>
          <w:ilvl w:val="0"/>
          <w:numId w:val="46"/>
        </w:numPr>
      </w:pPr>
      <w:r w:rsidRPr="00DA2C57">
        <w:t>Kterou činnost nemám ráda?</w:t>
      </w:r>
    </w:p>
    <w:p w:rsidR="00331B09" w:rsidRPr="00DA2C57" w:rsidRDefault="00331B09" w:rsidP="00331B09">
      <w:pPr>
        <w:numPr>
          <w:ilvl w:val="0"/>
          <w:numId w:val="46"/>
        </w:numPr>
      </w:pPr>
      <w:r w:rsidRPr="00DA2C57">
        <w:t>Kde nejraději relaxuji?</w:t>
      </w:r>
    </w:p>
    <w:p w:rsidR="00331B09" w:rsidRPr="00DA2C57" w:rsidRDefault="00331B09" w:rsidP="00331B09">
      <w:pPr>
        <w:numPr>
          <w:ilvl w:val="0"/>
          <w:numId w:val="46"/>
        </w:numPr>
      </w:pPr>
      <w:r w:rsidRPr="00DA2C57">
        <w:t>Která barva je moje oblíbená? …</w:t>
      </w:r>
    </w:p>
    <w:p w:rsidR="00331B09" w:rsidRPr="00995D13" w:rsidRDefault="00331B09" w:rsidP="00331B09">
      <w:pPr>
        <w:numPr>
          <w:ilvl w:val="0"/>
          <w:numId w:val="8"/>
        </w:numPr>
        <w:spacing w:line="240" w:lineRule="atLeast"/>
        <w:ind w:left="357" w:hanging="357"/>
        <w:jc w:val="both"/>
        <w:rPr>
          <w:u w:val="single"/>
        </w:rPr>
      </w:pPr>
      <w:r w:rsidRPr="00995D13">
        <w:rPr>
          <w:u w:val="single"/>
        </w:rPr>
        <w:t>Vyměňte se všichni</w:t>
      </w:r>
    </w:p>
    <w:p w:rsidR="00331B09" w:rsidRPr="00DA2C57" w:rsidRDefault="00331B09" w:rsidP="00331B09">
      <w:pPr>
        <w:jc w:val="both"/>
      </w:pPr>
      <w:r w:rsidRPr="00DA2C57">
        <w:lastRenderedPageBreak/>
        <w:t>Žáci sedí v  kruhu, vyučující stojí v kruhu a zadává pokyny – Ať si vymění místa všichni, kdo mají dlouhé vlasy… apod. Úkolem žáků je co nejrychleji opustit své místo a obsadit jiné. Další variantou je – vyučující je mimo kruh, odebereme jednu židli a zbývající žák stojí uprostřed a zadává pokyn, poté se snaží co nejrychleji si sednout, na jeho místo se dostane jiný žák, na kterého židlička nezbyla.</w:t>
      </w:r>
    </w:p>
    <w:p w:rsidR="00331B09" w:rsidRPr="00995D13" w:rsidRDefault="00331B09" w:rsidP="00331B09">
      <w:pPr>
        <w:numPr>
          <w:ilvl w:val="0"/>
          <w:numId w:val="8"/>
        </w:numPr>
        <w:spacing w:line="240" w:lineRule="atLeast"/>
        <w:ind w:left="357" w:hanging="357"/>
        <w:jc w:val="both"/>
        <w:rPr>
          <w:u w:val="single"/>
        </w:rPr>
      </w:pPr>
      <w:r w:rsidRPr="00995D13">
        <w:rPr>
          <w:u w:val="single"/>
        </w:rPr>
        <w:t>Vizitka</w:t>
      </w:r>
    </w:p>
    <w:p w:rsidR="00331B09" w:rsidRPr="00DA2C57" w:rsidRDefault="00331B09" w:rsidP="00331B09">
      <w:r w:rsidRPr="00DA2C57">
        <w:t>Na čtvrtku žáci nalepují obrázky, dokreslují to, co vystihuje jejich osobu, jaké mají zájmy záliby… a pak sami sebe představí.</w:t>
      </w:r>
    </w:p>
    <w:p w:rsidR="00331B09" w:rsidRPr="00DA2C57" w:rsidRDefault="00331B09" w:rsidP="00331B09">
      <w:pPr>
        <w:numPr>
          <w:ilvl w:val="0"/>
          <w:numId w:val="8"/>
        </w:numPr>
        <w:spacing w:line="240" w:lineRule="atLeast"/>
        <w:ind w:left="357" w:hanging="357"/>
        <w:jc w:val="both"/>
        <w:rPr>
          <w:u w:val="single"/>
        </w:rPr>
      </w:pPr>
      <w:r w:rsidRPr="00DA2C57">
        <w:rPr>
          <w:u w:val="single"/>
        </w:rPr>
        <w:t>Můj soused</w:t>
      </w:r>
    </w:p>
    <w:p w:rsidR="00331B09" w:rsidRPr="00DA2C57" w:rsidRDefault="00331B09" w:rsidP="00331B09">
      <w:pPr>
        <w:pStyle w:val="Zkladntextodsazen"/>
        <w:spacing w:after="0" w:line="240" w:lineRule="auto"/>
        <w:ind w:left="0"/>
      </w:pPr>
      <w:r w:rsidRPr="00DA2C57">
        <w:t>Žáci sedí v kruhu, jednoduchou aktivitou je promícháme, vytvoříme dvojice, ve kterých budou žáci zjišťovat zajímavé informace o spolužácích, kterými pak spolužáka představí ostatním.</w:t>
      </w:r>
    </w:p>
    <w:p w:rsidR="00331B09" w:rsidRPr="00DA2C57" w:rsidRDefault="00331B09" w:rsidP="00331B09">
      <w:pPr>
        <w:numPr>
          <w:ilvl w:val="0"/>
          <w:numId w:val="8"/>
        </w:numPr>
        <w:spacing w:line="240" w:lineRule="atLeast"/>
        <w:ind w:left="357" w:hanging="357"/>
        <w:jc w:val="both"/>
        <w:rPr>
          <w:u w:val="single"/>
        </w:rPr>
      </w:pPr>
      <w:r w:rsidRPr="00DA2C57">
        <w:rPr>
          <w:u w:val="single"/>
        </w:rPr>
        <w:t>Hry se jmény</w:t>
      </w:r>
    </w:p>
    <w:p w:rsidR="00331B09" w:rsidRPr="00DA2C57" w:rsidRDefault="00331B09" w:rsidP="00331B09">
      <w:pPr>
        <w:ind w:right="70"/>
      </w:pPr>
      <w:r w:rsidRPr="00DA2C57">
        <w:t>Žáci sedí v kruhu a každý nejprve řekne své jméno, případně přezdívku. Pak se žáci sami seřadí podle abecedy. Poté se žáci představí svým jménem tím, že vymyslí ještě přídavné jméno od stejného písmena (např. Já jsem veselá Veronika, milý Marek …).</w:t>
      </w:r>
    </w:p>
    <w:p w:rsidR="00331B09" w:rsidRPr="00DA2C57" w:rsidRDefault="00331B09" w:rsidP="00331B09">
      <w:pPr>
        <w:numPr>
          <w:ilvl w:val="0"/>
          <w:numId w:val="8"/>
        </w:numPr>
        <w:spacing w:line="240" w:lineRule="atLeast"/>
        <w:ind w:left="357" w:hanging="357"/>
        <w:jc w:val="both"/>
        <w:rPr>
          <w:u w:val="single"/>
        </w:rPr>
      </w:pPr>
      <w:r w:rsidRPr="00DA2C57">
        <w:rPr>
          <w:u w:val="single"/>
        </w:rPr>
        <w:t>Demografie</w:t>
      </w:r>
    </w:p>
    <w:p w:rsidR="00331B09" w:rsidRPr="00DA2C57" w:rsidRDefault="00331B09" w:rsidP="00331B09">
      <w:pPr>
        <w:pStyle w:val="Zkladntext3"/>
      </w:pPr>
      <w:r w:rsidRPr="00DA2C57">
        <w:t>Žáci sedí opět v kruhu a vyučující vyslovuje různá tvrzení, např. Vstane každý, kdo má doma kočku, kdo hraje na nějaký hudební nástroj, atd. Tvrzení je nutné připravit předem a zaměřit se na to, co chceme zjistit, nebo co by bylo dobré, aby všichni věděli.</w:t>
      </w:r>
    </w:p>
    <w:p w:rsidR="00331B09" w:rsidRPr="00DA2C57" w:rsidRDefault="00331B09" w:rsidP="00331B09">
      <w:pPr>
        <w:numPr>
          <w:ilvl w:val="0"/>
          <w:numId w:val="8"/>
        </w:numPr>
        <w:spacing w:line="240" w:lineRule="atLeast"/>
        <w:ind w:left="357" w:hanging="357"/>
        <w:jc w:val="both"/>
        <w:rPr>
          <w:u w:val="single"/>
        </w:rPr>
      </w:pPr>
      <w:r w:rsidRPr="00DA2C57">
        <w:rPr>
          <w:u w:val="single"/>
        </w:rPr>
        <w:t>Společný strom</w:t>
      </w:r>
    </w:p>
    <w:p w:rsidR="00331B09" w:rsidRPr="00DA2C57" w:rsidRDefault="00331B09" w:rsidP="00331B09">
      <w:pPr>
        <w:tabs>
          <w:tab w:val="num" w:pos="540"/>
        </w:tabs>
      </w:pPr>
      <w:r w:rsidRPr="00DA2C57">
        <w:t>Žáci mají za úkol namalovat na velký arch papíru strom své třídy. Každý napíše a nalepí své jméno v podobě listu, květiny, plodu apod. na to místo, kde se cítí nejlépe.</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Erby</w:t>
      </w:r>
    </w:p>
    <w:p w:rsidR="00331B09" w:rsidRPr="00DA2C57" w:rsidRDefault="00331B09" w:rsidP="00331B09">
      <w:pPr>
        <w:ind w:right="70"/>
        <w:jc w:val="both"/>
      </w:pPr>
      <w:r w:rsidRPr="00DA2C57">
        <w:t>Každý žák vytvoří svůj erb. Čili obrázek něčeho, co ho charakterizuje (jméno, motto, barvy, zvíře, rostlina, oblíbená činnost…) Hledá pak mezi ostatními, kdo má v erbu něco podobného a podle toho vytvoří skupinky. Společně si pak o jejich erbech povídají a představí je ostatním. Erby můžou žáci vystavit ve třídě, stejně jako o strom třídy, vidět je můžou i rodiče na třídních schůzkách.</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Skupinová práce</w:t>
      </w:r>
    </w:p>
    <w:p w:rsidR="00331B09" w:rsidRPr="00DA2C57" w:rsidRDefault="00331B09" w:rsidP="00331B09">
      <w:pPr>
        <w:pStyle w:val="Zkladntext3"/>
      </w:pPr>
      <w:r w:rsidRPr="00DA2C57">
        <w:t>Třída se sama rozdělí na čtyři skupinky tak, jak spolu kamarádí. Každá skupinka dostane za úkol napsat, co je ve skupině spojuje a co je odděluje od ostatních. Mezitím se pověsí na tabuli velký balicí papír, na který se budou zaznamenávat jednotlivé odpovědi. Všichni budeme zjišťovat, jaké jsou společné odpovědi.</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Lístky důvěry</w:t>
      </w:r>
    </w:p>
    <w:p w:rsidR="00331B09" w:rsidRPr="00DA2C57" w:rsidRDefault="00331B09" w:rsidP="00331B09">
      <w:pPr>
        <w:ind w:right="70"/>
        <w:jc w:val="both"/>
      </w:pPr>
      <w:r w:rsidRPr="00DA2C57">
        <w:t>Připravíme čtyři druhy barevných lístečků, z nichž každý žák dostane tři od každé barvy. Postupně vyzýváme žáky k tomu, aby své lístečky po uvážení  předali svým spolužákům.</w:t>
      </w:r>
    </w:p>
    <w:p w:rsidR="00331B09" w:rsidRPr="00DA2C57" w:rsidRDefault="00331B09" w:rsidP="00331B09">
      <w:pPr>
        <w:ind w:right="70"/>
        <w:jc w:val="both"/>
      </w:pPr>
      <w:r w:rsidRPr="00DA2C57">
        <w:t>Modré lístky mají předat těm, o kom si myslí, že jsou „</w:t>
      </w:r>
      <w:proofErr w:type="spellStart"/>
      <w:r w:rsidRPr="00DA2C57">
        <w:t>stmelovači</w:t>
      </w:r>
      <w:proofErr w:type="spellEnd"/>
      <w:r w:rsidRPr="00DA2C57">
        <w:t>“ třídy.</w:t>
      </w:r>
    </w:p>
    <w:p w:rsidR="00331B09" w:rsidRPr="00DA2C57" w:rsidRDefault="00331B09" w:rsidP="00331B09">
      <w:pPr>
        <w:pStyle w:val="Zkladntext3"/>
      </w:pPr>
      <w:r w:rsidRPr="00DA2C57">
        <w:t>Hnědé lístečky rozdat těm, o kterých si myslí, že jsou mluvčími třídy.</w:t>
      </w:r>
    </w:p>
    <w:p w:rsidR="00331B09" w:rsidRPr="00DA2C57" w:rsidRDefault="00331B09" w:rsidP="00331B09">
      <w:pPr>
        <w:ind w:right="70"/>
        <w:jc w:val="both"/>
      </w:pPr>
      <w:r w:rsidRPr="00DA2C57">
        <w:t>Zelené lístečky dostanou ti, kteří by chtěli ostatní více zapojit do kolektivu.</w:t>
      </w:r>
    </w:p>
    <w:p w:rsidR="00331B09" w:rsidRPr="00DA2C57" w:rsidRDefault="00331B09" w:rsidP="00331B09">
      <w:pPr>
        <w:ind w:right="70"/>
      </w:pPr>
      <w:r w:rsidRPr="00DA2C57">
        <w:t>Červené lístečky vyjadřují sympatii.</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Indiánské jméno</w:t>
      </w:r>
    </w:p>
    <w:p w:rsidR="00331B09" w:rsidRPr="00DA2C57" w:rsidRDefault="00331B09" w:rsidP="00331B09">
      <w:pPr>
        <w:jc w:val="both"/>
      </w:pPr>
      <w:r w:rsidRPr="00DA2C57">
        <w:t>Žáci se pokusí najít pro sebe „indiánské“ jméno (víceslovné označení, které se dotýká jejich vlastností, identity, schopností i přání) a napsali je na papír. Např. Eva – ta, která je tajemná. Petr – ten, který rád řádí o přestávkách… Poté je vloží do krabičky. Každý si pak vylosuje jedno ze jmen a přečte pouze charakteristiku nositele daného jména a třída se pokusí určit, kdo ve třídě by to mohl být.</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 xml:space="preserve">Loď třídy </w:t>
      </w:r>
    </w:p>
    <w:p w:rsidR="00331B09" w:rsidRPr="00DA2C57" w:rsidRDefault="00331B09" w:rsidP="00331B09">
      <w:pPr>
        <w:ind w:right="70"/>
        <w:jc w:val="both"/>
      </w:pPr>
      <w:r w:rsidRPr="00DA2C57">
        <w:lastRenderedPageBreak/>
        <w:t>Třída dostane za úkol namalovat loď třídy. Vyučující je nestranným pozorovatelem této aktivity a dělá si z dané činnosti poznámky. Sleduje zejména, jak se žáci ujímají úkolu a dělby funkcí.</w:t>
      </w:r>
    </w:p>
    <w:p w:rsidR="00331B09" w:rsidRDefault="00331B09" w:rsidP="00331B09">
      <w:pPr>
        <w:ind w:right="70"/>
        <w:jc w:val="both"/>
      </w:pPr>
      <w:r w:rsidRPr="00DA2C57">
        <w:t>Funkce: kapitán, zástupce kapitána, kormidelník, plavčík, kuchař, posádka.</w:t>
      </w:r>
    </w:p>
    <w:p w:rsidR="00331B09" w:rsidRPr="00DA2C57" w:rsidRDefault="00331B09" w:rsidP="00331B09">
      <w:pPr>
        <w:ind w:right="70"/>
        <w:jc w:val="both"/>
      </w:pP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Mořská příšera</w:t>
      </w:r>
    </w:p>
    <w:p w:rsidR="00331B09" w:rsidRPr="00DA2C57" w:rsidRDefault="00331B09" w:rsidP="00331B09">
      <w:pPr>
        <w:ind w:right="68"/>
        <w:jc w:val="both"/>
      </w:pPr>
      <w:r w:rsidRPr="00DA2C57">
        <w:t>Třída se rozdělí na dvě skupiny. Každá skupina stojí na těsně vedle sebe postavených židlích u výchozího bodu – každá na protilehlém konci třídy. Úkolem je vyměnit si místa. Skupina se pohybuje pouze přemísťováním židlí, přičemž nikdo se nesmí dotknout nohou ani rukou země (příšera by ho sežrala). Příšera také hlídá každý zvuk (hlučné položení židle, otření se židlí o sebe nebo o podlahu, stěnu, smích, domlouvání). Hra tedy musí probíhat za naprostého ticha. Vyhrává družstvo, které se rychleji přemístí na druhou stranu.</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Míček</w:t>
      </w:r>
    </w:p>
    <w:p w:rsidR="00331B09" w:rsidRPr="00DA2C57" w:rsidRDefault="00331B09" w:rsidP="00331B09">
      <w:pPr>
        <w:ind w:right="70"/>
        <w:jc w:val="both"/>
      </w:pPr>
      <w:r w:rsidRPr="00DA2C57">
        <w:t>Učitel vybere dva pozorovatele a časoměřiče. Zbytek skupiny si stoupne do kruhu a hází si míčkem. Každý hází míčkem pouze jednou. Úkolem všech je pamatovat si, v jakém pořadí kdo hází. Celou akci zopakujeme 2x. Poté učitel zadá instrukci: úkolem bude dotknout se míčku v pořadí jako poprvé, a to co nejrychleji. Časoměřič měří čas, pozorovatelé si všímají a zapisují si, co se ve skupině děje – kdo dává nápady, kdo je zamítá, kdo je aktivní, kdo pasivní, čí nápad byl nakonec realizován…</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V naší třídě</w:t>
      </w:r>
    </w:p>
    <w:p w:rsidR="00331B09" w:rsidRPr="00DA2C57" w:rsidRDefault="00331B09" w:rsidP="00331B09">
      <w:pPr>
        <w:ind w:right="70"/>
        <w:jc w:val="both"/>
      </w:pPr>
      <w:r w:rsidRPr="00DA2C57">
        <w:t>Každý žák dostane list papíru – to bude nebe.  Na něj nakreslí sluníčko – sebe. Zatím je na nebi sám, ale přemýšlí, se kterými spolužáky by mu na nebi bylo dobře, kdo je pro něj důležitý, koho by pozval, aby se „po jeho nebi pohyboval“. Na plochu okolo sluníčka dokreslí šest obláčků. Do každého z nich napíše jméno spolužáka, se kterým se dobře cítí. Poté postupně představí své spolužáky, které zakreslil do svého světa a uvede, proč si vybral právě je.</w:t>
      </w:r>
    </w:p>
    <w:p w:rsidR="00331B09" w:rsidRPr="00DA2C57" w:rsidRDefault="00331B09" w:rsidP="00331B09">
      <w:pPr>
        <w:numPr>
          <w:ilvl w:val="0"/>
          <w:numId w:val="8"/>
        </w:numPr>
        <w:tabs>
          <w:tab w:val="num" w:pos="540"/>
        </w:tabs>
        <w:spacing w:line="240" w:lineRule="atLeast"/>
        <w:ind w:left="357" w:hanging="357"/>
        <w:jc w:val="both"/>
        <w:rPr>
          <w:u w:val="single"/>
        </w:rPr>
      </w:pPr>
      <w:proofErr w:type="spellStart"/>
      <w:r w:rsidRPr="00DA2C57">
        <w:rPr>
          <w:u w:val="single"/>
        </w:rPr>
        <w:t>Fidliky</w:t>
      </w:r>
      <w:proofErr w:type="spellEnd"/>
    </w:p>
    <w:p w:rsidR="00331B09" w:rsidRPr="00DA2C57" w:rsidRDefault="00331B09" w:rsidP="00331B09">
      <w:pPr>
        <w:ind w:right="70"/>
        <w:jc w:val="both"/>
      </w:pPr>
      <w:r w:rsidRPr="00DA2C57">
        <w:t xml:space="preserve">Dva stejné obrázky rozstříháme na čtverce, každý žák si jeden vylosuje a pozorně si jej prohlédne. Obrázek odloží a hledá druhý </w:t>
      </w:r>
      <w:proofErr w:type="spellStart"/>
      <w:r w:rsidRPr="00DA2C57">
        <w:t>fidlik</w:t>
      </w:r>
      <w:proofErr w:type="spellEnd"/>
      <w:r w:rsidRPr="00DA2C57">
        <w:t>. Hledá jej tak, že jej neukazuje, pouze popisuje.</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Věž</w:t>
      </w:r>
    </w:p>
    <w:p w:rsidR="00331B09" w:rsidRPr="00DA2C57" w:rsidRDefault="00331B09" w:rsidP="00331B09">
      <w:pPr>
        <w:pStyle w:val="Zkladntext3"/>
      </w:pPr>
      <w:r w:rsidRPr="00DA2C57">
        <w:t xml:space="preserve">Třídu rozdělíme do skupinek, každá z nich dostane 3 špejle, 2 kolíčky, 4 čtvrtky, lepidlo a lepicí pásky. Úkolem je, aby skupina postavila věž co nejvyšší, aby se o nic neopírala a aby nevisela. </w:t>
      </w:r>
    </w:p>
    <w:p w:rsidR="00331B09" w:rsidRPr="00DA2C57" w:rsidRDefault="00331B09" w:rsidP="00331B09">
      <w:pPr>
        <w:numPr>
          <w:ilvl w:val="0"/>
          <w:numId w:val="8"/>
        </w:numPr>
        <w:tabs>
          <w:tab w:val="num" w:pos="540"/>
        </w:tabs>
        <w:spacing w:line="240" w:lineRule="atLeast"/>
        <w:ind w:left="357" w:hanging="357"/>
        <w:jc w:val="both"/>
        <w:rPr>
          <w:u w:val="single"/>
        </w:rPr>
      </w:pPr>
      <w:r w:rsidRPr="00DA2C57">
        <w:rPr>
          <w:u w:val="single"/>
        </w:rPr>
        <w:t>Příšera</w:t>
      </w:r>
    </w:p>
    <w:p w:rsidR="00331B09" w:rsidRPr="00DA2C57" w:rsidRDefault="00331B09" w:rsidP="00331B09">
      <w:pPr>
        <w:pStyle w:val="Zkladntext3"/>
      </w:pPr>
      <w:r w:rsidRPr="00DA2C57">
        <w:t xml:space="preserve">Třídu rozdělíme do menších skupinek po 5 a zadáme úkol – vytvořte příšeru, která se bude pohybovat a bude mít na zemi </w:t>
      </w:r>
    </w:p>
    <w:p w:rsidR="00331B09" w:rsidRPr="00DA2C57" w:rsidRDefault="00331B09" w:rsidP="00331B09">
      <w:pPr>
        <w:pStyle w:val="Zkladntext3"/>
      </w:pPr>
      <w:r w:rsidRPr="00DA2C57">
        <w:t>a) sedm rukou a osm nohou</w:t>
      </w:r>
    </w:p>
    <w:p w:rsidR="00331B09" w:rsidRPr="00DA2C57" w:rsidRDefault="00331B09" w:rsidP="00331B09">
      <w:pPr>
        <w:ind w:right="70"/>
        <w:jc w:val="both"/>
      </w:pPr>
      <w:r w:rsidRPr="00DA2C57">
        <w:t>b) pět rukou a pět nohou</w:t>
      </w:r>
    </w:p>
    <w:p w:rsidR="00331B09" w:rsidRPr="00DA2C57" w:rsidRDefault="00331B09" w:rsidP="00331B09">
      <w:pPr>
        <w:ind w:right="70"/>
        <w:jc w:val="both"/>
      </w:pPr>
      <w:r w:rsidRPr="00DA2C57">
        <w:t>Všichni „</w:t>
      </w:r>
      <w:proofErr w:type="spellStart"/>
      <w:r w:rsidRPr="00DA2C57">
        <w:t>příšeráci</w:t>
      </w:r>
      <w:proofErr w:type="spellEnd"/>
      <w:r w:rsidRPr="00DA2C57">
        <w:t>“ se musí dotýkat, příšera se musí přesunout na určené místo a musí splnit zadané podmínky.</w:t>
      </w:r>
    </w:p>
    <w:p w:rsidR="00331B09" w:rsidRPr="00DA2C57" w:rsidRDefault="00331B09" w:rsidP="00331B09">
      <w:pPr>
        <w:ind w:right="70"/>
        <w:jc w:val="both"/>
      </w:pPr>
    </w:p>
    <w:p w:rsidR="00331B09" w:rsidRPr="00995D13" w:rsidRDefault="00331B09" w:rsidP="00331B09">
      <w:pPr>
        <w:rPr>
          <w:b/>
          <w:bCs/>
        </w:rPr>
      </w:pPr>
      <w:r w:rsidRPr="00995D13">
        <w:rPr>
          <w:b/>
          <w:bCs/>
        </w:rPr>
        <w:t>Důležité!!! – Po každé aktivitě je důležitá reflexe!!!</w:t>
      </w:r>
    </w:p>
    <w:p w:rsidR="00331B09" w:rsidRPr="00DA2C57" w:rsidRDefault="00331B09" w:rsidP="00331B09">
      <w:pPr>
        <w:ind w:right="70"/>
      </w:pPr>
    </w:p>
    <w:p w:rsidR="00331B09" w:rsidRPr="00DA2C57" w:rsidRDefault="00331B09" w:rsidP="00331B09">
      <w:pPr>
        <w:tabs>
          <w:tab w:val="num" w:pos="540"/>
        </w:tabs>
        <w:spacing w:line="240" w:lineRule="atLeast"/>
        <w:jc w:val="both"/>
      </w:pPr>
    </w:p>
    <w:p w:rsidR="00331B09" w:rsidRPr="00DA2C57" w:rsidRDefault="00331B09" w:rsidP="00331B09">
      <w:pPr>
        <w:tabs>
          <w:tab w:val="num" w:pos="540"/>
        </w:tabs>
        <w:spacing w:line="240" w:lineRule="atLeast"/>
        <w:jc w:val="both"/>
      </w:pPr>
    </w:p>
    <w:p w:rsidR="00331B09" w:rsidRPr="00DA2C57" w:rsidRDefault="00331B09" w:rsidP="00331B09">
      <w:pPr>
        <w:tabs>
          <w:tab w:val="num" w:pos="540"/>
        </w:tabs>
        <w:spacing w:line="240" w:lineRule="atLeast"/>
        <w:jc w:val="both"/>
      </w:pPr>
    </w:p>
    <w:p w:rsidR="00331B09" w:rsidRDefault="00331B09" w:rsidP="00331B09">
      <w:pPr>
        <w:spacing w:after="200" w:line="276" w:lineRule="auto"/>
        <w:sectPr w:rsidR="00331B09" w:rsidSect="00C323A4">
          <w:pgSz w:w="11906" w:h="16838"/>
          <w:pgMar w:top="1417" w:right="1417" w:bottom="1417" w:left="1417" w:header="708" w:footer="708" w:gutter="0"/>
          <w:pgNumType w:start="1"/>
          <w:cols w:space="708"/>
          <w:docGrid w:linePitch="360"/>
        </w:sectPr>
      </w:pPr>
    </w:p>
    <w:p w:rsidR="00331B09" w:rsidRPr="007E2FAA" w:rsidRDefault="00331B09" w:rsidP="00331B09">
      <w:pPr>
        <w:pStyle w:val="Nadpis1"/>
        <w:numPr>
          <w:ilvl w:val="0"/>
          <w:numId w:val="0"/>
        </w:numPr>
        <w:jc w:val="left"/>
        <w:rPr>
          <w:rFonts w:ascii="Times New Roman" w:hAnsi="Times New Roman" w:cs="Times New Roman"/>
          <w:color w:val="auto"/>
          <w:sz w:val="24"/>
          <w:szCs w:val="24"/>
        </w:rPr>
      </w:pPr>
      <w:bookmarkStart w:id="119" w:name="_Toc523978410"/>
      <w:r w:rsidRPr="007E2FAA">
        <w:rPr>
          <w:rFonts w:ascii="Times New Roman" w:hAnsi="Times New Roman" w:cs="Times New Roman"/>
          <w:color w:val="auto"/>
        </w:rPr>
        <w:lastRenderedPageBreak/>
        <w:t>Příloha C: Dotazníky</w:t>
      </w:r>
      <w:bookmarkEnd w:id="119"/>
      <w:r w:rsidRPr="007E2FAA">
        <w:rPr>
          <w:rFonts w:ascii="Times New Roman" w:hAnsi="Times New Roman" w:cs="Times New Roman"/>
          <w:b/>
          <w:bCs/>
        </w:rPr>
        <w:br/>
      </w:r>
    </w:p>
    <w:p w:rsidR="00331B09" w:rsidRPr="00DB7DEA" w:rsidRDefault="00331B09" w:rsidP="00331B09">
      <w:pPr>
        <w:rPr>
          <w:b/>
          <w:bCs/>
          <w:i/>
          <w:iCs/>
          <w:sz w:val="28"/>
          <w:szCs w:val="28"/>
        </w:rPr>
      </w:pPr>
      <w:r w:rsidRPr="00DB7DEA">
        <w:rPr>
          <w:b/>
          <w:bCs/>
          <w:i/>
          <w:iCs/>
          <w:sz w:val="28"/>
          <w:szCs w:val="28"/>
        </w:rPr>
        <w:t xml:space="preserve">Dotazník „Jsem </w:t>
      </w:r>
      <w:proofErr w:type="spellStart"/>
      <w:r w:rsidRPr="00DB7DEA">
        <w:rPr>
          <w:b/>
          <w:bCs/>
          <w:i/>
          <w:iCs/>
          <w:sz w:val="28"/>
          <w:szCs w:val="28"/>
        </w:rPr>
        <w:t>kyberagresor</w:t>
      </w:r>
      <w:proofErr w:type="spellEnd"/>
      <w:r w:rsidRPr="00DB7DEA">
        <w:rPr>
          <w:b/>
          <w:bCs/>
          <w:i/>
          <w:iCs/>
          <w:sz w:val="28"/>
          <w:szCs w:val="28"/>
        </w:rPr>
        <w:t xml:space="preserve">?“ </w:t>
      </w:r>
    </w:p>
    <w:p w:rsidR="00331B09" w:rsidRPr="00DA2C57" w:rsidRDefault="00331B09" w:rsidP="00331B09">
      <w:pPr>
        <w:autoSpaceDE w:val="0"/>
        <w:autoSpaceDN w:val="0"/>
        <w:adjustRightInd w:val="0"/>
        <w:rPr>
          <w:b/>
          <w:bCs/>
        </w:rPr>
      </w:pPr>
    </w:p>
    <w:p w:rsidR="00331B09" w:rsidRPr="00DA2C57" w:rsidRDefault="00331B09" w:rsidP="00331B09">
      <w:pPr>
        <w:autoSpaceDE w:val="0"/>
        <w:autoSpaceDN w:val="0"/>
        <w:adjustRightInd w:val="0"/>
        <w:jc w:val="both"/>
      </w:pPr>
      <w:r w:rsidRPr="00DA2C57">
        <w:t xml:space="preserve">Lidé, kteří jsou v případě </w:t>
      </w:r>
      <w:proofErr w:type="spellStart"/>
      <w:r w:rsidRPr="00DA2C57">
        <w:t>kyberšikany</w:t>
      </w:r>
      <w:proofErr w:type="spellEnd"/>
      <w:r w:rsidRPr="00DA2C57">
        <w:t xml:space="preserve"> oběťmi, jsou také často sami agresory. Než se sami před sebou začnete cítit špatně, udělejte si níže uvedený test a zjistěte, zda i vy jste součástí problému </w:t>
      </w:r>
      <w:proofErr w:type="spellStart"/>
      <w:r w:rsidRPr="00DA2C57">
        <w:t>kyberšikany</w:t>
      </w:r>
      <w:proofErr w:type="spellEnd"/>
      <w:r w:rsidRPr="00DA2C57">
        <w:t>.</w:t>
      </w:r>
    </w:p>
    <w:p w:rsidR="00331B09" w:rsidRPr="00DA2C57" w:rsidRDefault="00331B09" w:rsidP="00331B09">
      <w:pPr>
        <w:autoSpaceDE w:val="0"/>
        <w:autoSpaceDN w:val="0"/>
        <w:adjustRightInd w:val="0"/>
      </w:pPr>
    </w:p>
    <w:p w:rsidR="00331B09" w:rsidRPr="00DA2C57" w:rsidRDefault="00331B09" w:rsidP="00331B09">
      <w:pPr>
        <w:autoSpaceDE w:val="0"/>
        <w:autoSpaceDN w:val="0"/>
        <w:adjustRightInd w:val="0"/>
        <w:jc w:val="both"/>
      </w:pPr>
      <w:r w:rsidRPr="00DA2C57">
        <w:t>Na následující škále ohodnoťte sami sebe, zda a kolikrát jste se dopustili níže popsaných činností.</w:t>
      </w:r>
    </w:p>
    <w:p w:rsidR="00331B09" w:rsidRPr="00DA2C57" w:rsidRDefault="00331B09" w:rsidP="00331B09">
      <w:pPr>
        <w:autoSpaceDE w:val="0"/>
        <w:autoSpaceDN w:val="0"/>
        <w:adjustRightInd w:val="0"/>
      </w:pPr>
      <w:r w:rsidRPr="00DA2C57">
        <w:t>0 = nikdy</w:t>
      </w:r>
    </w:p>
    <w:p w:rsidR="00331B09" w:rsidRPr="00DA2C57" w:rsidRDefault="00331B09" w:rsidP="00331B09">
      <w:pPr>
        <w:autoSpaceDE w:val="0"/>
        <w:autoSpaceDN w:val="0"/>
        <w:adjustRightInd w:val="0"/>
      </w:pPr>
      <w:r w:rsidRPr="00DA2C57">
        <w:t>1 = 1–2 krát</w:t>
      </w:r>
    </w:p>
    <w:p w:rsidR="00331B09" w:rsidRPr="00DA2C57" w:rsidRDefault="00331B09" w:rsidP="00331B09">
      <w:pPr>
        <w:autoSpaceDE w:val="0"/>
        <w:autoSpaceDN w:val="0"/>
        <w:adjustRightInd w:val="0"/>
      </w:pPr>
      <w:r w:rsidRPr="00DA2C57">
        <w:t>2 = 3–5 krát</w:t>
      </w:r>
    </w:p>
    <w:p w:rsidR="00331B09" w:rsidRPr="00DA2C57" w:rsidRDefault="00331B09" w:rsidP="00331B09">
      <w:pPr>
        <w:autoSpaceDE w:val="0"/>
        <w:autoSpaceDN w:val="0"/>
        <w:adjustRightInd w:val="0"/>
      </w:pPr>
      <w:r w:rsidRPr="00DA2C57">
        <w:t>3 = více než 5 krát</w:t>
      </w:r>
    </w:p>
    <w:p w:rsidR="00331B09" w:rsidRPr="00DA2C57" w:rsidRDefault="00331B09" w:rsidP="00331B09">
      <w:pPr>
        <w:autoSpaceDE w:val="0"/>
        <w:autoSpaceDN w:val="0"/>
        <w:adjustRightInd w:val="0"/>
      </w:pPr>
    </w:p>
    <w:p w:rsidR="00331B09" w:rsidRPr="00DB7DEA" w:rsidRDefault="00331B09" w:rsidP="00331B09">
      <w:bookmarkStart w:id="120" w:name="_Toc462856929"/>
      <w:r w:rsidRPr="00DB7DEA">
        <w:t>Už jsem (se) někdy…</w:t>
      </w:r>
      <w:bookmarkEnd w:id="120"/>
    </w:p>
    <w:p w:rsidR="00331B09" w:rsidRPr="00DA2C57" w:rsidRDefault="00331B09" w:rsidP="00331B09">
      <w:pPr>
        <w:numPr>
          <w:ilvl w:val="0"/>
          <w:numId w:val="6"/>
        </w:numPr>
        <w:tabs>
          <w:tab w:val="left" w:pos="787"/>
        </w:tabs>
        <w:autoSpaceDE w:val="0"/>
        <w:autoSpaceDN w:val="0"/>
        <w:adjustRightInd w:val="0"/>
        <w:ind w:left="787" w:hanging="360"/>
        <w:jc w:val="both"/>
      </w:pPr>
      <w:r w:rsidRPr="00590FA2">
        <w:t>p</w:t>
      </w:r>
      <w:r w:rsidRPr="00DA2C57">
        <w:t xml:space="preserve">řihlásil(a) cizím přihlašovacím jménem, abych získal(a) informace? </w:t>
      </w:r>
    </w:p>
    <w:p w:rsidR="00331B09" w:rsidRPr="00DA2C57" w:rsidRDefault="00331B09" w:rsidP="00331B09">
      <w:pPr>
        <w:numPr>
          <w:ilvl w:val="0"/>
          <w:numId w:val="6"/>
        </w:numPr>
        <w:tabs>
          <w:tab w:val="left" w:pos="787"/>
        </w:tabs>
        <w:autoSpaceDE w:val="0"/>
        <w:autoSpaceDN w:val="0"/>
        <w:adjustRightInd w:val="0"/>
        <w:ind w:left="787" w:hanging="360"/>
        <w:jc w:val="both"/>
      </w:pPr>
      <w:proofErr w:type="spellStart"/>
      <w:r w:rsidRPr="00DA2C57">
        <w:rPr>
          <w:lang w:val="en-US"/>
        </w:rPr>
        <w:t>poslal</w:t>
      </w:r>
      <w:proofErr w:type="spellEnd"/>
      <w:r w:rsidRPr="00DA2C57">
        <w:rPr>
          <w:lang w:val="en-US"/>
        </w:rPr>
        <w:t xml:space="preserve">(a) e-mail </w:t>
      </w:r>
      <w:proofErr w:type="spellStart"/>
      <w:r w:rsidRPr="00DA2C57">
        <w:rPr>
          <w:lang w:val="en-US"/>
        </w:rPr>
        <w:t>nebo</w:t>
      </w:r>
      <w:proofErr w:type="spellEnd"/>
      <w:r w:rsidRPr="00DA2C57">
        <w:rPr>
          <w:lang w:val="en-US"/>
        </w:rPr>
        <w:t xml:space="preserve"> online</w:t>
      </w:r>
      <w:r w:rsidRPr="000F108A">
        <w:t xml:space="preserve"> pohlednici</w:t>
      </w:r>
      <w:r w:rsidRPr="00DA2C57">
        <w:rPr>
          <w:lang w:val="en-US"/>
        </w:rPr>
        <w:t xml:space="preserve"> z</w:t>
      </w:r>
      <w:r w:rsidRPr="000F108A">
        <w:t xml:space="preserve"> cizího</w:t>
      </w:r>
      <w:r w:rsidRPr="00DA2C57">
        <w:rPr>
          <w:lang w:val="en-US"/>
        </w:rPr>
        <w:t xml:space="preserve"> ú</w:t>
      </w:r>
      <w:r w:rsidRPr="00DA2C57">
        <w:t>čtu?</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rPr>
          <w:lang w:val="pl-PL"/>
        </w:rPr>
        <w:t>vydával(a) na internetu za n</w:t>
      </w:r>
      <w:proofErr w:type="spellStart"/>
      <w:r w:rsidRPr="00DA2C57">
        <w:t>ěkoho</w:t>
      </w:r>
      <w:proofErr w:type="spellEnd"/>
      <w:r w:rsidRPr="00DA2C57">
        <w:t xml:space="preserve"> jiného? </w:t>
      </w:r>
    </w:p>
    <w:p w:rsidR="00331B09" w:rsidRPr="00DA2C57" w:rsidRDefault="00331B09" w:rsidP="00331B09">
      <w:pPr>
        <w:numPr>
          <w:ilvl w:val="0"/>
          <w:numId w:val="6"/>
        </w:numPr>
        <w:tabs>
          <w:tab w:val="left" w:pos="787"/>
        </w:tabs>
        <w:autoSpaceDE w:val="0"/>
        <w:autoSpaceDN w:val="0"/>
        <w:adjustRightInd w:val="0"/>
        <w:ind w:left="787" w:hanging="360"/>
        <w:jc w:val="both"/>
      </w:pPr>
      <w:proofErr w:type="spellStart"/>
      <w:r w:rsidRPr="00DA2C57">
        <w:rPr>
          <w:lang w:val="en-US"/>
        </w:rPr>
        <w:t>obt</w:t>
      </w:r>
      <w:r w:rsidRPr="00DA2C57">
        <w:t>ěžoval</w:t>
      </w:r>
      <w:proofErr w:type="spellEnd"/>
      <w:r w:rsidRPr="00DA2C57">
        <w:t>(a) nebo zastrašoval(a) někoho přes internet?</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rPr>
          <w:lang w:val="pl-PL"/>
        </w:rPr>
        <w:t>zaml</w:t>
      </w:r>
      <w:r w:rsidRPr="00DA2C57">
        <w:t xml:space="preserve">čel(a) svoji identitu s tím, aby ostatní hádali, kdo jsem?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předal(a) dál soukromou konverzaci z „</w:t>
      </w:r>
      <w:proofErr w:type="spellStart"/>
      <w:r w:rsidRPr="00DA2C57">
        <w:t>kecálků</w:t>
      </w:r>
      <w:proofErr w:type="spellEnd"/>
      <w:r w:rsidRPr="00DA2C57">
        <w:t xml:space="preserve">“ nebo e-mail bez souhlasu druhé zúčastněné osoby? </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rPr>
          <w:lang w:val="pl-PL"/>
        </w:rPr>
        <w:t>zm</w:t>
      </w:r>
      <w:proofErr w:type="spellStart"/>
      <w:r w:rsidRPr="00DA2C57">
        <w:t>ěnil</w:t>
      </w:r>
      <w:proofErr w:type="spellEnd"/>
      <w:r w:rsidRPr="00DA2C57">
        <w:t xml:space="preserve">(a) profil tak, abych někoho zmátl(a) nebo vystrašil(a)? </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rPr>
          <w:lang w:val="pl-PL"/>
        </w:rPr>
        <w:t>poslal(a) fotky nebo n</w:t>
      </w:r>
      <w:proofErr w:type="spellStart"/>
      <w:r w:rsidRPr="00DA2C57">
        <w:t>ějaké</w:t>
      </w:r>
      <w:proofErr w:type="spellEnd"/>
      <w:r w:rsidRPr="00DA2C57">
        <w:t xml:space="preserve"> informace o někom na web bez jeho souhlasu?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vyhlásil(a) o někom na internetu nebo přes „</w:t>
      </w:r>
      <w:proofErr w:type="spellStart"/>
      <w:r w:rsidRPr="00DA2C57">
        <w:t>kecálky</w:t>
      </w:r>
      <w:proofErr w:type="spellEnd"/>
      <w:r w:rsidRPr="00DA2C57">
        <w:t xml:space="preserve">“ hlasování o čemkoli bez jeho souhlasu?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použil(a) informace dostupné na webu k pronásledování, obtěžování, harašení nebo matení někoho konkrétního?</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 xml:space="preserve">poslal(a) někomu urážlivé nebo zastrašující zprávy, i když byly myšleny jako vtipy? </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rPr>
          <w:lang w:val="pl-PL"/>
        </w:rPr>
        <w:t>hovo</w:t>
      </w:r>
      <w:proofErr w:type="spellStart"/>
      <w:r w:rsidRPr="00DA2C57">
        <w:t>řil</w:t>
      </w:r>
      <w:proofErr w:type="spellEnd"/>
      <w:r w:rsidRPr="00DA2C57">
        <w:t xml:space="preserve">(a) na webu sprostě?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 xml:space="preserve">přihlásil(a) někoho jiného pro nějakou aktivitu na webu bez jeho svolení?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 xml:space="preserve">použil(a) úmyslně takový </w:t>
      </w:r>
      <w:proofErr w:type="spellStart"/>
      <w:r w:rsidRPr="00DA2C57">
        <w:t>nick</w:t>
      </w:r>
      <w:proofErr w:type="spellEnd"/>
      <w:r w:rsidRPr="00DA2C57">
        <w:t xml:space="preserve"> v „</w:t>
      </w:r>
      <w:proofErr w:type="spellStart"/>
      <w:r w:rsidRPr="00DA2C57">
        <w:t>kecálcích</w:t>
      </w:r>
      <w:proofErr w:type="spellEnd"/>
      <w:r w:rsidRPr="00DA2C57">
        <w:t xml:space="preserve">“ nebo e-mailovou adresu, která vypadá jako identita někoho jiného?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použil(a) z jakéhokoli důvodu něčí heslo bez jeho svolení?</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t>napadl(a) cizí po</w:t>
      </w:r>
      <w:r w:rsidRPr="00DA2C57">
        <w:t xml:space="preserve">čítač, poslal(a) virus nebo Trojského koně? </w:t>
      </w:r>
    </w:p>
    <w:p w:rsidR="00331B09" w:rsidRPr="00DA2C57" w:rsidRDefault="00331B09" w:rsidP="00331B09">
      <w:pPr>
        <w:numPr>
          <w:ilvl w:val="0"/>
          <w:numId w:val="6"/>
        </w:numPr>
        <w:tabs>
          <w:tab w:val="left" w:pos="787"/>
        </w:tabs>
        <w:autoSpaceDE w:val="0"/>
        <w:autoSpaceDN w:val="0"/>
        <w:adjustRightInd w:val="0"/>
        <w:ind w:left="787" w:hanging="360"/>
        <w:jc w:val="both"/>
      </w:pPr>
      <w:r w:rsidRPr="00590FA2">
        <w:t>napadl(a) n</w:t>
      </w:r>
      <w:r w:rsidRPr="00DA2C57">
        <w:t xml:space="preserve">ěkoho v interaktivní webové herně? </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poslal(a) na web nadávky nebo lži o někom jiném?</w:t>
      </w:r>
    </w:p>
    <w:p w:rsidR="00331B09" w:rsidRPr="00DA2C57" w:rsidRDefault="00331B09" w:rsidP="00331B09">
      <w:pPr>
        <w:numPr>
          <w:ilvl w:val="0"/>
          <w:numId w:val="6"/>
        </w:numPr>
        <w:tabs>
          <w:tab w:val="left" w:pos="787"/>
        </w:tabs>
        <w:autoSpaceDE w:val="0"/>
        <w:autoSpaceDN w:val="0"/>
        <w:adjustRightInd w:val="0"/>
        <w:ind w:left="787" w:hanging="360"/>
        <w:jc w:val="both"/>
      </w:pPr>
      <w:r w:rsidRPr="00DA2C57">
        <w:t>zúčastnil(a) „hlasování o výprasku“ nebo poslal (a) do webové návštěvní knihy urážlivé a sprosté příspěvky?</w:t>
      </w:r>
    </w:p>
    <w:p w:rsidR="00331B09" w:rsidRPr="00DA2C57" w:rsidRDefault="00331B09" w:rsidP="00331B09">
      <w:pPr>
        <w:autoSpaceDE w:val="0"/>
        <w:autoSpaceDN w:val="0"/>
        <w:adjustRightInd w:val="0"/>
      </w:pPr>
    </w:p>
    <w:p w:rsidR="00331B09" w:rsidRPr="00DE6CD9" w:rsidRDefault="00331B09" w:rsidP="00331B09">
      <w:pPr>
        <w:rPr>
          <w:b/>
          <w:bCs/>
        </w:rPr>
      </w:pPr>
      <w:r w:rsidRPr="00DE6CD9">
        <w:rPr>
          <w:b/>
          <w:bCs/>
        </w:rPr>
        <w:t>Hodnocení:</w:t>
      </w:r>
    </w:p>
    <w:p w:rsidR="00331B09" w:rsidRPr="00DB7DEA" w:rsidRDefault="00331B09" w:rsidP="00331B09">
      <w:bookmarkStart w:id="121" w:name="_Toc462856930"/>
      <w:r w:rsidRPr="00DB7DEA">
        <w:t xml:space="preserve">0–5 bodů: </w:t>
      </w:r>
      <w:proofErr w:type="spellStart"/>
      <w:r w:rsidRPr="00DB7DEA">
        <w:t>Kybersvatoušek</w:t>
      </w:r>
      <w:bookmarkEnd w:id="121"/>
      <w:proofErr w:type="spellEnd"/>
    </w:p>
    <w:p w:rsidR="00331B09" w:rsidRPr="00DB7DEA" w:rsidRDefault="00331B09" w:rsidP="00331B09">
      <w:r w:rsidRPr="00DB7DEA">
        <w:t xml:space="preserve">Gratulujeme! Jste </w:t>
      </w:r>
      <w:proofErr w:type="spellStart"/>
      <w:r w:rsidRPr="00DB7DEA">
        <w:t>kybersvatoušek</w:t>
      </w:r>
      <w:proofErr w:type="spellEnd"/>
      <w:r w:rsidRPr="00DB7DEA">
        <w:t>! Vaše chování na webu je vzorné. Jen tak dál!</w:t>
      </w:r>
    </w:p>
    <w:p w:rsidR="00331B09" w:rsidRPr="00DA2C57" w:rsidRDefault="00331B09" w:rsidP="00331B09">
      <w:pPr>
        <w:autoSpaceDE w:val="0"/>
        <w:autoSpaceDN w:val="0"/>
        <w:adjustRightInd w:val="0"/>
        <w:jc w:val="both"/>
      </w:pPr>
    </w:p>
    <w:p w:rsidR="00331B09" w:rsidRPr="00DB7DEA" w:rsidRDefault="00331B09" w:rsidP="00331B09">
      <w:r w:rsidRPr="00DB7DEA">
        <w:t xml:space="preserve">6–10 bodů: </w:t>
      </w:r>
      <w:proofErr w:type="spellStart"/>
      <w:r w:rsidRPr="00DB7DEA">
        <w:t>Kyberhazardér</w:t>
      </w:r>
      <w:proofErr w:type="spellEnd"/>
    </w:p>
    <w:p w:rsidR="00331B09" w:rsidRPr="00DA2C57" w:rsidRDefault="00331B09" w:rsidP="00331B09">
      <w:pPr>
        <w:autoSpaceDE w:val="0"/>
        <w:autoSpaceDN w:val="0"/>
        <w:adjustRightInd w:val="0"/>
        <w:jc w:val="both"/>
      </w:pPr>
      <w:r w:rsidRPr="00DA2C57">
        <w:lastRenderedPageBreak/>
        <w:t>Inu, nejste perfektní. Sice jste se nedopustil ničeho hrozného, spíš vám šlo jen o legraci. Zkuste ale neopakovat své chování, obzvláště pokud bylo útočné. Mějte na paměti bolest, kterou vaše „legrace“ může způsobit ostatním!</w:t>
      </w:r>
    </w:p>
    <w:p w:rsidR="00331B09" w:rsidRPr="00DA2C57" w:rsidRDefault="00331B09" w:rsidP="00331B09">
      <w:pPr>
        <w:autoSpaceDE w:val="0"/>
        <w:autoSpaceDN w:val="0"/>
        <w:adjustRightInd w:val="0"/>
        <w:jc w:val="both"/>
      </w:pPr>
    </w:p>
    <w:p w:rsidR="00331B09" w:rsidRPr="00DB7DEA" w:rsidRDefault="00331B09" w:rsidP="00331B09">
      <w:r w:rsidRPr="00DB7DEA">
        <w:t xml:space="preserve">11–18 bodů: </w:t>
      </w:r>
      <w:proofErr w:type="spellStart"/>
      <w:r w:rsidRPr="00DB7DEA">
        <w:t>Kybermizera</w:t>
      </w:r>
      <w:proofErr w:type="spellEnd"/>
    </w:p>
    <w:p w:rsidR="00331B09" w:rsidRPr="00DA2C57" w:rsidRDefault="00331B09" w:rsidP="00331B09">
      <w:pPr>
        <w:autoSpaceDE w:val="0"/>
        <w:autoSpaceDN w:val="0"/>
        <w:adjustRightInd w:val="0"/>
        <w:jc w:val="both"/>
      </w:pPr>
      <w:r w:rsidRPr="00DA2C57">
        <w:t xml:space="preserve">Vaše chování na webu se musí zlepšit! </w:t>
      </w:r>
      <w:r w:rsidRPr="00590FA2">
        <w:t xml:space="preserve">Už jste se dopustil mnoha </w:t>
      </w:r>
      <w:proofErr w:type="spellStart"/>
      <w:r w:rsidRPr="00590FA2">
        <w:t>kyber</w:t>
      </w:r>
      <w:proofErr w:type="spellEnd"/>
      <w:r w:rsidRPr="00590FA2">
        <w:t>-proh</w:t>
      </w:r>
      <w:r w:rsidRPr="00DA2C57">
        <w:t xml:space="preserve">řešků! Mějte na paměti, že tyto praktiky jsou nebezpečné, špatné a trestuhodné. Očistěte si svůj </w:t>
      </w:r>
      <w:proofErr w:type="spellStart"/>
      <w:r w:rsidRPr="00DA2C57">
        <w:t>kyber</w:t>
      </w:r>
      <w:proofErr w:type="spellEnd"/>
      <w:r w:rsidRPr="00DA2C57">
        <w:t>-trestní rejstřík!</w:t>
      </w:r>
    </w:p>
    <w:p w:rsidR="00331B09" w:rsidRPr="00DA2C57" w:rsidRDefault="00331B09" w:rsidP="00331B09">
      <w:pPr>
        <w:autoSpaceDE w:val="0"/>
        <w:autoSpaceDN w:val="0"/>
        <w:adjustRightInd w:val="0"/>
        <w:jc w:val="both"/>
      </w:pPr>
    </w:p>
    <w:p w:rsidR="00331B09" w:rsidRPr="00DB7DEA" w:rsidRDefault="00331B09" w:rsidP="00331B09">
      <w:bookmarkStart w:id="122" w:name="_Toc462856931"/>
      <w:r w:rsidRPr="00DB7DEA">
        <w:t xml:space="preserve">Více než 18: </w:t>
      </w:r>
      <w:proofErr w:type="spellStart"/>
      <w:r w:rsidRPr="00DB7DEA">
        <w:t>Kyberagresor</w:t>
      </w:r>
      <w:bookmarkEnd w:id="122"/>
      <w:proofErr w:type="spellEnd"/>
    </w:p>
    <w:p w:rsidR="00331B09" w:rsidRPr="00DA2C57" w:rsidRDefault="00331B09" w:rsidP="00331B09">
      <w:pPr>
        <w:autoSpaceDE w:val="0"/>
        <w:autoSpaceDN w:val="0"/>
        <w:adjustRightInd w:val="0"/>
        <w:jc w:val="both"/>
      </w:pPr>
      <w:r w:rsidRPr="00DA2C57">
        <w:t xml:space="preserve">Šlápněte na brzdy a okamžitě vypněte svůj počítač! Řítíte se velice špatným směrem. Beze vší pochybnosti jste </w:t>
      </w:r>
      <w:proofErr w:type="spellStart"/>
      <w:r w:rsidRPr="00DA2C57">
        <w:t>kyberagresor</w:t>
      </w:r>
      <w:proofErr w:type="spellEnd"/>
      <w:r w:rsidRPr="00DA2C57">
        <w:t>. Odpojte se a přemýšlejte, jaké drastické důsledky může mít vaše jednání pro vás a hlavně vaše oběti – pokud už k těmto důsledkům nedošlo!</w:t>
      </w:r>
    </w:p>
    <w:p w:rsidR="00331B09" w:rsidRPr="00DA2C57" w:rsidRDefault="00331B09" w:rsidP="00331B09">
      <w:pPr>
        <w:autoSpaceDE w:val="0"/>
        <w:autoSpaceDN w:val="0"/>
        <w:adjustRightInd w:val="0"/>
        <w:jc w:val="both"/>
      </w:pPr>
    </w:p>
    <w:p w:rsidR="00331B09" w:rsidRPr="00DB7DEA" w:rsidRDefault="00331B09" w:rsidP="00331B09">
      <w:pPr>
        <w:rPr>
          <w:b/>
          <w:bCs/>
          <w:i/>
          <w:iCs/>
          <w:sz w:val="28"/>
          <w:szCs w:val="28"/>
        </w:rPr>
      </w:pPr>
      <w:bookmarkStart w:id="123" w:name="_Toc462856932"/>
      <w:r w:rsidRPr="00DB7DEA">
        <w:rPr>
          <w:b/>
          <w:bCs/>
          <w:i/>
          <w:iCs/>
          <w:sz w:val="28"/>
          <w:szCs w:val="28"/>
        </w:rPr>
        <w:t>Dotazník „Ve třídě“</w:t>
      </w:r>
      <w:bookmarkEnd w:id="123"/>
    </w:p>
    <w:p w:rsidR="00331B09" w:rsidRPr="00DA2C57" w:rsidRDefault="00331B09" w:rsidP="00331B09">
      <w:pPr>
        <w:autoSpaceDE w:val="0"/>
        <w:autoSpaceDN w:val="0"/>
        <w:adjustRightInd w:val="0"/>
      </w:pPr>
    </w:p>
    <w:p w:rsidR="00331B09" w:rsidRPr="00DB7DEA" w:rsidRDefault="00331B09" w:rsidP="00331B09">
      <w:bookmarkStart w:id="124" w:name="_Toc462856933"/>
      <w:r w:rsidRPr="00DA2C57">
        <w:t>1</w:t>
      </w:r>
      <w:r w:rsidRPr="00DB7DEA">
        <w:t>. Jsi rád ve své třídě?</w:t>
      </w:r>
      <w:bookmarkEnd w:id="124"/>
    </w:p>
    <w:p w:rsidR="00331B09" w:rsidRPr="00DB7DEA" w:rsidRDefault="00331B09" w:rsidP="00331B09"/>
    <w:p w:rsidR="00331B09" w:rsidRPr="00DB7DEA" w:rsidRDefault="00331B09" w:rsidP="00331B09">
      <w:bookmarkStart w:id="125" w:name="_Toc462856934"/>
      <w:r w:rsidRPr="00DB7DEA">
        <w:t>2. Máš ve třídě dobrého kamaráda?</w:t>
      </w:r>
      <w:bookmarkEnd w:id="125"/>
      <w:r w:rsidRPr="00DB7DEA">
        <w:t xml:space="preserve"> </w:t>
      </w:r>
    </w:p>
    <w:p w:rsidR="00331B09" w:rsidRPr="00DB7DEA" w:rsidRDefault="00331B09" w:rsidP="00331B09"/>
    <w:p w:rsidR="00331B09" w:rsidRPr="00DB7DEA" w:rsidRDefault="00331B09" w:rsidP="00331B09">
      <w:bookmarkStart w:id="126" w:name="_Toc462856935"/>
      <w:r w:rsidRPr="00DB7DEA">
        <w:t>3. Byl/a jsi svědkem toho, jak je ubližováno tvému spolužákovi?</w:t>
      </w:r>
      <w:bookmarkEnd w:id="126"/>
    </w:p>
    <w:p w:rsidR="00331B09" w:rsidRPr="00DB7DEA" w:rsidRDefault="00331B09" w:rsidP="00331B09"/>
    <w:p w:rsidR="00331B09" w:rsidRPr="00DB7DEA" w:rsidRDefault="00331B09" w:rsidP="00331B09">
      <w:bookmarkStart w:id="127" w:name="_Toc462856936"/>
      <w:r w:rsidRPr="00DB7DEA">
        <w:t>4. Upozornil/a jsi na tuto skutečnost některého z učitelů?</w:t>
      </w:r>
      <w:bookmarkEnd w:id="127"/>
    </w:p>
    <w:p w:rsidR="00331B09" w:rsidRPr="00DB7DEA" w:rsidRDefault="00331B09" w:rsidP="00331B09"/>
    <w:p w:rsidR="00331B09" w:rsidRPr="00DB7DEA" w:rsidRDefault="00331B09" w:rsidP="00331B09">
      <w:bookmarkStart w:id="128" w:name="_Toc462856937"/>
      <w:r w:rsidRPr="00DB7DEA">
        <w:t>5. Pomohlo to?</w:t>
      </w:r>
      <w:bookmarkEnd w:id="128"/>
    </w:p>
    <w:p w:rsidR="00331B09" w:rsidRPr="00DB7DEA" w:rsidRDefault="00331B09" w:rsidP="00331B09"/>
    <w:p w:rsidR="00331B09" w:rsidRPr="00DB7DEA" w:rsidRDefault="00331B09" w:rsidP="00331B09">
      <w:bookmarkStart w:id="129" w:name="_Toc462856938"/>
      <w:r w:rsidRPr="00DB7DEA">
        <w:t>6. Ubližuje nebo ubližoval někdo ze školy tobě? O koho se jedná?</w:t>
      </w:r>
      <w:bookmarkEnd w:id="129"/>
    </w:p>
    <w:p w:rsidR="00331B09" w:rsidRPr="00DB7DEA" w:rsidRDefault="00331B09" w:rsidP="00331B09"/>
    <w:p w:rsidR="00331B09" w:rsidRPr="00DB7DEA" w:rsidRDefault="00331B09" w:rsidP="00331B09">
      <w:bookmarkStart w:id="130" w:name="_Toc462856939"/>
      <w:r w:rsidRPr="00DB7DEA">
        <w:t>7. Jak ti ubližuje, ubližoval?</w:t>
      </w:r>
      <w:bookmarkEnd w:id="130"/>
    </w:p>
    <w:p w:rsidR="00331B09" w:rsidRPr="00DA2C57" w:rsidRDefault="00331B09" w:rsidP="00331B09">
      <w:pPr>
        <w:numPr>
          <w:ilvl w:val="0"/>
          <w:numId w:val="6"/>
        </w:numPr>
        <w:tabs>
          <w:tab w:val="left" w:pos="720"/>
        </w:tabs>
        <w:autoSpaceDE w:val="0"/>
        <w:autoSpaceDN w:val="0"/>
        <w:adjustRightInd w:val="0"/>
        <w:ind w:left="720"/>
      </w:pPr>
      <w:r w:rsidRPr="00DA2C57">
        <w:t>ignorování</w:t>
      </w:r>
    </w:p>
    <w:p w:rsidR="00331B09" w:rsidRPr="00DA2C57" w:rsidRDefault="00331B09" w:rsidP="00331B09">
      <w:pPr>
        <w:numPr>
          <w:ilvl w:val="0"/>
          <w:numId w:val="6"/>
        </w:numPr>
        <w:tabs>
          <w:tab w:val="left" w:pos="720"/>
        </w:tabs>
        <w:autoSpaceDE w:val="0"/>
        <w:autoSpaceDN w:val="0"/>
        <w:adjustRightInd w:val="0"/>
        <w:ind w:left="720"/>
      </w:pPr>
      <w:r w:rsidRPr="00DA2C57">
        <w:t>posměch</w:t>
      </w:r>
    </w:p>
    <w:p w:rsidR="00331B09" w:rsidRPr="00DA2C57" w:rsidRDefault="00331B09" w:rsidP="00331B09">
      <w:pPr>
        <w:numPr>
          <w:ilvl w:val="0"/>
          <w:numId w:val="6"/>
        </w:numPr>
        <w:tabs>
          <w:tab w:val="left" w:pos="720"/>
        </w:tabs>
        <w:autoSpaceDE w:val="0"/>
        <w:autoSpaceDN w:val="0"/>
        <w:adjustRightInd w:val="0"/>
        <w:ind w:left="720"/>
      </w:pPr>
      <w:r w:rsidRPr="00DA2C57">
        <w:t>pomluvy</w:t>
      </w:r>
    </w:p>
    <w:p w:rsidR="00331B09" w:rsidRPr="00DA2C57" w:rsidRDefault="00331B09" w:rsidP="00331B09">
      <w:pPr>
        <w:numPr>
          <w:ilvl w:val="0"/>
          <w:numId w:val="6"/>
        </w:numPr>
        <w:tabs>
          <w:tab w:val="left" w:pos="720"/>
        </w:tabs>
        <w:autoSpaceDE w:val="0"/>
        <w:autoSpaceDN w:val="0"/>
        <w:adjustRightInd w:val="0"/>
        <w:ind w:left="720"/>
      </w:pPr>
      <w:r w:rsidRPr="00DA2C57">
        <w:t>ponižování</w:t>
      </w:r>
    </w:p>
    <w:p w:rsidR="00331B09" w:rsidRPr="00DA2C57" w:rsidRDefault="00331B09" w:rsidP="00331B09">
      <w:pPr>
        <w:numPr>
          <w:ilvl w:val="0"/>
          <w:numId w:val="6"/>
        </w:numPr>
        <w:tabs>
          <w:tab w:val="left" w:pos="720"/>
        </w:tabs>
        <w:autoSpaceDE w:val="0"/>
        <w:autoSpaceDN w:val="0"/>
        <w:adjustRightInd w:val="0"/>
        <w:ind w:left="720"/>
      </w:pPr>
      <w:r w:rsidRPr="00DA2C57">
        <w:t>nadávky</w:t>
      </w:r>
    </w:p>
    <w:p w:rsidR="00331B09" w:rsidRPr="00DA2C57" w:rsidRDefault="00331B09" w:rsidP="00331B09">
      <w:pPr>
        <w:numPr>
          <w:ilvl w:val="0"/>
          <w:numId w:val="6"/>
        </w:numPr>
        <w:tabs>
          <w:tab w:val="left" w:pos="720"/>
        </w:tabs>
        <w:autoSpaceDE w:val="0"/>
        <w:autoSpaceDN w:val="0"/>
        <w:adjustRightInd w:val="0"/>
        <w:ind w:left="720"/>
      </w:pPr>
      <w:r w:rsidRPr="00DA2C57">
        <w:t>fyzicky</w:t>
      </w:r>
    </w:p>
    <w:p w:rsidR="00331B09" w:rsidRPr="00DA2C57" w:rsidRDefault="00331B09" w:rsidP="00331B09">
      <w:pPr>
        <w:numPr>
          <w:ilvl w:val="0"/>
          <w:numId w:val="6"/>
        </w:numPr>
        <w:tabs>
          <w:tab w:val="left" w:pos="720"/>
        </w:tabs>
        <w:autoSpaceDE w:val="0"/>
        <w:autoSpaceDN w:val="0"/>
        <w:adjustRightInd w:val="0"/>
        <w:ind w:left="720"/>
      </w:pPr>
      <w:r w:rsidRPr="00DA2C57">
        <w:t>jinak</w:t>
      </w:r>
    </w:p>
    <w:p w:rsidR="00331B09" w:rsidRPr="00DA2C57" w:rsidRDefault="00331B09" w:rsidP="00331B09">
      <w:pPr>
        <w:autoSpaceDE w:val="0"/>
        <w:autoSpaceDN w:val="0"/>
        <w:adjustRightInd w:val="0"/>
      </w:pPr>
    </w:p>
    <w:p w:rsidR="00331B09" w:rsidRPr="00DB7DEA" w:rsidRDefault="00331B09" w:rsidP="00331B09">
      <w:bookmarkStart w:id="131" w:name="_Toc462856940"/>
      <w:r w:rsidRPr="00DB7DEA">
        <w:t>8. Napiš, jak často ti je nebo bylo ubližováno.</w:t>
      </w:r>
      <w:bookmarkEnd w:id="131"/>
    </w:p>
    <w:p w:rsidR="00331B09" w:rsidRPr="00DA2C57" w:rsidRDefault="00331B09" w:rsidP="00331B09">
      <w:pPr>
        <w:autoSpaceDE w:val="0"/>
        <w:autoSpaceDN w:val="0"/>
        <w:adjustRightInd w:val="0"/>
      </w:pPr>
    </w:p>
    <w:p w:rsidR="00331B09" w:rsidRPr="00DA2C57" w:rsidRDefault="00331B09" w:rsidP="00331B09">
      <w:pPr>
        <w:numPr>
          <w:ilvl w:val="0"/>
          <w:numId w:val="6"/>
        </w:numPr>
        <w:tabs>
          <w:tab w:val="left" w:pos="720"/>
        </w:tabs>
        <w:autoSpaceDE w:val="0"/>
        <w:autoSpaceDN w:val="0"/>
        <w:adjustRightInd w:val="0"/>
        <w:ind w:left="720" w:hanging="360"/>
      </w:pPr>
      <w:r w:rsidRPr="00DA2C57">
        <w:t>nikdy</w:t>
      </w:r>
    </w:p>
    <w:p w:rsidR="00331B09" w:rsidRPr="00DA2C57" w:rsidRDefault="00331B09" w:rsidP="00331B09">
      <w:pPr>
        <w:numPr>
          <w:ilvl w:val="0"/>
          <w:numId w:val="6"/>
        </w:numPr>
        <w:tabs>
          <w:tab w:val="left" w:pos="720"/>
        </w:tabs>
        <w:autoSpaceDE w:val="0"/>
        <w:autoSpaceDN w:val="0"/>
        <w:adjustRightInd w:val="0"/>
        <w:ind w:left="720" w:hanging="360"/>
      </w:pPr>
      <w:r w:rsidRPr="00DA2C57">
        <w:t>téměř každý den</w:t>
      </w:r>
    </w:p>
    <w:p w:rsidR="00331B09" w:rsidRPr="00DA2C57" w:rsidRDefault="00331B09" w:rsidP="00331B09">
      <w:pPr>
        <w:numPr>
          <w:ilvl w:val="0"/>
          <w:numId w:val="6"/>
        </w:numPr>
        <w:tabs>
          <w:tab w:val="left" w:pos="720"/>
        </w:tabs>
        <w:autoSpaceDE w:val="0"/>
        <w:autoSpaceDN w:val="0"/>
        <w:adjustRightInd w:val="0"/>
        <w:ind w:left="720" w:hanging="360"/>
      </w:pPr>
      <w:r w:rsidRPr="00DA2C57">
        <w:t>téměř každý týden</w:t>
      </w:r>
    </w:p>
    <w:p w:rsidR="00331B09" w:rsidRPr="00DA2C57" w:rsidRDefault="00331B09" w:rsidP="00331B09">
      <w:pPr>
        <w:numPr>
          <w:ilvl w:val="0"/>
          <w:numId w:val="6"/>
        </w:numPr>
        <w:tabs>
          <w:tab w:val="left" w:pos="720"/>
        </w:tabs>
        <w:autoSpaceDE w:val="0"/>
        <w:autoSpaceDN w:val="0"/>
        <w:adjustRightInd w:val="0"/>
        <w:ind w:left="720" w:hanging="360"/>
      </w:pPr>
      <w:r w:rsidRPr="00DA2C57">
        <w:t>občas</w:t>
      </w:r>
    </w:p>
    <w:p w:rsidR="00331B09" w:rsidRPr="00DA2C57" w:rsidRDefault="00331B09" w:rsidP="00331B09">
      <w:pPr>
        <w:autoSpaceDE w:val="0"/>
        <w:autoSpaceDN w:val="0"/>
        <w:adjustRightInd w:val="0"/>
      </w:pPr>
    </w:p>
    <w:p w:rsidR="00331B09" w:rsidRPr="003303B5" w:rsidRDefault="00331B09" w:rsidP="00331B09">
      <w:bookmarkStart w:id="132" w:name="_Toc462856941"/>
      <w:r w:rsidRPr="003303B5">
        <w:t>9. Ten, kdo ti ubližuje, nebo ubližoval, byl chlapec nebo dívka?</w:t>
      </w:r>
      <w:bookmarkEnd w:id="132"/>
    </w:p>
    <w:p w:rsidR="00331B09" w:rsidRPr="00DA2C57" w:rsidRDefault="00331B09" w:rsidP="00331B09">
      <w:pPr>
        <w:autoSpaceDE w:val="0"/>
        <w:autoSpaceDN w:val="0"/>
        <w:adjustRightInd w:val="0"/>
      </w:pPr>
    </w:p>
    <w:p w:rsidR="00331B09" w:rsidRPr="003303B5" w:rsidRDefault="00331B09" w:rsidP="00331B09">
      <w:bookmarkStart w:id="133" w:name="_Toc462856942"/>
      <w:r w:rsidRPr="003303B5">
        <w:t>10. Kolik je těch, kteří ti ubližují?</w:t>
      </w:r>
      <w:bookmarkEnd w:id="133"/>
    </w:p>
    <w:p w:rsidR="00331B09" w:rsidRPr="00DA2C57" w:rsidRDefault="00331B09" w:rsidP="00331B09">
      <w:pPr>
        <w:pStyle w:val="Odstavecseseznamem"/>
        <w:numPr>
          <w:ilvl w:val="0"/>
          <w:numId w:val="50"/>
        </w:numPr>
        <w:autoSpaceDE w:val="0"/>
        <w:autoSpaceDN w:val="0"/>
        <w:adjustRightInd w:val="0"/>
      </w:pPr>
      <w:r w:rsidRPr="00DA2C57">
        <w:t>1-3</w:t>
      </w:r>
    </w:p>
    <w:p w:rsidR="00331B09" w:rsidRPr="00DA2C57" w:rsidRDefault="00331B09" w:rsidP="00331B09">
      <w:pPr>
        <w:pStyle w:val="Odstavecseseznamem"/>
        <w:numPr>
          <w:ilvl w:val="0"/>
          <w:numId w:val="50"/>
        </w:numPr>
        <w:autoSpaceDE w:val="0"/>
        <w:autoSpaceDN w:val="0"/>
        <w:adjustRightInd w:val="0"/>
      </w:pPr>
      <w:r w:rsidRPr="00DA2C57">
        <w:t>více než 3</w:t>
      </w:r>
    </w:p>
    <w:p w:rsidR="00331B09" w:rsidRPr="003303B5" w:rsidRDefault="00331B09" w:rsidP="00331B09">
      <w:bookmarkStart w:id="134" w:name="_Toc462856943"/>
      <w:r w:rsidRPr="003303B5">
        <w:lastRenderedPageBreak/>
        <w:t>11. Myslíš si, že škola dokáže žáky ochránit před ubližováním?</w:t>
      </w:r>
      <w:bookmarkEnd w:id="134"/>
    </w:p>
    <w:p w:rsidR="00331B09" w:rsidRPr="00DA2C57" w:rsidRDefault="00331B09" w:rsidP="00331B09">
      <w:pPr>
        <w:pStyle w:val="Odstavecseseznamem"/>
        <w:numPr>
          <w:ilvl w:val="0"/>
          <w:numId w:val="50"/>
        </w:numPr>
        <w:autoSpaceDE w:val="0"/>
        <w:autoSpaceDN w:val="0"/>
        <w:adjustRightInd w:val="0"/>
      </w:pPr>
      <w:r w:rsidRPr="00DA2C57">
        <w:t>ano</w:t>
      </w:r>
    </w:p>
    <w:p w:rsidR="00331B09" w:rsidRPr="00DA2C57" w:rsidRDefault="00331B09" w:rsidP="00331B09">
      <w:pPr>
        <w:pStyle w:val="Odstavecseseznamem"/>
        <w:numPr>
          <w:ilvl w:val="0"/>
          <w:numId w:val="50"/>
        </w:numPr>
        <w:autoSpaceDE w:val="0"/>
        <w:autoSpaceDN w:val="0"/>
        <w:adjustRightInd w:val="0"/>
      </w:pPr>
      <w:r w:rsidRPr="00DA2C57">
        <w:t>ne</w:t>
      </w:r>
    </w:p>
    <w:p w:rsidR="00331B09" w:rsidRPr="00DA2C57" w:rsidRDefault="00331B09" w:rsidP="00331B09">
      <w:pPr>
        <w:pStyle w:val="Odstavecseseznamem"/>
        <w:numPr>
          <w:ilvl w:val="0"/>
          <w:numId w:val="50"/>
        </w:numPr>
        <w:autoSpaceDE w:val="0"/>
        <w:autoSpaceDN w:val="0"/>
        <w:adjustRightInd w:val="0"/>
      </w:pPr>
      <w:r w:rsidRPr="00DA2C57">
        <w:t>nevím</w:t>
      </w:r>
    </w:p>
    <w:p w:rsidR="00331B09" w:rsidRPr="00DA2C57" w:rsidRDefault="00331B09" w:rsidP="00331B09">
      <w:pPr>
        <w:autoSpaceDE w:val="0"/>
        <w:autoSpaceDN w:val="0"/>
        <w:adjustRightInd w:val="0"/>
      </w:pPr>
    </w:p>
    <w:p w:rsidR="00331B09" w:rsidRPr="003303B5" w:rsidRDefault="00331B09" w:rsidP="00331B09">
      <w:bookmarkStart w:id="135" w:name="_Toc462856944"/>
      <w:r w:rsidRPr="003303B5">
        <w:t>12. V případě, že ti někdo ubližoval, komu jsi se svěřil, kdo ti pomohl?</w:t>
      </w:r>
      <w:bookmarkEnd w:id="135"/>
    </w:p>
    <w:p w:rsidR="00331B09" w:rsidRPr="00DA2C57" w:rsidRDefault="00331B09" w:rsidP="00331B09">
      <w:pPr>
        <w:numPr>
          <w:ilvl w:val="0"/>
          <w:numId w:val="6"/>
        </w:numPr>
        <w:tabs>
          <w:tab w:val="left" w:pos="720"/>
        </w:tabs>
        <w:autoSpaceDE w:val="0"/>
        <w:autoSpaceDN w:val="0"/>
        <w:adjustRightInd w:val="0"/>
        <w:ind w:left="720" w:hanging="360"/>
      </w:pPr>
      <w:r w:rsidRPr="00DA2C57">
        <w:t>TU</w:t>
      </w:r>
    </w:p>
    <w:p w:rsidR="00331B09" w:rsidRPr="00DA2C57" w:rsidRDefault="00331B09" w:rsidP="00331B09">
      <w:pPr>
        <w:numPr>
          <w:ilvl w:val="0"/>
          <w:numId w:val="6"/>
        </w:numPr>
        <w:tabs>
          <w:tab w:val="left" w:pos="720"/>
        </w:tabs>
        <w:autoSpaceDE w:val="0"/>
        <w:autoSpaceDN w:val="0"/>
        <w:adjustRightInd w:val="0"/>
        <w:ind w:left="720" w:hanging="360"/>
      </w:pPr>
      <w:r w:rsidRPr="00DA2C57">
        <w:t>učitel</w:t>
      </w:r>
    </w:p>
    <w:p w:rsidR="00331B09" w:rsidRPr="00DA2C57" w:rsidRDefault="00331B09" w:rsidP="00331B09">
      <w:pPr>
        <w:numPr>
          <w:ilvl w:val="0"/>
          <w:numId w:val="6"/>
        </w:numPr>
        <w:tabs>
          <w:tab w:val="left" w:pos="720"/>
        </w:tabs>
        <w:autoSpaceDE w:val="0"/>
        <w:autoSpaceDN w:val="0"/>
        <w:adjustRightInd w:val="0"/>
        <w:ind w:left="720" w:hanging="360"/>
      </w:pPr>
      <w:r w:rsidRPr="00DA2C57">
        <w:t>rodič</w:t>
      </w:r>
    </w:p>
    <w:p w:rsidR="00331B09" w:rsidRPr="00DA2C57" w:rsidRDefault="00331B09" w:rsidP="00331B09">
      <w:pPr>
        <w:numPr>
          <w:ilvl w:val="0"/>
          <w:numId w:val="6"/>
        </w:numPr>
        <w:tabs>
          <w:tab w:val="left" w:pos="720"/>
        </w:tabs>
        <w:autoSpaceDE w:val="0"/>
        <w:autoSpaceDN w:val="0"/>
        <w:adjustRightInd w:val="0"/>
        <w:ind w:left="720" w:hanging="360"/>
      </w:pPr>
      <w:r w:rsidRPr="00DA2C57">
        <w:t>rodina</w:t>
      </w:r>
    </w:p>
    <w:p w:rsidR="00331B09" w:rsidRPr="00DA2C57" w:rsidRDefault="00331B09" w:rsidP="00331B09">
      <w:pPr>
        <w:numPr>
          <w:ilvl w:val="0"/>
          <w:numId w:val="6"/>
        </w:numPr>
        <w:tabs>
          <w:tab w:val="left" w:pos="720"/>
        </w:tabs>
        <w:autoSpaceDE w:val="0"/>
        <w:autoSpaceDN w:val="0"/>
        <w:adjustRightInd w:val="0"/>
        <w:ind w:left="720" w:hanging="360"/>
      </w:pPr>
      <w:r w:rsidRPr="00DA2C57">
        <w:t>kamarád</w:t>
      </w:r>
    </w:p>
    <w:p w:rsidR="00331B09" w:rsidRPr="00DA2C57" w:rsidRDefault="00331B09" w:rsidP="00331B09">
      <w:pPr>
        <w:autoSpaceDE w:val="0"/>
        <w:autoSpaceDN w:val="0"/>
        <w:adjustRightInd w:val="0"/>
      </w:pPr>
    </w:p>
    <w:p w:rsidR="00331B09" w:rsidRDefault="00331B09" w:rsidP="00331B09">
      <w:bookmarkStart w:id="136" w:name="_Toc462856945"/>
      <w:r>
        <w:t xml:space="preserve">13. </w:t>
      </w:r>
      <w:r w:rsidRPr="003303B5">
        <w:t>Víš, co máš dělat, když ti někdo bude ubližovat?</w:t>
      </w:r>
      <w:bookmarkStart w:id="137" w:name="_Toc462856946"/>
      <w:bookmarkEnd w:id="136"/>
    </w:p>
    <w:p w:rsidR="00331B09" w:rsidRDefault="00331B09" w:rsidP="00331B09">
      <w:r>
        <w:t xml:space="preserve">14. </w:t>
      </w:r>
      <w:r w:rsidRPr="003303B5">
        <w:t>Víš, co máš dělat, když uvidíš, že někdo někomu ubližuje?</w:t>
      </w:r>
      <w:bookmarkStart w:id="138" w:name="_Toc462856947"/>
      <w:bookmarkEnd w:id="137"/>
    </w:p>
    <w:p w:rsidR="00331B09" w:rsidRPr="003303B5" w:rsidRDefault="00331B09" w:rsidP="00331B09">
      <w:r>
        <w:t xml:space="preserve">15. </w:t>
      </w:r>
      <w:r w:rsidRPr="003303B5">
        <w:t>Doporučil bys naší školu svému kamarádovi? Proč?</w:t>
      </w:r>
      <w:bookmarkEnd w:id="138"/>
    </w:p>
    <w:p w:rsidR="00331B09" w:rsidRPr="003303B5" w:rsidRDefault="00331B09" w:rsidP="00331B09"/>
    <w:p w:rsidR="00331B09" w:rsidRPr="003303B5" w:rsidRDefault="00331B09" w:rsidP="00331B09"/>
    <w:p w:rsidR="00331B09" w:rsidRPr="003303B5" w:rsidRDefault="00331B09" w:rsidP="00331B09"/>
    <w:p w:rsidR="00331B09" w:rsidRPr="003303B5" w:rsidRDefault="00331B09" w:rsidP="00331B09"/>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Pr="00DA2C57" w:rsidRDefault="00331B09" w:rsidP="00331B09">
      <w:pPr>
        <w:autoSpaceDE w:val="0"/>
        <w:autoSpaceDN w:val="0"/>
        <w:adjustRightInd w:val="0"/>
        <w:outlineLvl w:val="0"/>
        <w:rPr>
          <w:b/>
          <w:bCs/>
        </w:rPr>
      </w:pPr>
    </w:p>
    <w:p w:rsidR="00331B09" w:rsidRDefault="00331B09" w:rsidP="00331B09">
      <w:pPr>
        <w:spacing w:after="200" w:line="276" w:lineRule="auto"/>
        <w:rPr>
          <w:b/>
          <w:bCs/>
        </w:rPr>
        <w:sectPr w:rsidR="00331B09" w:rsidSect="00C323A4">
          <w:pgSz w:w="11906" w:h="16838"/>
          <w:pgMar w:top="1417" w:right="1417" w:bottom="1417" w:left="1417" w:header="708" w:footer="708" w:gutter="0"/>
          <w:pgNumType w:start="1"/>
          <w:cols w:space="708"/>
          <w:docGrid w:linePitch="360"/>
        </w:sectPr>
      </w:pPr>
    </w:p>
    <w:p w:rsidR="00331B09" w:rsidRPr="007E2FAA" w:rsidRDefault="00331B09" w:rsidP="00331B09">
      <w:pPr>
        <w:pStyle w:val="Nadpis1"/>
        <w:numPr>
          <w:ilvl w:val="0"/>
          <w:numId w:val="0"/>
        </w:numPr>
        <w:rPr>
          <w:rFonts w:ascii="Times New Roman" w:hAnsi="Times New Roman" w:cs="Times New Roman"/>
          <w:color w:val="auto"/>
        </w:rPr>
      </w:pPr>
      <w:bookmarkStart w:id="139" w:name="_Toc523978411"/>
      <w:r w:rsidRPr="007E2FAA">
        <w:rPr>
          <w:rFonts w:ascii="Times New Roman" w:hAnsi="Times New Roman" w:cs="Times New Roman"/>
          <w:color w:val="auto"/>
        </w:rPr>
        <w:lastRenderedPageBreak/>
        <w:t>Příloha D: Zařízení zabývající se problematikou primární prevence</w:t>
      </w:r>
      <w:bookmarkEnd w:id="139"/>
    </w:p>
    <w:p w:rsidR="00331B09" w:rsidRPr="00DA2C57" w:rsidRDefault="00331B09" w:rsidP="00331B09">
      <w:pPr>
        <w:pStyle w:val="slovanseznam3"/>
        <w:numPr>
          <w:ilvl w:val="0"/>
          <w:numId w:val="0"/>
        </w:numPr>
        <w:ind w:left="566"/>
      </w:pPr>
    </w:p>
    <w:p w:rsidR="00331B09" w:rsidRPr="00C964FC" w:rsidRDefault="00331B09" w:rsidP="00331B09">
      <w:r w:rsidRPr="00C964FC">
        <w:t xml:space="preserve">K-centrum, Příbram, tel. 318 622 010 </w:t>
      </w:r>
    </w:p>
    <w:p w:rsidR="00331B09" w:rsidRPr="00C964FC" w:rsidRDefault="00331B09" w:rsidP="00331B09">
      <w:r w:rsidRPr="00C964FC">
        <w:t>Pedagogicko-psychologická poradna v Příbrami, tel. 318 624 085</w:t>
      </w:r>
    </w:p>
    <w:p w:rsidR="00331B09" w:rsidRPr="00C964FC" w:rsidRDefault="00331B09" w:rsidP="00331B09">
      <w:r w:rsidRPr="00C964FC">
        <w:t>Středisko výchovné péče Příbram, tel. 318 632 266</w:t>
      </w:r>
    </w:p>
    <w:p w:rsidR="00331B09" w:rsidRPr="00C964FC" w:rsidRDefault="00331B09" w:rsidP="00331B09">
      <w:r w:rsidRPr="00C964FC">
        <w:t>Městský úřad Dobříš – sociální odbor, kurátor Bc. V. Brejcha, tel. 318 533 361</w:t>
      </w:r>
    </w:p>
    <w:p w:rsidR="00331B09" w:rsidRPr="00C964FC" w:rsidRDefault="00331B09" w:rsidP="00331B09">
      <w:r w:rsidRPr="00C964FC">
        <w:t>Zdravotní ústav se sídlem v Kolíně, pobočka Příbram, tel. 318 629 324</w:t>
      </w:r>
    </w:p>
    <w:p w:rsidR="00331B09" w:rsidRPr="00C964FC" w:rsidRDefault="00331B09" w:rsidP="00331B09">
      <w:r w:rsidRPr="00C964FC">
        <w:t xml:space="preserve">Nová poradna pro bezpečný internet, </w:t>
      </w:r>
      <w:hyperlink r:id="rId28" w:history="1">
        <w:r w:rsidRPr="00C964FC">
          <w:rPr>
            <w:rStyle w:val="Hypertextovodkaz"/>
          </w:rPr>
          <w:t>www.internethelpline.cz</w:t>
        </w:r>
      </w:hyperlink>
    </w:p>
    <w:p w:rsidR="00331B09" w:rsidRPr="00C964FC" w:rsidRDefault="00331B09" w:rsidP="00331B09">
      <w:r w:rsidRPr="00C964FC">
        <w:t>Internetová linka bezpečí, pomoc@linkabezpeci.cz</w:t>
      </w:r>
    </w:p>
    <w:p w:rsidR="00331B09" w:rsidRPr="00C964FC" w:rsidRDefault="00331B09" w:rsidP="00331B09">
      <w:r w:rsidRPr="00C964FC">
        <w:t>Linka bezpečí pro děti tel. 116 111 (zdarma a anonymně)</w:t>
      </w:r>
    </w:p>
    <w:p w:rsidR="00331B09" w:rsidRPr="00C964FC" w:rsidRDefault="00331B09" w:rsidP="00331B09">
      <w:r w:rsidRPr="00C964FC">
        <w:t>Linka důvěry Dětského krizového centra tel. 241 484 149 (zdarma a anonymně), 777 715 215</w:t>
      </w:r>
    </w:p>
    <w:p w:rsidR="00331B09" w:rsidRPr="00C964FC" w:rsidRDefault="00331B09" w:rsidP="00331B09">
      <w:r w:rsidRPr="00C964FC">
        <w:t>Další pomoc prostřednictvím aplikace Skype na adrese (</w:t>
      </w:r>
      <w:proofErr w:type="spellStart"/>
      <w:r w:rsidRPr="00C964FC">
        <w:t>skype</w:t>
      </w:r>
      <w:proofErr w:type="spellEnd"/>
      <w:r w:rsidRPr="00C964FC">
        <w:t xml:space="preserve"> jméno) </w:t>
      </w:r>
      <w:proofErr w:type="spellStart"/>
      <w:r w:rsidRPr="00C964FC">
        <w:t>ld_dkc</w:t>
      </w:r>
      <w:proofErr w:type="spellEnd"/>
      <w:r w:rsidRPr="00C964FC">
        <w:t xml:space="preserve"> v časech:</w:t>
      </w:r>
    </w:p>
    <w:p w:rsidR="00331B09" w:rsidRPr="00C964FC" w:rsidRDefault="00331B09" w:rsidP="00331B09">
      <w:r w:rsidRPr="00C964FC">
        <w:t>pondělí až čtvrtek 14.00 – 22.00, pátek až neděle 10.00 – 22.00</w:t>
      </w:r>
    </w:p>
    <w:p w:rsidR="00331B09" w:rsidRPr="00C964FC" w:rsidRDefault="00331B09" w:rsidP="00331B09">
      <w:r w:rsidRPr="00C964FC">
        <w:t>Rodičovská linka tel. 840 111 234</w:t>
      </w:r>
    </w:p>
    <w:p w:rsidR="00331B09" w:rsidRPr="00C964FC" w:rsidRDefault="00331B09" w:rsidP="00331B09">
      <w:r w:rsidRPr="00C964FC">
        <w:t>Linka vzkaz domů, tel. 800 111 113, mobil 724 727 777</w:t>
      </w:r>
    </w:p>
    <w:p w:rsidR="00331B09" w:rsidRPr="00C964FC" w:rsidRDefault="00331B09" w:rsidP="00331B09">
      <w:r w:rsidRPr="00C964FC">
        <w:t>Drop-in nonstop linka pomoci, tel. 222 221 431</w:t>
      </w:r>
    </w:p>
    <w:p w:rsidR="00331B09" w:rsidRPr="00C964FC" w:rsidRDefault="00331B09" w:rsidP="00331B09">
      <w:r w:rsidRPr="00C964FC">
        <w:t>Národní linka pomoci AIDS, tel. 800 144 444</w:t>
      </w:r>
    </w:p>
    <w:p w:rsidR="00331B09" w:rsidRPr="00DA2C57" w:rsidRDefault="00331B09" w:rsidP="00331B09"/>
    <w:p w:rsidR="00331B09" w:rsidRPr="00C964FC" w:rsidRDefault="00331B09" w:rsidP="00331B09">
      <w:bookmarkStart w:id="140" w:name="_Toc462856950"/>
      <w:r w:rsidRPr="00C964FC">
        <w:t>Další informace:</w:t>
      </w:r>
      <w:bookmarkEnd w:id="140"/>
    </w:p>
    <w:p w:rsidR="00331B09" w:rsidRPr="00C964FC" w:rsidRDefault="007733F7" w:rsidP="00331B09">
      <w:hyperlink r:id="rId29" w:history="1">
        <w:bookmarkStart w:id="141" w:name="_Toc462856951"/>
        <w:r w:rsidR="00331B09" w:rsidRPr="00C964FC">
          <w:rPr>
            <w:rStyle w:val="Hypertextovodkaz"/>
          </w:rPr>
          <w:t>www.linkabezpeci</w:t>
        </w:r>
      </w:hyperlink>
      <w:r w:rsidR="00331B09" w:rsidRPr="00C964FC">
        <w:t>.</w:t>
      </w:r>
      <w:bookmarkEnd w:id="141"/>
    </w:p>
    <w:p w:rsidR="00331B09" w:rsidRPr="00C964FC" w:rsidRDefault="007733F7" w:rsidP="00331B09">
      <w:hyperlink r:id="rId30" w:history="1">
        <w:bookmarkStart w:id="142" w:name="_Toc462856952"/>
        <w:r w:rsidR="00331B09" w:rsidRPr="00C964FC">
          <w:rPr>
            <w:rStyle w:val="Hypertextovodkaz"/>
          </w:rPr>
          <w:t>www.elinka.iporadna.cz</w:t>
        </w:r>
      </w:hyperlink>
      <w:r w:rsidR="00331B09" w:rsidRPr="00C964FC">
        <w:t xml:space="preserve"> (chat Linky důvěry Dětského krizového centra pátek až neděle mezi 14.00 až 18.00)</w:t>
      </w:r>
      <w:bookmarkEnd w:id="142"/>
    </w:p>
    <w:p w:rsidR="00331B09" w:rsidRPr="00C964FC" w:rsidRDefault="007733F7" w:rsidP="00331B09">
      <w:hyperlink r:id="rId31" w:history="1">
        <w:bookmarkStart w:id="143" w:name="_Toc462856953"/>
        <w:r w:rsidR="00331B09" w:rsidRPr="00C964FC">
          <w:rPr>
            <w:rStyle w:val="Hypertextovodkaz"/>
          </w:rPr>
          <w:t>www.linkaduverydkc.cz</w:t>
        </w:r>
        <w:bookmarkEnd w:id="143"/>
      </w:hyperlink>
    </w:p>
    <w:p w:rsidR="00331B09" w:rsidRPr="00C964FC" w:rsidRDefault="007733F7" w:rsidP="00331B09">
      <w:hyperlink r:id="rId32" w:history="1">
        <w:bookmarkStart w:id="144" w:name="_Toc462856954"/>
        <w:r w:rsidR="00331B09" w:rsidRPr="00C964FC">
          <w:rPr>
            <w:rStyle w:val="Hypertextovodkaz"/>
          </w:rPr>
          <w:t>www.napisnam.cz</w:t>
        </w:r>
        <w:bookmarkEnd w:id="144"/>
      </w:hyperlink>
    </w:p>
    <w:p w:rsidR="00331B09" w:rsidRPr="00C964FC" w:rsidRDefault="007733F7" w:rsidP="00331B09">
      <w:hyperlink r:id="rId33" w:history="1">
        <w:r w:rsidR="00331B09" w:rsidRPr="00C964FC">
          <w:rPr>
            <w:rStyle w:val="Hypertextovodkaz"/>
          </w:rPr>
          <w:t>www.saferinternet.cz</w:t>
        </w:r>
      </w:hyperlink>
    </w:p>
    <w:p w:rsidR="00331B09" w:rsidRPr="00C964FC" w:rsidRDefault="007733F7" w:rsidP="00331B09">
      <w:hyperlink r:id="rId34" w:history="1">
        <w:r w:rsidR="00331B09" w:rsidRPr="00C964FC">
          <w:rPr>
            <w:rStyle w:val="Hypertextovodkaz"/>
          </w:rPr>
          <w:t>www.bezpecne-online.cz</w:t>
        </w:r>
      </w:hyperlink>
    </w:p>
    <w:p w:rsidR="00331B09" w:rsidRPr="00C964FC" w:rsidRDefault="007733F7" w:rsidP="00331B09">
      <w:hyperlink r:id="rId35" w:history="1">
        <w:r w:rsidR="00331B09" w:rsidRPr="00C964FC">
          <w:rPr>
            <w:rStyle w:val="Hypertextovodkaz"/>
          </w:rPr>
          <w:t>www.protisikane.cz</w:t>
        </w:r>
      </w:hyperlink>
    </w:p>
    <w:p w:rsidR="00331B09" w:rsidRPr="00C964FC" w:rsidRDefault="007733F7" w:rsidP="00331B09">
      <w:hyperlink r:id="rId36" w:history="1">
        <w:r w:rsidR="00331B09" w:rsidRPr="00C964FC">
          <w:rPr>
            <w:rStyle w:val="Hypertextovodkaz"/>
          </w:rPr>
          <w:t>www.minimalizacesikany.cz</w:t>
        </w:r>
      </w:hyperlink>
    </w:p>
    <w:p w:rsidR="00331B09" w:rsidRPr="00C964FC" w:rsidRDefault="007733F7" w:rsidP="00331B09">
      <w:hyperlink r:id="rId37" w:history="1">
        <w:r w:rsidR="00331B09" w:rsidRPr="00C964FC">
          <w:rPr>
            <w:rStyle w:val="Hypertextovodkaz"/>
          </w:rPr>
          <w:t>www.sikana.org</w:t>
        </w:r>
      </w:hyperlink>
    </w:p>
    <w:p w:rsidR="00331B09" w:rsidRPr="00C964FC" w:rsidRDefault="007733F7" w:rsidP="00331B09">
      <w:hyperlink r:id="rId38" w:history="1">
        <w:r w:rsidR="00331B09" w:rsidRPr="00C964FC">
          <w:rPr>
            <w:rStyle w:val="Hypertextovodkaz"/>
          </w:rPr>
          <w:t>www.e-bezpeci.cz</w:t>
        </w:r>
      </w:hyperlink>
    </w:p>
    <w:p w:rsidR="00331B09" w:rsidRPr="00DA2C57" w:rsidRDefault="00331B09" w:rsidP="00331B09">
      <w:pPr>
        <w:outlineLvl w:val="0"/>
      </w:pPr>
    </w:p>
    <w:p w:rsidR="00331B09" w:rsidRPr="00C964FC" w:rsidRDefault="00331B09" w:rsidP="00331B09">
      <w:bookmarkStart w:id="145" w:name="_Toc462856955"/>
      <w:r w:rsidRPr="00C964FC">
        <w:t>Nahlášení nezákonného a nevhodného obsahu na internetu:</w:t>
      </w:r>
      <w:bookmarkEnd w:id="145"/>
    </w:p>
    <w:p w:rsidR="00331B09" w:rsidRPr="00C964FC" w:rsidRDefault="00331B09" w:rsidP="00331B09">
      <w:bookmarkStart w:id="146" w:name="_Toc462856956"/>
      <w:r w:rsidRPr="00C964FC">
        <w:t>linka Policie ČR (aplikace.policie.cz/</w:t>
      </w:r>
      <w:proofErr w:type="spellStart"/>
      <w:r w:rsidRPr="00C964FC">
        <w:t>hotline</w:t>
      </w:r>
      <w:proofErr w:type="spellEnd"/>
      <w:r w:rsidRPr="00C964FC">
        <w:t>)</w:t>
      </w:r>
      <w:bookmarkEnd w:id="146"/>
    </w:p>
    <w:p w:rsidR="00331B09" w:rsidRPr="00C964FC" w:rsidRDefault="00331B09" w:rsidP="00331B09">
      <w:bookmarkStart w:id="147" w:name="_Toc462856957"/>
      <w:r w:rsidRPr="00C964FC">
        <w:t>Horká linka (</w:t>
      </w:r>
      <w:hyperlink r:id="rId39" w:history="1">
        <w:r w:rsidRPr="00C964FC">
          <w:rPr>
            <w:rStyle w:val="Hypertextovodkaz"/>
          </w:rPr>
          <w:t>www.horkalinka.cz</w:t>
        </w:r>
      </w:hyperlink>
      <w:r w:rsidRPr="00C964FC">
        <w:t>)</w:t>
      </w:r>
      <w:bookmarkEnd w:id="147"/>
    </w:p>
    <w:p w:rsidR="00331B09" w:rsidRPr="00C964FC" w:rsidRDefault="00331B09" w:rsidP="00331B09">
      <w:bookmarkStart w:id="148" w:name="_Toc462856958"/>
      <w:r w:rsidRPr="00C964FC">
        <w:t xml:space="preserve">Internet </w:t>
      </w:r>
      <w:proofErr w:type="spellStart"/>
      <w:r w:rsidRPr="00C964FC">
        <w:t>Hotline</w:t>
      </w:r>
      <w:proofErr w:type="spellEnd"/>
      <w:r w:rsidRPr="00C964FC">
        <w:t xml:space="preserve"> (</w:t>
      </w:r>
      <w:hyperlink r:id="rId40" w:history="1">
        <w:r w:rsidRPr="00C964FC">
          <w:rPr>
            <w:rStyle w:val="Hypertextovodkaz"/>
          </w:rPr>
          <w:t>www.internethotline.cz</w:t>
        </w:r>
      </w:hyperlink>
      <w:r w:rsidRPr="00C964FC">
        <w:t>)</w:t>
      </w:r>
      <w:bookmarkEnd w:id="148"/>
    </w:p>
    <w:p w:rsidR="00331B09" w:rsidRPr="00DA2C57" w:rsidRDefault="00331B09" w:rsidP="00331B09">
      <w:pPr>
        <w:ind w:left="170"/>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Pr>
        <w:outlineLvl w:val="0"/>
      </w:pPr>
    </w:p>
    <w:p w:rsidR="00331B09" w:rsidRPr="00DA2C57" w:rsidRDefault="00331B09" w:rsidP="00331B09"/>
    <w:p w:rsidR="00331B09" w:rsidRDefault="00331B09" w:rsidP="00331B09"/>
    <w:p w:rsidR="00331B09" w:rsidRDefault="00331B09" w:rsidP="00331B09">
      <w:pPr>
        <w:sectPr w:rsidR="00331B09" w:rsidSect="00C323A4">
          <w:pgSz w:w="11906" w:h="16838"/>
          <w:pgMar w:top="1417" w:right="1417" w:bottom="1417" w:left="1417" w:header="708" w:footer="708" w:gutter="0"/>
          <w:pgNumType w:start="1"/>
          <w:cols w:space="708"/>
          <w:docGrid w:linePitch="360"/>
        </w:sectPr>
      </w:pPr>
    </w:p>
    <w:p w:rsidR="00331B09" w:rsidRPr="007E2FAA" w:rsidRDefault="00331B09" w:rsidP="00331B09">
      <w:pPr>
        <w:pStyle w:val="Nadpis1"/>
        <w:numPr>
          <w:ilvl w:val="0"/>
          <w:numId w:val="0"/>
        </w:numPr>
        <w:rPr>
          <w:rFonts w:ascii="Times New Roman" w:hAnsi="Times New Roman" w:cs="Times New Roman"/>
          <w:color w:val="auto"/>
        </w:rPr>
      </w:pPr>
      <w:bookmarkStart w:id="149" w:name="_Toc523978412"/>
      <w:r>
        <w:rPr>
          <w:rFonts w:ascii="Times New Roman" w:hAnsi="Times New Roman" w:cs="Times New Roman"/>
          <w:color w:val="auto"/>
        </w:rPr>
        <w:lastRenderedPageBreak/>
        <w:t>Příloha E</w:t>
      </w:r>
      <w:r w:rsidRPr="007E2FAA">
        <w:rPr>
          <w:rFonts w:ascii="Times New Roman" w:hAnsi="Times New Roman" w:cs="Times New Roman"/>
          <w:color w:val="auto"/>
        </w:rPr>
        <w:t>:Plán pedagogické podpory</w:t>
      </w:r>
      <w:bookmarkEnd w:id="149"/>
    </w:p>
    <w:p w:rsidR="00331B09" w:rsidRPr="00736916" w:rsidRDefault="00331B09" w:rsidP="00331B09">
      <w:pPr>
        <w:autoSpaceDE w:val="0"/>
        <w:autoSpaceDN w:val="0"/>
        <w:adjustRightInd w:val="0"/>
        <w:jc w:val="both"/>
      </w:pPr>
    </w:p>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60"/>
      </w:tblGrid>
      <w:tr w:rsidR="00331B09" w:rsidRPr="001A019D" w:rsidTr="00C323A4">
        <w:tc>
          <w:tcPr>
            <w:tcW w:w="3652" w:type="dxa"/>
          </w:tcPr>
          <w:p w:rsidR="00331B09" w:rsidRPr="005677B7" w:rsidRDefault="00331B09" w:rsidP="00C323A4">
            <w:r w:rsidRPr="005677B7">
              <w:rPr>
                <w:sz w:val="22"/>
                <w:szCs w:val="22"/>
              </w:rPr>
              <w:t>Jméno a příjmení dítěte, žáka nebo studenta (dále jen „žáka“)</w:t>
            </w:r>
          </w:p>
        </w:tc>
        <w:tc>
          <w:tcPr>
            <w:tcW w:w="5560" w:type="dxa"/>
          </w:tcPr>
          <w:p w:rsidR="00331B09" w:rsidRPr="005677B7" w:rsidRDefault="00331B09" w:rsidP="00C323A4"/>
        </w:tc>
      </w:tr>
      <w:tr w:rsidR="00331B09" w:rsidRPr="001A019D" w:rsidTr="00C323A4">
        <w:tc>
          <w:tcPr>
            <w:tcW w:w="3652" w:type="dxa"/>
          </w:tcPr>
          <w:p w:rsidR="00331B09" w:rsidRPr="005677B7" w:rsidRDefault="00331B09" w:rsidP="00C323A4">
            <w:r w:rsidRPr="005677B7">
              <w:rPr>
                <w:sz w:val="22"/>
                <w:szCs w:val="22"/>
              </w:rPr>
              <w:t>Škola</w:t>
            </w:r>
          </w:p>
        </w:tc>
        <w:tc>
          <w:tcPr>
            <w:tcW w:w="5560" w:type="dxa"/>
          </w:tcPr>
          <w:p w:rsidR="00331B09" w:rsidRPr="005677B7" w:rsidRDefault="00331B09" w:rsidP="00C323A4"/>
        </w:tc>
      </w:tr>
      <w:tr w:rsidR="00331B09" w:rsidRPr="001A019D" w:rsidTr="00C323A4">
        <w:tc>
          <w:tcPr>
            <w:tcW w:w="3652" w:type="dxa"/>
          </w:tcPr>
          <w:p w:rsidR="00331B09" w:rsidRPr="005677B7" w:rsidRDefault="00331B09" w:rsidP="00C323A4">
            <w:r w:rsidRPr="005677B7">
              <w:rPr>
                <w:sz w:val="22"/>
                <w:szCs w:val="22"/>
              </w:rPr>
              <w:t>Ročník</w:t>
            </w:r>
          </w:p>
        </w:tc>
        <w:tc>
          <w:tcPr>
            <w:tcW w:w="5560" w:type="dxa"/>
          </w:tcPr>
          <w:p w:rsidR="00331B09" w:rsidRPr="005677B7" w:rsidRDefault="00331B09" w:rsidP="00C323A4"/>
        </w:tc>
      </w:tr>
      <w:tr w:rsidR="00331B09" w:rsidRPr="001A019D" w:rsidTr="00C323A4">
        <w:tc>
          <w:tcPr>
            <w:tcW w:w="3652" w:type="dxa"/>
          </w:tcPr>
          <w:p w:rsidR="00331B09" w:rsidRPr="005677B7" w:rsidRDefault="00331B09" w:rsidP="00C323A4">
            <w:r w:rsidRPr="005677B7">
              <w:rPr>
                <w:sz w:val="22"/>
                <w:szCs w:val="22"/>
              </w:rPr>
              <w:t>Důvod k přistoupení sestavení PLPP</w:t>
            </w:r>
          </w:p>
        </w:tc>
        <w:tc>
          <w:tcPr>
            <w:tcW w:w="5560" w:type="dxa"/>
          </w:tcPr>
          <w:p w:rsidR="00331B09" w:rsidRPr="005677B7" w:rsidRDefault="00331B09" w:rsidP="00C323A4"/>
        </w:tc>
      </w:tr>
      <w:tr w:rsidR="00331B09" w:rsidRPr="001A019D" w:rsidTr="00C323A4">
        <w:tc>
          <w:tcPr>
            <w:tcW w:w="3652" w:type="dxa"/>
          </w:tcPr>
          <w:p w:rsidR="00331B09" w:rsidRPr="005677B7" w:rsidRDefault="00331B09" w:rsidP="00C323A4">
            <w:r w:rsidRPr="005677B7">
              <w:rPr>
                <w:sz w:val="22"/>
                <w:szCs w:val="22"/>
              </w:rPr>
              <w:t>Datum vyhotovení</w:t>
            </w:r>
          </w:p>
        </w:tc>
        <w:tc>
          <w:tcPr>
            <w:tcW w:w="5560" w:type="dxa"/>
          </w:tcPr>
          <w:p w:rsidR="00331B09" w:rsidRPr="005677B7" w:rsidRDefault="00331B09" w:rsidP="00C323A4"/>
        </w:tc>
      </w:tr>
      <w:tr w:rsidR="00331B09" w:rsidRPr="001A019D" w:rsidTr="00C323A4">
        <w:tc>
          <w:tcPr>
            <w:tcW w:w="3652" w:type="dxa"/>
          </w:tcPr>
          <w:p w:rsidR="00331B09" w:rsidRPr="005677B7" w:rsidRDefault="00331B09" w:rsidP="00C323A4">
            <w:r w:rsidRPr="005677B7">
              <w:rPr>
                <w:sz w:val="22"/>
                <w:szCs w:val="22"/>
              </w:rPr>
              <w:t>Vyhodnocení PLPP plánováno ke dni</w:t>
            </w:r>
          </w:p>
        </w:tc>
        <w:tc>
          <w:tcPr>
            <w:tcW w:w="5560" w:type="dxa"/>
          </w:tcPr>
          <w:p w:rsidR="00331B09" w:rsidRPr="005677B7" w:rsidRDefault="00331B09" w:rsidP="00C323A4"/>
        </w:tc>
      </w:tr>
    </w:tbl>
    <w:p w:rsidR="00331B09" w:rsidRPr="001A019D" w:rsidRDefault="00331B09" w:rsidP="00331B09"/>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247094" w:rsidRDefault="00331B09" w:rsidP="00C323A4">
            <w:pPr>
              <w:rPr>
                <w:b/>
                <w:bCs/>
              </w:rPr>
            </w:pPr>
            <w:r w:rsidRPr="00247094">
              <w:rPr>
                <w:b/>
                <w:bCs/>
                <w:sz w:val="22"/>
                <w:szCs w:val="22"/>
              </w:rPr>
              <w:t>I. Charakteristika žáka a jeho/její obtíží</w:t>
            </w:r>
          </w:p>
          <w:p w:rsidR="00331B09" w:rsidRPr="005677B7" w:rsidRDefault="00331B09" w:rsidP="00C323A4">
            <w:r w:rsidRPr="005677B7">
              <w:rPr>
                <w:sz w:val="20"/>
                <w:szCs w:val="20"/>
              </w:rPr>
              <w:t>(silné, slabé stránky, popis obtíží, pedagogická, případně speciálně – pedagogická diagnostika s cílem stanovení úprav ve vzdělávání, aktuální zdravotní stav, další okolnosti ovlivňující nastavení podpory)</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247094" w:rsidRDefault="00331B09" w:rsidP="00C323A4">
            <w:pPr>
              <w:rPr>
                <w:b/>
                <w:bCs/>
              </w:rPr>
            </w:pPr>
            <w:r w:rsidRPr="00247094">
              <w:rPr>
                <w:b/>
                <w:bCs/>
                <w:sz w:val="22"/>
                <w:szCs w:val="22"/>
              </w:rPr>
              <w:t>II: Stanovení cílů PLPP</w:t>
            </w:r>
          </w:p>
          <w:p w:rsidR="00331B09" w:rsidRPr="005677B7" w:rsidRDefault="00331B09" w:rsidP="00C323A4">
            <w:r w:rsidRPr="005677B7">
              <w:rPr>
                <w:sz w:val="22"/>
                <w:szCs w:val="22"/>
              </w:rPr>
              <w:t>(cíle rozvoje žáka)</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C60BAA" w:rsidRDefault="00331B09" w:rsidP="00C323A4">
            <w:pPr>
              <w:rPr>
                <w:b/>
                <w:bCs/>
              </w:rPr>
            </w:pPr>
            <w:r w:rsidRPr="00C60BAA">
              <w:rPr>
                <w:b/>
                <w:bCs/>
                <w:sz w:val="22"/>
                <w:szCs w:val="22"/>
              </w:rPr>
              <w:t>III</w:t>
            </w:r>
            <w:r w:rsidRPr="00247094">
              <w:rPr>
                <w:b/>
                <w:bCs/>
                <w:sz w:val="22"/>
                <w:szCs w:val="22"/>
              </w:rPr>
              <w:t>. Podpůrná opatření ve škole</w:t>
            </w:r>
          </w:p>
          <w:p w:rsidR="00331B09" w:rsidRPr="005677B7" w:rsidRDefault="00331B09" w:rsidP="00C323A4">
            <w:r w:rsidRPr="005677B7">
              <w:rPr>
                <w:sz w:val="22"/>
                <w:szCs w:val="22"/>
              </w:rPr>
              <w:t>(Doplňte konkrétní postupy v těch kategorií podpůrných opatření, které uplatňujete)</w:t>
            </w:r>
          </w:p>
        </w:tc>
      </w:tr>
      <w:tr w:rsidR="00331B09" w:rsidRPr="001A019D" w:rsidTr="00C323A4">
        <w:tc>
          <w:tcPr>
            <w:tcW w:w="9212" w:type="dxa"/>
          </w:tcPr>
          <w:p w:rsidR="00331B09" w:rsidRPr="00247094" w:rsidRDefault="00331B09" w:rsidP="00C323A4">
            <w:pPr>
              <w:rPr>
                <w:b/>
                <w:bCs/>
              </w:rPr>
            </w:pPr>
            <w:r w:rsidRPr="00247094">
              <w:rPr>
                <w:b/>
                <w:bCs/>
                <w:sz w:val="22"/>
                <w:szCs w:val="22"/>
              </w:rPr>
              <w:t>a) Metody výuky</w:t>
            </w:r>
          </w:p>
          <w:p w:rsidR="00331B09" w:rsidRPr="005677B7" w:rsidRDefault="00331B09" w:rsidP="00C323A4">
            <w:r w:rsidRPr="005677B7">
              <w:rPr>
                <w:sz w:val="22"/>
                <w:szCs w:val="22"/>
              </w:rPr>
              <w:t>(specifikace úprav metod práce se žákem)</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r w:rsidR="00331B09" w:rsidRPr="001A019D" w:rsidTr="00C323A4">
        <w:tc>
          <w:tcPr>
            <w:tcW w:w="9212" w:type="dxa"/>
          </w:tcPr>
          <w:p w:rsidR="00331B09" w:rsidRPr="00247094" w:rsidRDefault="00331B09" w:rsidP="00C323A4">
            <w:pPr>
              <w:rPr>
                <w:b/>
                <w:bCs/>
              </w:rPr>
            </w:pPr>
            <w:r w:rsidRPr="00247094">
              <w:rPr>
                <w:b/>
                <w:bCs/>
                <w:sz w:val="22"/>
                <w:szCs w:val="22"/>
              </w:rPr>
              <w:t>b) Organizace výuky</w:t>
            </w:r>
          </w:p>
          <w:p w:rsidR="00331B09" w:rsidRPr="005677B7" w:rsidRDefault="00331B09" w:rsidP="00C323A4">
            <w:r w:rsidRPr="005677B7">
              <w:rPr>
                <w:sz w:val="22"/>
                <w:szCs w:val="22"/>
              </w:rPr>
              <w:t>(úpravy v organizaci výuky ve školní třídě, případně i mimo ni)</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r w:rsidR="00331B09" w:rsidRPr="001A019D" w:rsidTr="00C323A4">
        <w:tc>
          <w:tcPr>
            <w:tcW w:w="9212" w:type="dxa"/>
          </w:tcPr>
          <w:p w:rsidR="00331B09" w:rsidRPr="00247094" w:rsidRDefault="00331B09" w:rsidP="00C323A4">
            <w:pPr>
              <w:rPr>
                <w:b/>
                <w:bCs/>
              </w:rPr>
            </w:pPr>
            <w:r w:rsidRPr="00247094">
              <w:rPr>
                <w:b/>
                <w:bCs/>
                <w:sz w:val="22"/>
                <w:szCs w:val="22"/>
              </w:rPr>
              <w:t>c) Hodnocení žáka</w:t>
            </w:r>
          </w:p>
          <w:p w:rsidR="00331B09" w:rsidRPr="005677B7" w:rsidRDefault="00331B09" w:rsidP="00C323A4">
            <w:r w:rsidRPr="005677B7">
              <w:rPr>
                <w:sz w:val="22"/>
                <w:szCs w:val="22"/>
              </w:rPr>
              <w:t>(vymezení úprav hodnocení, jak hodnotíme, co úpravami hodnocení sledujeme, kritéria)</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r w:rsidR="00331B09" w:rsidRPr="001A019D" w:rsidTr="00C323A4">
        <w:tc>
          <w:tcPr>
            <w:tcW w:w="9212" w:type="dxa"/>
          </w:tcPr>
          <w:p w:rsidR="00331B09" w:rsidRPr="00F24C62" w:rsidRDefault="00331B09" w:rsidP="00C323A4">
            <w:pPr>
              <w:rPr>
                <w:b/>
                <w:bCs/>
              </w:rPr>
            </w:pPr>
            <w:r w:rsidRPr="00F24C62">
              <w:rPr>
                <w:b/>
                <w:bCs/>
                <w:sz w:val="22"/>
                <w:szCs w:val="22"/>
              </w:rPr>
              <w:t>d) Pomůcky</w:t>
            </w:r>
          </w:p>
          <w:p w:rsidR="00331B09" w:rsidRPr="005677B7" w:rsidRDefault="00331B09" w:rsidP="00C323A4">
            <w:r w:rsidRPr="005677B7">
              <w:rPr>
                <w:sz w:val="22"/>
                <w:szCs w:val="22"/>
              </w:rPr>
              <w:t>(učebnice, pracovní listy, ICT technika, atd.)</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p w:rsidR="00331B09" w:rsidRPr="005677B7" w:rsidRDefault="00331B09" w:rsidP="00C323A4"/>
          <w:p w:rsidR="00331B09" w:rsidRPr="005677B7" w:rsidRDefault="00331B09" w:rsidP="00C323A4"/>
        </w:tc>
      </w:tr>
      <w:tr w:rsidR="00331B09" w:rsidRPr="001A019D" w:rsidTr="00C323A4">
        <w:tc>
          <w:tcPr>
            <w:tcW w:w="9212" w:type="dxa"/>
          </w:tcPr>
          <w:p w:rsidR="00331B09" w:rsidRPr="00F24C62" w:rsidRDefault="00331B09" w:rsidP="00C323A4">
            <w:pPr>
              <w:rPr>
                <w:b/>
                <w:bCs/>
              </w:rPr>
            </w:pPr>
            <w:r w:rsidRPr="00F24C62">
              <w:rPr>
                <w:b/>
                <w:bCs/>
                <w:sz w:val="22"/>
                <w:szCs w:val="22"/>
              </w:rPr>
              <w:lastRenderedPageBreak/>
              <w:t>e) Požadavky na organizaci práce učitele/ů</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F24C62" w:rsidRDefault="00331B09" w:rsidP="00C323A4">
            <w:pPr>
              <w:rPr>
                <w:b/>
                <w:bCs/>
              </w:rPr>
            </w:pPr>
            <w:r w:rsidRPr="00F24C62">
              <w:rPr>
                <w:b/>
                <w:bCs/>
                <w:sz w:val="22"/>
                <w:szCs w:val="22"/>
              </w:rPr>
              <w:t>IV. Podpůrná opatření v rámci domácí přípravy</w:t>
            </w:r>
          </w:p>
          <w:p w:rsidR="00331B09" w:rsidRPr="005677B7" w:rsidRDefault="00331B09" w:rsidP="00C323A4">
            <w:r w:rsidRPr="005677B7">
              <w:rPr>
                <w:sz w:val="22"/>
                <w:szCs w:val="22"/>
              </w:rPr>
              <w:t>(popis úprav domácí přípravy, forma a frekvence komunikace s rodinou)</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F24C62" w:rsidRDefault="00331B09" w:rsidP="00C323A4">
            <w:pPr>
              <w:rPr>
                <w:b/>
                <w:bCs/>
              </w:rPr>
            </w:pPr>
            <w:r w:rsidRPr="00F24C62">
              <w:rPr>
                <w:b/>
                <w:bCs/>
                <w:sz w:val="22"/>
                <w:szCs w:val="22"/>
              </w:rPr>
              <w:t>V. Podpůrná opatření jiného druhu</w:t>
            </w:r>
          </w:p>
          <w:p w:rsidR="00331B09" w:rsidRPr="005677B7" w:rsidRDefault="00331B09" w:rsidP="00C323A4">
            <w:r w:rsidRPr="005677B7">
              <w:rPr>
                <w:sz w:val="22"/>
                <w:szCs w:val="22"/>
              </w:rPr>
              <w:t>(respektovat zdravotní stav, zátěžovou situaci v rodině či škole – vztahové problémy, postavení ve třídě, v jakých činnostech, jakým způsobem)</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1B09" w:rsidRPr="001A019D" w:rsidTr="00C323A4">
        <w:tc>
          <w:tcPr>
            <w:tcW w:w="9212" w:type="dxa"/>
          </w:tcPr>
          <w:p w:rsidR="00331B09" w:rsidRPr="005677B7" w:rsidRDefault="00331B09" w:rsidP="00C323A4">
            <w:r w:rsidRPr="00F24C62">
              <w:rPr>
                <w:b/>
                <w:bCs/>
                <w:sz w:val="22"/>
                <w:szCs w:val="22"/>
              </w:rPr>
              <w:t>VI. Vyhodnocení účinnosti PLPP</w:t>
            </w:r>
            <w:r w:rsidRPr="005677B7">
              <w:rPr>
                <w:sz w:val="22"/>
                <w:szCs w:val="22"/>
              </w:rPr>
              <w:t xml:space="preserve">                                                 Dne:</w:t>
            </w:r>
          </w:p>
          <w:p w:rsidR="00331B09" w:rsidRPr="005677B7" w:rsidRDefault="00331B09" w:rsidP="00C323A4">
            <w:r w:rsidRPr="005677B7">
              <w:rPr>
                <w:sz w:val="22"/>
                <w:szCs w:val="22"/>
              </w:rPr>
              <w:t>(Naplnění cílů PLPP)</w:t>
            </w:r>
          </w:p>
        </w:tc>
      </w:tr>
      <w:tr w:rsidR="00331B09" w:rsidRPr="001A019D" w:rsidTr="00C323A4">
        <w:tc>
          <w:tcPr>
            <w:tcW w:w="9212" w:type="dxa"/>
          </w:tcPr>
          <w:p w:rsidR="00331B09" w:rsidRPr="005677B7" w:rsidRDefault="00331B09" w:rsidP="00C323A4"/>
          <w:p w:rsidR="00331B09" w:rsidRPr="005677B7" w:rsidRDefault="00331B09" w:rsidP="00C323A4"/>
          <w:p w:rsidR="00331B09" w:rsidRPr="005677B7" w:rsidRDefault="00331B09" w:rsidP="00C323A4"/>
          <w:p w:rsidR="00331B09" w:rsidRPr="005677B7" w:rsidRDefault="00331B09" w:rsidP="00C323A4"/>
        </w:tc>
      </w:tr>
    </w:tbl>
    <w:p w:rsidR="00331B09" w:rsidRPr="001A019D" w:rsidRDefault="00331B09" w:rsidP="00331B0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1536"/>
        <w:gridCol w:w="1535"/>
        <w:gridCol w:w="3071"/>
      </w:tblGrid>
      <w:tr w:rsidR="00331B09" w:rsidRPr="001A019D" w:rsidTr="00C323A4">
        <w:tc>
          <w:tcPr>
            <w:tcW w:w="4606" w:type="dxa"/>
            <w:gridSpan w:val="2"/>
          </w:tcPr>
          <w:p w:rsidR="00331B09" w:rsidRPr="005677B7" w:rsidRDefault="00331B09" w:rsidP="00C323A4">
            <w:r w:rsidRPr="005677B7">
              <w:rPr>
                <w:sz w:val="22"/>
                <w:szCs w:val="22"/>
              </w:rPr>
              <w:t xml:space="preserve">Doporučení k odbornému vyšetření </w:t>
            </w:r>
            <w:r w:rsidRPr="005677B7">
              <w:rPr>
                <w:rStyle w:val="Znakapoznpodarou"/>
                <w:sz w:val="22"/>
                <w:szCs w:val="22"/>
              </w:rPr>
              <w:footnoteReference w:id="1"/>
            </w:r>
          </w:p>
        </w:tc>
        <w:tc>
          <w:tcPr>
            <w:tcW w:w="4606" w:type="dxa"/>
            <w:gridSpan w:val="2"/>
          </w:tcPr>
          <w:p w:rsidR="00331B09" w:rsidRPr="005677B7" w:rsidRDefault="00331B09" w:rsidP="00C323A4">
            <w:r w:rsidRPr="005677B7">
              <w:rPr>
                <w:sz w:val="22"/>
                <w:szCs w:val="22"/>
              </w:rPr>
              <w:t>□ Ano</w:t>
            </w:r>
          </w:p>
          <w:p w:rsidR="00331B09" w:rsidRPr="005677B7" w:rsidRDefault="00331B09" w:rsidP="00C323A4">
            <w:r w:rsidRPr="005677B7">
              <w:rPr>
                <w:sz w:val="22"/>
                <w:szCs w:val="22"/>
              </w:rPr>
              <w:t>□ Ne</w:t>
            </w:r>
          </w:p>
          <w:p w:rsidR="00331B09" w:rsidRPr="005677B7" w:rsidRDefault="00331B09" w:rsidP="00C323A4">
            <w:r w:rsidRPr="005677B7">
              <w:rPr>
                <w:sz w:val="22"/>
                <w:szCs w:val="22"/>
              </w:rPr>
              <w:t>□ PPP</w:t>
            </w:r>
          </w:p>
          <w:p w:rsidR="00331B09" w:rsidRPr="005677B7" w:rsidRDefault="00331B09" w:rsidP="00C323A4">
            <w:r w:rsidRPr="005677B7">
              <w:rPr>
                <w:sz w:val="22"/>
                <w:szCs w:val="22"/>
              </w:rPr>
              <w:t>□  SPC</w:t>
            </w:r>
          </w:p>
          <w:p w:rsidR="00331B09" w:rsidRPr="005677B7" w:rsidRDefault="00331B09" w:rsidP="00C323A4">
            <w:r w:rsidRPr="005677B7">
              <w:rPr>
                <w:sz w:val="22"/>
                <w:szCs w:val="22"/>
              </w:rPr>
              <w:t>□ jiné</w:t>
            </w:r>
          </w:p>
        </w:tc>
      </w:tr>
      <w:tr w:rsidR="00331B09" w:rsidRPr="001A019D" w:rsidTr="00C323A4">
        <w:tc>
          <w:tcPr>
            <w:tcW w:w="3070" w:type="dxa"/>
          </w:tcPr>
          <w:p w:rsidR="00331B09" w:rsidRPr="005677B7" w:rsidRDefault="00331B09" w:rsidP="00C323A4">
            <w:r w:rsidRPr="005677B7">
              <w:rPr>
                <w:sz w:val="22"/>
                <w:szCs w:val="22"/>
              </w:rPr>
              <w:t>Role</w:t>
            </w:r>
          </w:p>
        </w:tc>
        <w:tc>
          <w:tcPr>
            <w:tcW w:w="3071" w:type="dxa"/>
            <w:gridSpan w:val="2"/>
          </w:tcPr>
          <w:p w:rsidR="00331B09" w:rsidRPr="005677B7" w:rsidRDefault="00331B09" w:rsidP="00C323A4">
            <w:r w:rsidRPr="005677B7">
              <w:rPr>
                <w:sz w:val="22"/>
                <w:szCs w:val="22"/>
              </w:rPr>
              <w:t>Jméno a příjmení</w:t>
            </w:r>
          </w:p>
        </w:tc>
        <w:tc>
          <w:tcPr>
            <w:tcW w:w="3071" w:type="dxa"/>
          </w:tcPr>
          <w:p w:rsidR="00331B09" w:rsidRPr="005677B7" w:rsidRDefault="00331B09" w:rsidP="00C323A4">
            <w:r w:rsidRPr="005677B7">
              <w:rPr>
                <w:sz w:val="22"/>
                <w:szCs w:val="22"/>
              </w:rPr>
              <w:t>Podpis a datum</w:t>
            </w:r>
          </w:p>
        </w:tc>
      </w:tr>
      <w:tr w:rsidR="00331B09" w:rsidRPr="001A019D" w:rsidTr="00C323A4">
        <w:tc>
          <w:tcPr>
            <w:tcW w:w="3070" w:type="dxa"/>
          </w:tcPr>
          <w:p w:rsidR="00331B09" w:rsidRPr="005677B7" w:rsidRDefault="00331B09" w:rsidP="00C323A4">
            <w:r w:rsidRPr="005677B7">
              <w:rPr>
                <w:sz w:val="22"/>
                <w:szCs w:val="22"/>
              </w:rPr>
              <w:t>Třídní učitel</w:t>
            </w:r>
          </w:p>
          <w:p w:rsidR="00331B09" w:rsidRPr="005677B7" w:rsidRDefault="00331B09" w:rsidP="00C323A4"/>
        </w:tc>
        <w:tc>
          <w:tcPr>
            <w:tcW w:w="3071" w:type="dxa"/>
            <w:gridSpan w:val="2"/>
          </w:tcPr>
          <w:p w:rsidR="00331B09" w:rsidRPr="005677B7" w:rsidRDefault="00331B09" w:rsidP="00C323A4"/>
        </w:tc>
        <w:tc>
          <w:tcPr>
            <w:tcW w:w="3071" w:type="dxa"/>
          </w:tcPr>
          <w:p w:rsidR="00331B09" w:rsidRPr="005677B7" w:rsidRDefault="00331B09" w:rsidP="00C323A4"/>
        </w:tc>
      </w:tr>
      <w:tr w:rsidR="00331B09" w:rsidRPr="001A019D" w:rsidTr="00C323A4">
        <w:tc>
          <w:tcPr>
            <w:tcW w:w="3070" w:type="dxa"/>
          </w:tcPr>
          <w:p w:rsidR="00331B09" w:rsidRPr="005677B7" w:rsidRDefault="00331B09" w:rsidP="00C323A4">
            <w:r w:rsidRPr="005677B7">
              <w:rPr>
                <w:sz w:val="22"/>
                <w:szCs w:val="22"/>
              </w:rPr>
              <w:t>Učitel/é předmětu/ů</w:t>
            </w:r>
          </w:p>
          <w:p w:rsidR="00331B09" w:rsidRPr="005677B7" w:rsidRDefault="00331B09" w:rsidP="00C323A4"/>
        </w:tc>
        <w:tc>
          <w:tcPr>
            <w:tcW w:w="3071" w:type="dxa"/>
            <w:gridSpan w:val="2"/>
          </w:tcPr>
          <w:p w:rsidR="00331B09" w:rsidRPr="005677B7" w:rsidRDefault="00331B09" w:rsidP="00C323A4"/>
        </w:tc>
        <w:tc>
          <w:tcPr>
            <w:tcW w:w="3071" w:type="dxa"/>
          </w:tcPr>
          <w:p w:rsidR="00331B09" w:rsidRPr="005677B7" w:rsidRDefault="00331B09" w:rsidP="00C323A4"/>
        </w:tc>
      </w:tr>
      <w:tr w:rsidR="00331B09" w:rsidRPr="001A019D" w:rsidTr="00C323A4">
        <w:tc>
          <w:tcPr>
            <w:tcW w:w="3070" w:type="dxa"/>
          </w:tcPr>
          <w:p w:rsidR="00331B09" w:rsidRPr="005677B7" w:rsidRDefault="00331B09" w:rsidP="00C323A4">
            <w:r w:rsidRPr="005677B7">
              <w:rPr>
                <w:sz w:val="22"/>
                <w:szCs w:val="22"/>
              </w:rPr>
              <w:t>Pracovník ŠVP</w:t>
            </w:r>
          </w:p>
          <w:p w:rsidR="00331B09" w:rsidRPr="005677B7" w:rsidRDefault="00331B09" w:rsidP="00C323A4"/>
        </w:tc>
        <w:tc>
          <w:tcPr>
            <w:tcW w:w="3071" w:type="dxa"/>
            <w:gridSpan w:val="2"/>
          </w:tcPr>
          <w:p w:rsidR="00331B09" w:rsidRPr="005677B7" w:rsidRDefault="00331B09" w:rsidP="00C323A4"/>
        </w:tc>
        <w:tc>
          <w:tcPr>
            <w:tcW w:w="3071" w:type="dxa"/>
          </w:tcPr>
          <w:p w:rsidR="00331B09" w:rsidRPr="005677B7" w:rsidRDefault="00331B09" w:rsidP="00C323A4"/>
        </w:tc>
      </w:tr>
      <w:tr w:rsidR="00331B09" w:rsidRPr="001A019D" w:rsidTr="00C323A4">
        <w:tc>
          <w:tcPr>
            <w:tcW w:w="3070" w:type="dxa"/>
          </w:tcPr>
          <w:p w:rsidR="00331B09" w:rsidRPr="005677B7" w:rsidRDefault="00331B09" w:rsidP="00C323A4">
            <w:r w:rsidRPr="005677B7">
              <w:rPr>
                <w:sz w:val="22"/>
                <w:szCs w:val="22"/>
              </w:rPr>
              <w:t>Zákonný zástupce</w:t>
            </w:r>
          </w:p>
          <w:p w:rsidR="00331B09" w:rsidRPr="005677B7" w:rsidRDefault="00331B09" w:rsidP="00C323A4"/>
        </w:tc>
        <w:tc>
          <w:tcPr>
            <w:tcW w:w="3071" w:type="dxa"/>
            <w:gridSpan w:val="2"/>
          </w:tcPr>
          <w:p w:rsidR="00331B09" w:rsidRPr="005677B7" w:rsidRDefault="00331B09" w:rsidP="00C323A4"/>
        </w:tc>
        <w:tc>
          <w:tcPr>
            <w:tcW w:w="3071" w:type="dxa"/>
          </w:tcPr>
          <w:p w:rsidR="00331B09" w:rsidRPr="005677B7" w:rsidRDefault="00331B09" w:rsidP="00C323A4"/>
        </w:tc>
      </w:tr>
      <w:tr w:rsidR="00331B09" w:rsidRPr="001A019D" w:rsidTr="00C323A4">
        <w:tc>
          <w:tcPr>
            <w:tcW w:w="3070" w:type="dxa"/>
          </w:tcPr>
          <w:p w:rsidR="00331B09" w:rsidRPr="005677B7" w:rsidRDefault="00331B09" w:rsidP="00C323A4"/>
          <w:p w:rsidR="00331B09" w:rsidRPr="005677B7" w:rsidRDefault="00331B09" w:rsidP="00C323A4"/>
        </w:tc>
        <w:tc>
          <w:tcPr>
            <w:tcW w:w="3071" w:type="dxa"/>
            <w:gridSpan w:val="2"/>
          </w:tcPr>
          <w:p w:rsidR="00331B09" w:rsidRPr="005677B7" w:rsidRDefault="00331B09" w:rsidP="00C323A4"/>
        </w:tc>
        <w:tc>
          <w:tcPr>
            <w:tcW w:w="3071" w:type="dxa"/>
          </w:tcPr>
          <w:p w:rsidR="00331B09" w:rsidRPr="005677B7" w:rsidRDefault="00331B09" w:rsidP="00C323A4"/>
        </w:tc>
      </w:tr>
    </w:tbl>
    <w:p w:rsidR="00331B09" w:rsidRPr="001A019D" w:rsidRDefault="00331B09" w:rsidP="00331B09"/>
    <w:p w:rsidR="00331B09" w:rsidRDefault="00331B09" w:rsidP="00331B09"/>
    <w:p w:rsidR="00331B09" w:rsidRDefault="00331B09" w:rsidP="00331B09"/>
    <w:p w:rsidR="00331B09" w:rsidRDefault="00331B09" w:rsidP="00331B09"/>
    <w:p w:rsidR="00131374" w:rsidRDefault="00131374"/>
    <w:sectPr w:rsidR="00131374" w:rsidSect="00C323A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A7" w:rsidRDefault="006225A7" w:rsidP="00331B09">
      <w:r>
        <w:separator/>
      </w:r>
    </w:p>
  </w:endnote>
  <w:endnote w:type="continuationSeparator" w:id="0">
    <w:p w:rsidR="006225A7" w:rsidRDefault="006225A7" w:rsidP="0033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600877"/>
      <w:docPartObj>
        <w:docPartGallery w:val="Page Numbers (Bottom of Page)"/>
        <w:docPartUnique/>
      </w:docPartObj>
    </w:sdtPr>
    <w:sdtEndPr/>
    <w:sdtContent>
      <w:p w:rsidR="006225A7" w:rsidRDefault="006225A7">
        <w:pPr>
          <w:pStyle w:val="Zpat"/>
          <w:jc w:val="center"/>
        </w:pPr>
        <w:r>
          <w:fldChar w:fldCharType="begin"/>
        </w:r>
        <w:r>
          <w:instrText xml:space="preserve"> PAGE   \* MERGEFORMAT </w:instrText>
        </w:r>
        <w:r>
          <w:fldChar w:fldCharType="separate"/>
        </w:r>
        <w:r w:rsidR="007733F7">
          <w:rPr>
            <w:noProof/>
          </w:rPr>
          <w:t>2</w:t>
        </w:r>
        <w:r>
          <w:rPr>
            <w:noProof/>
          </w:rPr>
          <w:fldChar w:fldCharType="end"/>
        </w:r>
      </w:p>
    </w:sdtContent>
  </w:sdt>
  <w:p w:rsidR="006225A7" w:rsidRDefault="006225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A7" w:rsidRDefault="006225A7" w:rsidP="00C323A4">
    <w:pPr>
      <w:pStyle w:val="Zpat"/>
    </w:pPr>
  </w:p>
  <w:p w:rsidR="006225A7" w:rsidRDefault="006225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A7" w:rsidRDefault="006225A7" w:rsidP="00331B09">
      <w:r>
        <w:separator/>
      </w:r>
    </w:p>
  </w:footnote>
  <w:footnote w:type="continuationSeparator" w:id="0">
    <w:p w:rsidR="006225A7" w:rsidRDefault="006225A7" w:rsidP="00331B09">
      <w:r>
        <w:continuationSeparator/>
      </w:r>
    </w:p>
  </w:footnote>
  <w:footnote w:id="1">
    <w:p w:rsidR="006225A7" w:rsidRDefault="006225A7" w:rsidP="00331B09">
      <w:pPr>
        <w:pStyle w:val="Textpoznpodarou"/>
      </w:pPr>
      <w:r w:rsidRPr="00CB7BC0">
        <w:rPr>
          <w:rStyle w:val="Znakapoznpodarou"/>
          <w:rFonts w:ascii="Times New Roman" w:hAnsi="Times New Roman" w:cs="Times New Roman"/>
        </w:rPr>
        <w:footnoteRef/>
      </w:r>
      <w:r w:rsidRPr="00CB7BC0">
        <w:rPr>
          <w:rFonts w:ascii="Times New Roman" w:hAnsi="Times New Roman" w:cs="Times New Roman"/>
        </w:rPr>
        <w:t xml:space="preserve"> Doporučení k odbornému vyšetření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A7" w:rsidRPr="00AF5556" w:rsidRDefault="006225A7" w:rsidP="00C323A4">
    <w:pPr>
      <w:pStyle w:val="Zhlav"/>
      <w:jc w:val="center"/>
      <w:rPr>
        <w:color w:val="BFBFBF"/>
        <w:sz w:val="22"/>
        <w:szCs w:val="22"/>
      </w:rPr>
    </w:pPr>
    <w:r w:rsidRPr="00AF5556">
      <w:rPr>
        <w:color w:val="BFBFBF"/>
        <w:sz w:val="22"/>
        <w:szCs w:val="22"/>
      </w:rPr>
      <w:t>Základní škola Dobříš, Komenského náměstí 35, okres Příbram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081AD4"/>
    <w:lvl w:ilvl="0">
      <w:numFmt w:val="bullet"/>
      <w:lvlText w:val="*"/>
      <w:lvlJc w:val="left"/>
    </w:lvl>
  </w:abstractNum>
  <w:abstractNum w:abstractNumId="1">
    <w:nsid w:val="042E7A11"/>
    <w:multiLevelType w:val="hybridMultilevel"/>
    <w:tmpl w:val="4E3490B4"/>
    <w:lvl w:ilvl="0" w:tplc="9440C046">
      <w:start w:val="1"/>
      <w:numFmt w:val="decimal"/>
      <w:lvlText w:val="%1."/>
      <w:lvlJc w:val="left"/>
      <w:pPr>
        <w:tabs>
          <w:tab w:val="num" w:pos="567"/>
        </w:tabs>
        <w:ind w:left="567" w:hanging="567"/>
      </w:pPr>
      <w:rPr>
        <w:rFonts w:hint="default"/>
      </w:rPr>
    </w:lvl>
    <w:lvl w:ilvl="1" w:tplc="B1F6D2F2">
      <w:start w:val="1"/>
      <w:numFmt w:val="upperRoman"/>
      <w:lvlText w:val="%2."/>
      <w:lvlJc w:val="left"/>
      <w:pPr>
        <w:tabs>
          <w:tab w:val="num" w:pos="1800"/>
        </w:tabs>
        <w:ind w:left="1800" w:hanging="720"/>
      </w:pPr>
      <w:rPr>
        <w:rFonts w:hint="default"/>
      </w:rPr>
    </w:lvl>
    <w:lvl w:ilvl="2" w:tplc="B3381630">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64946D1"/>
    <w:multiLevelType w:val="hybridMultilevel"/>
    <w:tmpl w:val="FE000D3E"/>
    <w:lvl w:ilvl="0" w:tplc="7F58B5A8">
      <w:start w:val="1"/>
      <w:numFmt w:val="bullet"/>
      <w:lvlText w:val=""/>
      <w:lvlJc w:val="left"/>
      <w:pPr>
        <w:tabs>
          <w:tab w:val="num" w:pos="567"/>
        </w:tabs>
        <w:ind w:left="567" w:hanging="56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8654B31"/>
    <w:multiLevelType w:val="hybridMultilevel"/>
    <w:tmpl w:val="9342F32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AAF0D42"/>
    <w:multiLevelType w:val="hybridMultilevel"/>
    <w:tmpl w:val="B186EC9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D9951D8"/>
    <w:multiLevelType w:val="hybridMultilevel"/>
    <w:tmpl w:val="E86E4EC4"/>
    <w:lvl w:ilvl="0" w:tplc="9E62918A">
      <w:start w:val="1"/>
      <w:numFmt w:val="lowerLetter"/>
      <w:lvlText w:val="%1)"/>
      <w:lvlJc w:val="left"/>
      <w:pPr>
        <w:ind w:left="2160" w:hanging="360"/>
      </w:pPr>
      <w:rPr>
        <w:rFonts w:hint="default"/>
      </w:r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abstractNum w:abstractNumId="6">
    <w:nsid w:val="0ED2512F"/>
    <w:multiLevelType w:val="hybridMultilevel"/>
    <w:tmpl w:val="1F74F12A"/>
    <w:lvl w:ilvl="0" w:tplc="7F58B5A8">
      <w:start w:val="1"/>
      <w:numFmt w:val="bullet"/>
      <w:lvlText w:val=""/>
      <w:lvlJc w:val="left"/>
      <w:pPr>
        <w:tabs>
          <w:tab w:val="num" w:pos="747"/>
        </w:tabs>
        <w:ind w:left="747" w:hanging="567"/>
      </w:pPr>
      <w:rPr>
        <w:rFonts w:ascii="Symbol" w:hAnsi="Symbol" w:cs="Symbol" w:hint="default"/>
      </w:rPr>
    </w:lvl>
    <w:lvl w:ilvl="1" w:tplc="BF72FDDE">
      <w:start w:val="1"/>
      <w:numFmt w:val="decimal"/>
      <w:lvlText w:val="%2."/>
      <w:lvlJc w:val="left"/>
      <w:pPr>
        <w:tabs>
          <w:tab w:val="num" w:pos="1800"/>
        </w:tabs>
        <w:ind w:left="1800" w:hanging="720"/>
      </w:pPr>
      <w:rPr>
        <w:rFonts w:hint="default"/>
      </w:rPr>
    </w:lvl>
    <w:lvl w:ilvl="2" w:tplc="7E52B53A">
      <w:start w:val="1"/>
      <w:numFmt w:val="lowerLetter"/>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0F461622"/>
    <w:multiLevelType w:val="hybridMultilevel"/>
    <w:tmpl w:val="A58C90F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117C04F8"/>
    <w:multiLevelType w:val="hybridMultilevel"/>
    <w:tmpl w:val="C4B272E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120200C0"/>
    <w:multiLevelType w:val="hybridMultilevel"/>
    <w:tmpl w:val="C78E27BA"/>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A0DC85E0">
      <w:start w:val="2"/>
      <w:numFmt w:val="bullet"/>
      <w:lvlText w:val="-"/>
      <w:lvlJc w:val="left"/>
      <w:pPr>
        <w:tabs>
          <w:tab w:val="num" w:pos="1250"/>
        </w:tabs>
        <w:ind w:left="1250" w:hanging="17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13026DCD"/>
    <w:multiLevelType w:val="hybridMultilevel"/>
    <w:tmpl w:val="74B25D5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13A84643"/>
    <w:multiLevelType w:val="hybridMultilevel"/>
    <w:tmpl w:val="5E401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830311"/>
    <w:multiLevelType w:val="hybridMultilevel"/>
    <w:tmpl w:val="3DC63EE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1F593EB6"/>
    <w:multiLevelType w:val="hybridMultilevel"/>
    <w:tmpl w:val="5E74E436"/>
    <w:lvl w:ilvl="0" w:tplc="A0C64F4A">
      <w:start w:val="3"/>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14">
    <w:nsid w:val="22E90431"/>
    <w:multiLevelType w:val="hybridMultilevel"/>
    <w:tmpl w:val="6E0AE75C"/>
    <w:lvl w:ilvl="0" w:tplc="4D3C6436">
      <w:start w:val="1"/>
      <w:numFmt w:val="lowerLetter"/>
      <w:lvlText w:val="%1)"/>
      <w:lvlJc w:val="left"/>
      <w:pPr>
        <w:tabs>
          <w:tab w:val="num" w:pos="720"/>
        </w:tabs>
        <w:ind w:left="720"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27883F88"/>
    <w:multiLevelType w:val="hybridMultilevel"/>
    <w:tmpl w:val="1E40F91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7A93175"/>
    <w:multiLevelType w:val="hybridMultilevel"/>
    <w:tmpl w:val="6E6A69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7B50D2D"/>
    <w:multiLevelType w:val="hybridMultilevel"/>
    <w:tmpl w:val="4650E84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nsid w:val="291257E0"/>
    <w:multiLevelType w:val="hybridMultilevel"/>
    <w:tmpl w:val="FB5CA89C"/>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nsid w:val="2A105BB7"/>
    <w:multiLevelType w:val="hybridMultilevel"/>
    <w:tmpl w:val="BE66ED30"/>
    <w:lvl w:ilvl="0" w:tplc="64C2BBD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0">
    <w:nsid w:val="2D181BEC"/>
    <w:multiLevelType w:val="hybridMultilevel"/>
    <w:tmpl w:val="E3FE4998"/>
    <w:lvl w:ilvl="0" w:tplc="9440C046">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2D2B7B92"/>
    <w:multiLevelType w:val="hybridMultilevel"/>
    <w:tmpl w:val="BE9C1FDA"/>
    <w:lvl w:ilvl="0" w:tplc="C06C9ECA">
      <w:start w:val="1"/>
      <w:numFmt w:val="bullet"/>
      <w:lvlText w:val=""/>
      <w:lvlJc w:val="left"/>
      <w:pPr>
        <w:tabs>
          <w:tab w:val="num" w:pos="567"/>
        </w:tabs>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2D705FBF"/>
    <w:multiLevelType w:val="hybridMultilevel"/>
    <w:tmpl w:val="99246CB6"/>
    <w:lvl w:ilvl="0" w:tplc="DFB0260E">
      <w:start w:val="1"/>
      <w:numFmt w:val="lowerLetter"/>
      <w:lvlText w:val="%1)"/>
      <w:lvlJc w:val="left"/>
      <w:pPr>
        <w:tabs>
          <w:tab w:val="num" w:pos="720"/>
        </w:tabs>
        <w:ind w:left="720"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307D731A"/>
    <w:multiLevelType w:val="hybridMultilevel"/>
    <w:tmpl w:val="2F820A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31956FE8"/>
    <w:multiLevelType w:val="hybridMultilevel"/>
    <w:tmpl w:val="3720397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2646991"/>
    <w:multiLevelType w:val="hybridMultilevel"/>
    <w:tmpl w:val="C3F8A8D8"/>
    <w:lvl w:ilvl="0" w:tplc="04050015">
      <w:start w:val="2"/>
      <w:numFmt w:val="upperLetter"/>
      <w:pStyle w:val="slovanseznam3"/>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38223493"/>
    <w:multiLevelType w:val="hybridMultilevel"/>
    <w:tmpl w:val="604E0C0A"/>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nsid w:val="390A7E59"/>
    <w:multiLevelType w:val="hybridMultilevel"/>
    <w:tmpl w:val="FA24F276"/>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8">
    <w:nsid w:val="3D1C2CEE"/>
    <w:multiLevelType w:val="hybridMultilevel"/>
    <w:tmpl w:val="A8045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EB1551F"/>
    <w:multiLevelType w:val="hybridMultilevel"/>
    <w:tmpl w:val="C2BEA97E"/>
    <w:lvl w:ilvl="0" w:tplc="BE5C5F50">
      <w:start w:val="1"/>
      <w:numFmt w:val="lowerLetter"/>
      <w:lvlText w:val="%1)"/>
      <w:lvlJc w:val="left"/>
      <w:pPr>
        <w:tabs>
          <w:tab w:val="num" w:pos="360"/>
        </w:tabs>
        <w:ind w:left="360" w:hanging="360"/>
      </w:pPr>
      <w:rPr>
        <w:rFonts w:ascii="Times New Roman" w:eastAsia="Times New Roman" w:hAnsi="Times New Roman"/>
      </w:rPr>
    </w:lvl>
    <w:lvl w:ilvl="1" w:tplc="03B6CF7C">
      <w:start w:val="1"/>
      <w:numFmt w:val="decimal"/>
      <w:lvlText w:val="%2."/>
      <w:lvlJc w:val="left"/>
      <w:pPr>
        <w:tabs>
          <w:tab w:val="num" w:pos="900"/>
        </w:tabs>
        <w:ind w:left="900"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0">
    <w:nsid w:val="3EE3451F"/>
    <w:multiLevelType w:val="hybridMultilevel"/>
    <w:tmpl w:val="083EA5E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1">
    <w:nsid w:val="3F891A55"/>
    <w:multiLevelType w:val="hybridMultilevel"/>
    <w:tmpl w:val="B5064046"/>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405E0B83"/>
    <w:multiLevelType w:val="hybridMultilevel"/>
    <w:tmpl w:val="4DDE95E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nsid w:val="430976DD"/>
    <w:multiLevelType w:val="hybridMultilevel"/>
    <w:tmpl w:val="104EFBDC"/>
    <w:lvl w:ilvl="0" w:tplc="9440C046">
      <w:start w:val="1"/>
      <w:numFmt w:val="decimal"/>
      <w:lvlText w:val="%1."/>
      <w:lvlJc w:val="left"/>
      <w:pPr>
        <w:tabs>
          <w:tab w:val="num" w:pos="567"/>
        </w:tabs>
        <w:ind w:left="567" w:hanging="567"/>
      </w:pPr>
      <w:rPr>
        <w:rFonts w:hint="default"/>
      </w:rPr>
    </w:lvl>
    <w:lvl w:ilvl="1" w:tplc="7F58B5A8">
      <w:start w:val="1"/>
      <w:numFmt w:val="bullet"/>
      <w:lvlText w:val=""/>
      <w:lvlJc w:val="left"/>
      <w:pPr>
        <w:tabs>
          <w:tab w:val="num" w:pos="1647"/>
        </w:tabs>
        <w:ind w:left="1647" w:hanging="567"/>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4070727"/>
    <w:multiLevelType w:val="hybridMultilevel"/>
    <w:tmpl w:val="B90A25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45657D90"/>
    <w:multiLevelType w:val="multilevel"/>
    <w:tmpl w:val="04050025"/>
    <w:lvl w:ilvl="0">
      <w:start w:val="1"/>
      <w:numFmt w:val="decimal"/>
      <w:pStyle w:val="Nadpis1"/>
      <w:lvlText w:val="%1"/>
      <w:lvlJc w:val="left"/>
      <w:pPr>
        <w:ind w:left="574"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nsid w:val="4B4E3AA3"/>
    <w:multiLevelType w:val="hybridMultilevel"/>
    <w:tmpl w:val="1A64AED8"/>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04050001">
      <w:start w:val="1"/>
      <w:numFmt w:val="bullet"/>
      <w:lvlText w:val=""/>
      <w:lvlJc w:val="left"/>
      <w:pPr>
        <w:tabs>
          <w:tab w:val="num" w:pos="1080"/>
        </w:tabs>
        <w:ind w:left="1080" w:hanging="360"/>
      </w:pPr>
      <w:rPr>
        <w:rFonts w:ascii="Symbol" w:hAnsi="Symbol" w:cs="Symbol"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7">
    <w:nsid w:val="4E5B33E9"/>
    <w:multiLevelType w:val="hybridMultilevel"/>
    <w:tmpl w:val="67021CC2"/>
    <w:lvl w:ilvl="0" w:tplc="A4B417FC">
      <w:start w:val="1"/>
      <w:numFmt w:val="lowerLetter"/>
      <w:lvlText w:val="%1)"/>
      <w:lvlJc w:val="left"/>
      <w:pPr>
        <w:tabs>
          <w:tab w:val="num" w:pos="720"/>
        </w:tabs>
        <w:ind w:left="720" w:hanging="360"/>
      </w:pPr>
      <w:rPr>
        <w:rFonts w:ascii="Times New Roman" w:eastAsia="Times New Roman" w:hAnsi="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4FB9305B"/>
    <w:multiLevelType w:val="hybridMultilevel"/>
    <w:tmpl w:val="6B66AED6"/>
    <w:lvl w:ilvl="0" w:tplc="A0C64F4A">
      <w:start w:val="1"/>
      <w:numFmt w:val="decimal"/>
      <w:lvlText w:val="%1."/>
      <w:lvlJc w:val="left"/>
      <w:pPr>
        <w:ind w:left="900" w:hanging="360"/>
      </w:pPr>
      <w:rPr>
        <w:rFonts w:hint="default"/>
      </w:r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39">
    <w:nsid w:val="50B90B84"/>
    <w:multiLevelType w:val="hybridMultilevel"/>
    <w:tmpl w:val="FBE415AA"/>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0">
    <w:nsid w:val="57B20825"/>
    <w:multiLevelType w:val="hybridMultilevel"/>
    <w:tmpl w:val="2A4C24A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5B872680"/>
    <w:multiLevelType w:val="hybridMultilevel"/>
    <w:tmpl w:val="E67E1DEC"/>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2">
    <w:nsid w:val="5BAC2A60"/>
    <w:multiLevelType w:val="hybridMultilevel"/>
    <w:tmpl w:val="B7E2CBC8"/>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3">
    <w:nsid w:val="5E5539A6"/>
    <w:multiLevelType w:val="hybridMultilevel"/>
    <w:tmpl w:val="B778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D48292C"/>
    <w:multiLevelType w:val="hybridMultilevel"/>
    <w:tmpl w:val="CECCFAF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6D686FCF"/>
    <w:multiLevelType w:val="hybridMultilevel"/>
    <w:tmpl w:val="4810E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DE70A6C"/>
    <w:multiLevelType w:val="hybridMultilevel"/>
    <w:tmpl w:val="AE48A454"/>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7">
    <w:nsid w:val="72487E3D"/>
    <w:multiLevelType w:val="hybridMultilevel"/>
    <w:tmpl w:val="7CB0E38E"/>
    <w:lvl w:ilvl="0" w:tplc="04050001">
      <w:start w:val="1"/>
      <w:numFmt w:val="bullet"/>
      <w:lvlText w:val=""/>
      <w:lvlJc w:val="left"/>
      <w:pPr>
        <w:tabs>
          <w:tab w:val="num" w:pos="348"/>
        </w:tabs>
        <w:ind w:left="348" w:hanging="360"/>
      </w:pPr>
      <w:rPr>
        <w:rFonts w:ascii="Symbol" w:hAnsi="Symbol" w:cs="Symbol" w:hint="default"/>
      </w:rPr>
    </w:lvl>
    <w:lvl w:ilvl="1" w:tplc="04050003">
      <w:start w:val="1"/>
      <w:numFmt w:val="bullet"/>
      <w:lvlText w:val="o"/>
      <w:lvlJc w:val="left"/>
      <w:pPr>
        <w:tabs>
          <w:tab w:val="num" w:pos="1068"/>
        </w:tabs>
        <w:ind w:left="1068" w:hanging="360"/>
      </w:pPr>
      <w:rPr>
        <w:rFonts w:ascii="Courier New" w:hAnsi="Courier New" w:cs="Courier New" w:hint="default"/>
      </w:rPr>
    </w:lvl>
    <w:lvl w:ilvl="2" w:tplc="04050005">
      <w:start w:val="1"/>
      <w:numFmt w:val="bullet"/>
      <w:lvlText w:val=""/>
      <w:lvlJc w:val="left"/>
      <w:pPr>
        <w:tabs>
          <w:tab w:val="num" w:pos="1788"/>
        </w:tabs>
        <w:ind w:left="1788" w:hanging="360"/>
      </w:pPr>
      <w:rPr>
        <w:rFonts w:ascii="Wingdings" w:hAnsi="Wingdings" w:cs="Wingdings" w:hint="default"/>
      </w:rPr>
    </w:lvl>
    <w:lvl w:ilvl="3" w:tplc="04050001">
      <w:start w:val="1"/>
      <w:numFmt w:val="bullet"/>
      <w:lvlText w:val=""/>
      <w:lvlJc w:val="left"/>
      <w:pPr>
        <w:tabs>
          <w:tab w:val="num" w:pos="2508"/>
        </w:tabs>
        <w:ind w:left="2508" w:hanging="360"/>
      </w:pPr>
      <w:rPr>
        <w:rFonts w:ascii="Symbol" w:hAnsi="Symbol" w:cs="Symbol" w:hint="default"/>
      </w:rPr>
    </w:lvl>
    <w:lvl w:ilvl="4" w:tplc="04050003">
      <w:start w:val="1"/>
      <w:numFmt w:val="bullet"/>
      <w:lvlText w:val="o"/>
      <w:lvlJc w:val="left"/>
      <w:pPr>
        <w:tabs>
          <w:tab w:val="num" w:pos="3228"/>
        </w:tabs>
        <w:ind w:left="3228" w:hanging="360"/>
      </w:pPr>
      <w:rPr>
        <w:rFonts w:ascii="Courier New" w:hAnsi="Courier New" w:cs="Courier New" w:hint="default"/>
      </w:rPr>
    </w:lvl>
    <w:lvl w:ilvl="5" w:tplc="04050005">
      <w:start w:val="1"/>
      <w:numFmt w:val="bullet"/>
      <w:lvlText w:val=""/>
      <w:lvlJc w:val="left"/>
      <w:pPr>
        <w:tabs>
          <w:tab w:val="num" w:pos="3948"/>
        </w:tabs>
        <w:ind w:left="3948" w:hanging="360"/>
      </w:pPr>
      <w:rPr>
        <w:rFonts w:ascii="Wingdings" w:hAnsi="Wingdings" w:cs="Wingdings" w:hint="default"/>
      </w:rPr>
    </w:lvl>
    <w:lvl w:ilvl="6" w:tplc="04050001">
      <w:start w:val="1"/>
      <w:numFmt w:val="bullet"/>
      <w:lvlText w:val=""/>
      <w:lvlJc w:val="left"/>
      <w:pPr>
        <w:tabs>
          <w:tab w:val="num" w:pos="4668"/>
        </w:tabs>
        <w:ind w:left="4668" w:hanging="360"/>
      </w:pPr>
      <w:rPr>
        <w:rFonts w:ascii="Symbol" w:hAnsi="Symbol" w:cs="Symbol" w:hint="default"/>
      </w:rPr>
    </w:lvl>
    <w:lvl w:ilvl="7" w:tplc="04050003">
      <w:start w:val="1"/>
      <w:numFmt w:val="bullet"/>
      <w:lvlText w:val="o"/>
      <w:lvlJc w:val="left"/>
      <w:pPr>
        <w:tabs>
          <w:tab w:val="num" w:pos="5388"/>
        </w:tabs>
        <w:ind w:left="5388" w:hanging="360"/>
      </w:pPr>
      <w:rPr>
        <w:rFonts w:ascii="Courier New" w:hAnsi="Courier New" w:cs="Courier New" w:hint="default"/>
      </w:rPr>
    </w:lvl>
    <w:lvl w:ilvl="8" w:tplc="04050005">
      <w:start w:val="1"/>
      <w:numFmt w:val="bullet"/>
      <w:lvlText w:val=""/>
      <w:lvlJc w:val="left"/>
      <w:pPr>
        <w:tabs>
          <w:tab w:val="num" w:pos="6108"/>
        </w:tabs>
        <w:ind w:left="6108" w:hanging="360"/>
      </w:pPr>
      <w:rPr>
        <w:rFonts w:ascii="Wingdings" w:hAnsi="Wingdings" w:cs="Wingdings" w:hint="default"/>
      </w:rPr>
    </w:lvl>
  </w:abstractNum>
  <w:abstractNum w:abstractNumId="48">
    <w:nsid w:val="75227B3E"/>
    <w:multiLevelType w:val="hybridMultilevel"/>
    <w:tmpl w:val="15B415A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9">
    <w:nsid w:val="75AD42B6"/>
    <w:multiLevelType w:val="hybridMultilevel"/>
    <w:tmpl w:val="2840928A"/>
    <w:lvl w:ilvl="0" w:tplc="10C0E96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0">
    <w:nsid w:val="78F64A9C"/>
    <w:multiLevelType w:val="hybridMultilevel"/>
    <w:tmpl w:val="6A129B6E"/>
    <w:lvl w:ilvl="0" w:tplc="0405000F">
      <w:start w:val="1"/>
      <w:numFmt w:val="decimal"/>
      <w:lvlText w:val="%1."/>
      <w:lvlJc w:val="left"/>
      <w:pPr>
        <w:tabs>
          <w:tab w:val="num" w:pos="720"/>
        </w:tabs>
        <w:ind w:left="720" w:hanging="360"/>
      </w:pPr>
      <w:rPr>
        <w:rFonts w:hint="default"/>
      </w:rPr>
    </w:lvl>
    <w:lvl w:ilvl="1" w:tplc="4DF63FA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nsid w:val="79243DC2"/>
    <w:multiLevelType w:val="hybridMultilevel"/>
    <w:tmpl w:val="FDA0A8A8"/>
    <w:lvl w:ilvl="0" w:tplc="04050001">
      <w:start w:val="1"/>
      <w:numFmt w:val="bullet"/>
      <w:lvlText w:val=""/>
      <w:lvlJc w:val="left"/>
      <w:pPr>
        <w:ind w:left="1500" w:hanging="360"/>
      </w:pPr>
      <w:rPr>
        <w:rFonts w:ascii="Symbol" w:hAnsi="Symbol" w:cs="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cs="Wingdings" w:hint="default"/>
      </w:rPr>
    </w:lvl>
    <w:lvl w:ilvl="3" w:tplc="04050001">
      <w:start w:val="1"/>
      <w:numFmt w:val="bullet"/>
      <w:lvlText w:val=""/>
      <w:lvlJc w:val="left"/>
      <w:pPr>
        <w:ind w:left="3660" w:hanging="360"/>
      </w:pPr>
      <w:rPr>
        <w:rFonts w:ascii="Symbol" w:hAnsi="Symbol" w:cs="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cs="Wingdings" w:hint="default"/>
      </w:rPr>
    </w:lvl>
    <w:lvl w:ilvl="6" w:tplc="04050001">
      <w:start w:val="1"/>
      <w:numFmt w:val="bullet"/>
      <w:lvlText w:val=""/>
      <w:lvlJc w:val="left"/>
      <w:pPr>
        <w:ind w:left="5820" w:hanging="360"/>
      </w:pPr>
      <w:rPr>
        <w:rFonts w:ascii="Symbol" w:hAnsi="Symbol" w:cs="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cs="Wingdings" w:hint="default"/>
      </w:rPr>
    </w:lvl>
  </w:abstractNum>
  <w:abstractNum w:abstractNumId="52">
    <w:nsid w:val="7B5E159D"/>
    <w:multiLevelType w:val="hybridMultilevel"/>
    <w:tmpl w:val="98B4AF50"/>
    <w:lvl w:ilvl="0" w:tplc="A0DC85E0">
      <w:start w:val="2"/>
      <w:numFmt w:val="bullet"/>
      <w:lvlText w:val="-"/>
      <w:lvlJc w:val="left"/>
      <w:pPr>
        <w:tabs>
          <w:tab w:val="num" w:pos="170"/>
        </w:tabs>
        <w:ind w:left="170" w:hanging="17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3">
    <w:nsid w:val="7BAD5C03"/>
    <w:multiLevelType w:val="hybridMultilevel"/>
    <w:tmpl w:val="0CB4963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CBC15AD"/>
    <w:multiLevelType w:val="hybridMultilevel"/>
    <w:tmpl w:val="734EE714"/>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0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5"/>
  </w:num>
  <w:num w:numId="2">
    <w:abstractNumId w:val="49"/>
  </w:num>
  <w:num w:numId="3">
    <w:abstractNumId w:val="19"/>
  </w:num>
  <w:num w:numId="4">
    <w:abstractNumId w:val="21"/>
  </w:num>
  <w:num w:numId="5">
    <w:abstractNumId w:val="2"/>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12"/>
  </w:num>
  <w:num w:numId="8">
    <w:abstractNumId w:val="41"/>
  </w:num>
  <w:num w:numId="9">
    <w:abstractNumId w:val="32"/>
  </w:num>
  <w:num w:numId="10">
    <w:abstractNumId w:val="6"/>
  </w:num>
  <w:num w:numId="11">
    <w:abstractNumId w:val="20"/>
  </w:num>
  <w:num w:numId="12">
    <w:abstractNumId w:val="33"/>
  </w:num>
  <w:num w:numId="13">
    <w:abstractNumId w:val="44"/>
  </w:num>
  <w:num w:numId="14">
    <w:abstractNumId w:val="3"/>
  </w:num>
  <w:num w:numId="15">
    <w:abstractNumId w:val="53"/>
  </w:num>
  <w:num w:numId="16">
    <w:abstractNumId w:val="40"/>
  </w:num>
  <w:num w:numId="17">
    <w:abstractNumId w:val="50"/>
  </w:num>
  <w:num w:numId="18">
    <w:abstractNumId w:val="26"/>
  </w:num>
  <w:num w:numId="19">
    <w:abstractNumId w:val="30"/>
  </w:num>
  <w:num w:numId="20">
    <w:abstractNumId w:val="47"/>
  </w:num>
  <w:num w:numId="21">
    <w:abstractNumId w:val="39"/>
  </w:num>
  <w:num w:numId="22">
    <w:abstractNumId w:val="31"/>
  </w:num>
  <w:num w:numId="23">
    <w:abstractNumId w:val="27"/>
  </w:num>
  <w:num w:numId="24">
    <w:abstractNumId w:val="52"/>
  </w:num>
  <w:num w:numId="25">
    <w:abstractNumId w:val="18"/>
  </w:num>
  <w:num w:numId="26">
    <w:abstractNumId w:val="36"/>
  </w:num>
  <w:num w:numId="27">
    <w:abstractNumId w:val="7"/>
  </w:num>
  <w:num w:numId="28">
    <w:abstractNumId w:val="42"/>
  </w:num>
  <w:num w:numId="29">
    <w:abstractNumId w:val="23"/>
  </w:num>
  <w:num w:numId="30">
    <w:abstractNumId w:val="10"/>
  </w:num>
  <w:num w:numId="31">
    <w:abstractNumId w:val="24"/>
  </w:num>
  <w:num w:numId="32">
    <w:abstractNumId w:val="22"/>
  </w:num>
  <w:num w:numId="33">
    <w:abstractNumId w:val="37"/>
  </w:num>
  <w:num w:numId="34">
    <w:abstractNumId w:val="14"/>
  </w:num>
  <w:num w:numId="35">
    <w:abstractNumId w:val="15"/>
  </w:num>
  <w:num w:numId="36">
    <w:abstractNumId w:val="5"/>
  </w:num>
  <w:num w:numId="37">
    <w:abstractNumId w:val="16"/>
  </w:num>
  <w:num w:numId="38">
    <w:abstractNumId w:val="54"/>
  </w:num>
  <w:num w:numId="39">
    <w:abstractNumId w:val="48"/>
  </w:num>
  <w:num w:numId="40">
    <w:abstractNumId w:val="4"/>
  </w:num>
  <w:num w:numId="41">
    <w:abstractNumId w:val="46"/>
  </w:num>
  <w:num w:numId="42">
    <w:abstractNumId w:val="51"/>
  </w:num>
  <w:num w:numId="43">
    <w:abstractNumId w:val="8"/>
  </w:num>
  <w:num w:numId="44">
    <w:abstractNumId w:val="25"/>
  </w:num>
  <w:num w:numId="45">
    <w:abstractNumId w:val="1"/>
  </w:num>
  <w:num w:numId="46">
    <w:abstractNumId w:val="9"/>
  </w:num>
  <w:num w:numId="47">
    <w:abstractNumId w:val="29"/>
  </w:num>
  <w:num w:numId="48">
    <w:abstractNumId w:val="13"/>
  </w:num>
  <w:num w:numId="49">
    <w:abstractNumId w:val="38"/>
  </w:num>
  <w:num w:numId="50">
    <w:abstractNumId w:val="17"/>
  </w:num>
  <w:num w:numId="51">
    <w:abstractNumId w:val="0"/>
    <w:lvlOverride w:ilvl="0">
      <w:lvl w:ilvl="0">
        <w:numFmt w:val="bullet"/>
        <w:lvlText w:val=""/>
        <w:legacy w:legacy="1" w:legacySpace="0" w:legacyIndent="360"/>
        <w:lvlJc w:val="left"/>
        <w:rPr>
          <w:rFonts w:ascii="Symbol" w:hAnsi="Symbol" w:cs="Symbol" w:hint="default"/>
        </w:rPr>
      </w:lvl>
    </w:lvlOverride>
  </w:num>
  <w:num w:numId="52">
    <w:abstractNumId w:val="28"/>
  </w:num>
  <w:num w:numId="53">
    <w:abstractNumId w:val="43"/>
  </w:num>
  <w:num w:numId="54">
    <w:abstractNumId w:val="45"/>
  </w:num>
  <w:num w:numId="55">
    <w:abstractNumId w:val="34"/>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09"/>
    <w:rsid w:val="00054FC4"/>
    <w:rsid w:val="0005536E"/>
    <w:rsid w:val="00131374"/>
    <w:rsid w:val="00164635"/>
    <w:rsid w:val="00281E37"/>
    <w:rsid w:val="002B6279"/>
    <w:rsid w:val="00331B09"/>
    <w:rsid w:val="003563CA"/>
    <w:rsid w:val="003733E5"/>
    <w:rsid w:val="003A1793"/>
    <w:rsid w:val="006225A7"/>
    <w:rsid w:val="00633EC8"/>
    <w:rsid w:val="006B4DB3"/>
    <w:rsid w:val="006B7788"/>
    <w:rsid w:val="006C6D66"/>
    <w:rsid w:val="007733F7"/>
    <w:rsid w:val="009A3A94"/>
    <w:rsid w:val="00A43B1E"/>
    <w:rsid w:val="00A53105"/>
    <w:rsid w:val="00AA3C0F"/>
    <w:rsid w:val="00B35C6E"/>
    <w:rsid w:val="00B66C08"/>
    <w:rsid w:val="00BB3F3A"/>
    <w:rsid w:val="00C323A4"/>
    <w:rsid w:val="00C43CE8"/>
    <w:rsid w:val="00CA1077"/>
    <w:rsid w:val="00CD3C32"/>
    <w:rsid w:val="00D867B5"/>
    <w:rsid w:val="00ED7120"/>
    <w:rsid w:val="00ED76F4"/>
    <w:rsid w:val="00EF3FDB"/>
    <w:rsid w:val="00F32833"/>
    <w:rsid w:val="00FF1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B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moje"/>
    <w:next w:val="Normln"/>
    <w:link w:val="Nadpis1Char"/>
    <w:uiPriority w:val="99"/>
    <w:qFormat/>
    <w:rsid w:val="00331B09"/>
    <w:pPr>
      <w:keepNext/>
      <w:numPr>
        <w:numId w:val="1"/>
      </w:numPr>
      <w:outlineLvl w:val="0"/>
    </w:pPr>
    <w:rPr>
      <w:b w:val="0"/>
      <w:bCs w:val="0"/>
      <w:color w:val="0000FF"/>
    </w:rPr>
  </w:style>
  <w:style w:type="paragraph" w:styleId="Nadpis2">
    <w:name w:val="heading 2"/>
    <w:basedOn w:val="Normln"/>
    <w:next w:val="Normln"/>
    <w:link w:val="Nadpis2Char"/>
    <w:uiPriority w:val="99"/>
    <w:qFormat/>
    <w:rsid w:val="00331B09"/>
    <w:pPr>
      <w:keepNext/>
      <w:keepLines/>
      <w:numPr>
        <w:ilvl w:val="1"/>
        <w:numId w:val="1"/>
      </w:numPr>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331B09"/>
    <w:pPr>
      <w:keepNext/>
      <w:keepLines/>
      <w:numPr>
        <w:ilvl w:val="2"/>
        <w:numId w:val="1"/>
      </w:numPr>
      <w:spacing w:before="200"/>
      <w:outlineLvl w:val="2"/>
    </w:pPr>
    <w:rPr>
      <w:rFonts w:ascii="Cambria" w:hAnsi="Cambria" w:cs="Cambria"/>
      <w:b/>
      <w:bCs/>
      <w:color w:val="4F81BD"/>
    </w:rPr>
  </w:style>
  <w:style w:type="paragraph" w:styleId="Nadpis4">
    <w:name w:val="heading 4"/>
    <w:basedOn w:val="Normln"/>
    <w:next w:val="Normln"/>
    <w:link w:val="Nadpis4Char"/>
    <w:uiPriority w:val="99"/>
    <w:qFormat/>
    <w:rsid w:val="00331B09"/>
    <w:pPr>
      <w:keepNext/>
      <w:keepLines/>
      <w:numPr>
        <w:ilvl w:val="3"/>
        <w:numId w:val="1"/>
      </w:numPr>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331B09"/>
    <w:pPr>
      <w:keepNext/>
      <w:keepLines/>
      <w:numPr>
        <w:ilvl w:val="4"/>
        <w:numId w:val="1"/>
      </w:numPr>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331B09"/>
    <w:pPr>
      <w:keepNext/>
      <w:keepLines/>
      <w:numPr>
        <w:ilvl w:val="5"/>
        <w:numId w:val="1"/>
      </w:numPr>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rsid w:val="00331B09"/>
    <w:pPr>
      <w:keepNext/>
      <w:keepLines/>
      <w:numPr>
        <w:ilvl w:val="6"/>
        <w:numId w:val="1"/>
      </w:numPr>
      <w:spacing w:before="200"/>
      <w:outlineLvl w:val="6"/>
    </w:pPr>
    <w:rPr>
      <w:rFonts w:ascii="Cambria" w:hAnsi="Cambria" w:cs="Cambria"/>
      <w:i/>
      <w:iCs/>
      <w:color w:val="404040"/>
    </w:rPr>
  </w:style>
  <w:style w:type="paragraph" w:styleId="Nadpis8">
    <w:name w:val="heading 8"/>
    <w:basedOn w:val="Normln"/>
    <w:next w:val="Normln"/>
    <w:link w:val="Nadpis8Char"/>
    <w:uiPriority w:val="99"/>
    <w:qFormat/>
    <w:rsid w:val="00331B09"/>
    <w:pPr>
      <w:keepNext/>
      <w:keepLines/>
      <w:numPr>
        <w:ilvl w:val="7"/>
        <w:numId w:val="1"/>
      </w:numPr>
      <w:spacing w:before="200"/>
      <w:outlineLvl w:val="7"/>
    </w:pPr>
    <w:rPr>
      <w:rFonts w:ascii="Cambria" w:hAnsi="Cambria" w:cs="Cambria"/>
      <w:color w:val="404040"/>
      <w:sz w:val="20"/>
      <w:szCs w:val="20"/>
    </w:rPr>
  </w:style>
  <w:style w:type="paragraph" w:styleId="Nadpis9">
    <w:name w:val="heading 9"/>
    <w:basedOn w:val="Normln"/>
    <w:next w:val="Normln"/>
    <w:link w:val="Nadpis9Char"/>
    <w:uiPriority w:val="99"/>
    <w:qFormat/>
    <w:rsid w:val="00331B09"/>
    <w:pPr>
      <w:keepNext/>
      <w:keepLines/>
      <w:numPr>
        <w:ilvl w:val="8"/>
        <w:numId w:val="1"/>
      </w:numPr>
      <w:spacing w:before="200"/>
      <w:outlineLvl w:val="8"/>
    </w:pPr>
    <w:rPr>
      <w:rFonts w:ascii="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31B09"/>
    <w:rPr>
      <w:rFonts w:ascii="Arial" w:eastAsia="Times New Roman" w:hAnsi="Arial" w:cs="Arial"/>
      <w:color w:val="0000FF"/>
      <w:sz w:val="40"/>
      <w:szCs w:val="40"/>
      <w:lang w:eastAsia="cs-CZ"/>
    </w:rPr>
  </w:style>
  <w:style w:type="character" w:customStyle="1" w:styleId="Nadpis2Char">
    <w:name w:val="Nadpis 2 Char"/>
    <w:basedOn w:val="Standardnpsmoodstavce"/>
    <w:link w:val="Nadpis2"/>
    <w:uiPriority w:val="99"/>
    <w:rsid w:val="00331B09"/>
    <w:rPr>
      <w:rFonts w:ascii="Cambria" w:eastAsia="Times New Roman" w:hAnsi="Cambria" w:cs="Cambria"/>
      <w:b/>
      <w:bCs/>
      <w:color w:val="4F81BD"/>
      <w:sz w:val="26"/>
      <w:szCs w:val="26"/>
      <w:lang w:eastAsia="cs-CZ"/>
    </w:rPr>
  </w:style>
  <w:style w:type="character" w:customStyle="1" w:styleId="Nadpis3Char">
    <w:name w:val="Nadpis 3 Char"/>
    <w:basedOn w:val="Standardnpsmoodstavce"/>
    <w:link w:val="Nadpis3"/>
    <w:uiPriority w:val="99"/>
    <w:rsid w:val="00331B09"/>
    <w:rPr>
      <w:rFonts w:ascii="Cambria" w:eastAsia="Times New Roman" w:hAnsi="Cambria" w:cs="Cambria"/>
      <w:b/>
      <w:bCs/>
      <w:color w:val="4F81BD"/>
      <w:sz w:val="24"/>
      <w:szCs w:val="24"/>
      <w:lang w:eastAsia="cs-CZ"/>
    </w:rPr>
  </w:style>
  <w:style w:type="character" w:customStyle="1" w:styleId="Nadpis4Char">
    <w:name w:val="Nadpis 4 Char"/>
    <w:basedOn w:val="Standardnpsmoodstavce"/>
    <w:link w:val="Nadpis4"/>
    <w:uiPriority w:val="99"/>
    <w:rsid w:val="00331B09"/>
    <w:rPr>
      <w:rFonts w:ascii="Cambria" w:eastAsia="Times New Roman"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331B09"/>
    <w:rPr>
      <w:rFonts w:ascii="Cambria" w:eastAsia="Times New Roman" w:hAnsi="Cambria" w:cs="Cambria"/>
      <w:color w:val="243F60"/>
      <w:sz w:val="24"/>
      <w:szCs w:val="24"/>
      <w:lang w:eastAsia="cs-CZ"/>
    </w:rPr>
  </w:style>
  <w:style w:type="character" w:customStyle="1" w:styleId="Nadpis6Char">
    <w:name w:val="Nadpis 6 Char"/>
    <w:basedOn w:val="Standardnpsmoodstavce"/>
    <w:link w:val="Nadpis6"/>
    <w:uiPriority w:val="99"/>
    <w:rsid w:val="00331B09"/>
    <w:rPr>
      <w:rFonts w:ascii="Cambria" w:eastAsia="Times New Roman" w:hAnsi="Cambria" w:cs="Cambria"/>
      <w:i/>
      <w:iCs/>
      <w:color w:val="243F60"/>
      <w:sz w:val="24"/>
      <w:szCs w:val="24"/>
      <w:lang w:eastAsia="cs-CZ"/>
    </w:rPr>
  </w:style>
  <w:style w:type="character" w:customStyle="1" w:styleId="Nadpis7Char">
    <w:name w:val="Nadpis 7 Char"/>
    <w:basedOn w:val="Standardnpsmoodstavce"/>
    <w:link w:val="Nadpis7"/>
    <w:uiPriority w:val="99"/>
    <w:rsid w:val="00331B09"/>
    <w:rPr>
      <w:rFonts w:ascii="Cambria" w:eastAsia="Times New Roman" w:hAnsi="Cambria" w:cs="Cambria"/>
      <w:i/>
      <w:iCs/>
      <w:color w:val="404040"/>
      <w:sz w:val="24"/>
      <w:szCs w:val="24"/>
      <w:lang w:eastAsia="cs-CZ"/>
    </w:rPr>
  </w:style>
  <w:style w:type="character" w:customStyle="1" w:styleId="Nadpis8Char">
    <w:name w:val="Nadpis 8 Char"/>
    <w:basedOn w:val="Standardnpsmoodstavce"/>
    <w:link w:val="Nadpis8"/>
    <w:uiPriority w:val="99"/>
    <w:rsid w:val="00331B09"/>
    <w:rPr>
      <w:rFonts w:ascii="Cambria" w:eastAsia="Times New Roman" w:hAnsi="Cambria" w:cs="Cambria"/>
      <w:color w:val="404040"/>
      <w:sz w:val="20"/>
      <w:szCs w:val="20"/>
      <w:lang w:eastAsia="cs-CZ"/>
    </w:rPr>
  </w:style>
  <w:style w:type="character" w:customStyle="1" w:styleId="Nadpis9Char">
    <w:name w:val="Nadpis 9 Char"/>
    <w:basedOn w:val="Standardnpsmoodstavce"/>
    <w:link w:val="Nadpis9"/>
    <w:uiPriority w:val="99"/>
    <w:rsid w:val="00331B09"/>
    <w:rPr>
      <w:rFonts w:ascii="Cambria" w:eastAsia="Times New Roman" w:hAnsi="Cambria" w:cs="Cambria"/>
      <w:i/>
      <w:iCs/>
      <w:color w:val="404040"/>
      <w:sz w:val="20"/>
      <w:szCs w:val="20"/>
      <w:lang w:eastAsia="cs-CZ"/>
    </w:rPr>
  </w:style>
  <w:style w:type="paragraph" w:customStyle="1" w:styleId="moje">
    <w:name w:val="moje"/>
    <w:basedOn w:val="Normln"/>
    <w:next w:val="slovanseznam2"/>
    <w:uiPriority w:val="99"/>
    <w:rsid w:val="00331B09"/>
    <w:pPr>
      <w:widowControl w:val="0"/>
      <w:adjustRightInd w:val="0"/>
      <w:spacing w:line="360" w:lineRule="atLeast"/>
      <w:jc w:val="both"/>
      <w:textAlignment w:val="baseline"/>
    </w:pPr>
    <w:rPr>
      <w:rFonts w:ascii="Arial" w:hAnsi="Arial" w:cs="Arial"/>
      <w:b/>
      <w:bCs/>
      <w:sz w:val="40"/>
      <w:szCs w:val="40"/>
    </w:rPr>
  </w:style>
  <w:style w:type="paragraph" w:styleId="slovanseznam2">
    <w:name w:val="List Number 2"/>
    <w:basedOn w:val="Normln"/>
    <w:uiPriority w:val="99"/>
    <w:semiHidden/>
    <w:rsid w:val="00331B09"/>
    <w:pPr>
      <w:ind w:left="574" w:hanging="432"/>
    </w:pPr>
  </w:style>
  <w:style w:type="paragraph" w:styleId="Odstavecseseznamem">
    <w:name w:val="List Paragraph"/>
    <w:basedOn w:val="Normln"/>
    <w:uiPriority w:val="99"/>
    <w:qFormat/>
    <w:rsid w:val="00331B09"/>
    <w:pPr>
      <w:ind w:left="720"/>
    </w:pPr>
  </w:style>
  <w:style w:type="paragraph" w:styleId="Normlnweb">
    <w:name w:val="Normal (Web)"/>
    <w:basedOn w:val="Normln"/>
    <w:uiPriority w:val="99"/>
    <w:rsid w:val="00331B09"/>
    <w:pPr>
      <w:spacing w:before="100" w:beforeAutospacing="1" w:after="100" w:afterAutospacing="1"/>
    </w:pPr>
  </w:style>
  <w:style w:type="character" w:styleId="Siln">
    <w:name w:val="Strong"/>
    <w:basedOn w:val="Standardnpsmoodstavce"/>
    <w:uiPriority w:val="99"/>
    <w:qFormat/>
    <w:rsid w:val="00331B09"/>
    <w:rPr>
      <w:b/>
      <w:bCs/>
    </w:rPr>
  </w:style>
  <w:style w:type="character" w:customStyle="1" w:styleId="apple-converted-space">
    <w:name w:val="apple-converted-space"/>
    <w:basedOn w:val="Standardnpsmoodstavce"/>
    <w:uiPriority w:val="99"/>
    <w:rsid w:val="00331B09"/>
  </w:style>
  <w:style w:type="paragraph" w:styleId="Zhlav">
    <w:name w:val="header"/>
    <w:basedOn w:val="Normln"/>
    <w:link w:val="ZhlavChar"/>
    <w:uiPriority w:val="99"/>
    <w:rsid w:val="00331B09"/>
    <w:pPr>
      <w:widowControl w:val="0"/>
      <w:tabs>
        <w:tab w:val="center" w:pos="4536"/>
        <w:tab w:val="right" w:pos="9072"/>
      </w:tabs>
      <w:adjustRightInd w:val="0"/>
      <w:spacing w:line="360" w:lineRule="atLeast"/>
      <w:jc w:val="both"/>
      <w:textAlignment w:val="baseline"/>
    </w:pPr>
  </w:style>
  <w:style w:type="character" w:customStyle="1" w:styleId="ZhlavChar">
    <w:name w:val="Záhlaví Char"/>
    <w:basedOn w:val="Standardnpsmoodstavce"/>
    <w:link w:val="Zhlav"/>
    <w:uiPriority w:val="99"/>
    <w:rsid w:val="00331B0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31B09"/>
    <w:pPr>
      <w:tabs>
        <w:tab w:val="center" w:pos="4536"/>
        <w:tab w:val="right" w:pos="9072"/>
      </w:tabs>
    </w:pPr>
  </w:style>
  <w:style w:type="character" w:customStyle="1" w:styleId="ZpatChar">
    <w:name w:val="Zápatí Char"/>
    <w:basedOn w:val="Standardnpsmoodstavce"/>
    <w:link w:val="Zpat"/>
    <w:uiPriority w:val="99"/>
    <w:rsid w:val="00331B09"/>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331B09"/>
  </w:style>
  <w:style w:type="paragraph" w:customStyle="1" w:styleId="moje3">
    <w:name w:val="moje3"/>
    <w:basedOn w:val="Normln"/>
    <w:uiPriority w:val="99"/>
    <w:rsid w:val="00331B09"/>
    <w:pPr>
      <w:widowControl w:val="0"/>
      <w:adjustRightInd w:val="0"/>
      <w:spacing w:line="360" w:lineRule="atLeast"/>
      <w:jc w:val="both"/>
      <w:textAlignment w:val="baseline"/>
    </w:pPr>
    <w:rPr>
      <w:b/>
      <w:bCs/>
      <w:sz w:val="28"/>
      <w:szCs w:val="28"/>
    </w:rPr>
  </w:style>
  <w:style w:type="paragraph" w:styleId="Zkladntext2">
    <w:name w:val="Body Text 2"/>
    <w:basedOn w:val="Normln"/>
    <w:link w:val="Zkladntext2Char"/>
    <w:uiPriority w:val="99"/>
    <w:rsid w:val="00331B09"/>
    <w:pPr>
      <w:widowControl w:val="0"/>
      <w:autoSpaceDE w:val="0"/>
      <w:autoSpaceDN w:val="0"/>
      <w:adjustRightInd w:val="0"/>
      <w:spacing w:line="360" w:lineRule="atLeast"/>
      <w:jc w:val="both"/>
      <w:textAlignment w:val="baseline"/>
    </w:pPr>
    <w:rPr>
      <w:color w:val="000000"/>
    </w:rPr>
  </w:style>
  <w:style w:type="character" w:customStyle="1" w:styleId="Zkladntext2Char">
    <w:name w:val="Základní text 2 Char"/>
    <w:basedOn w:val="Standardnpsmoodstavce"/>
    <w:link w:val="Zkladntext2"/>
    <w:uiPriority w:val="99"/>
    <w:rsid w:val="00331B0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rsid w:val="00331B09"/>
    <w:pPr>
      <w:widowControl w:val="0"/>
      <w:adjustRightInd w:val="0"/>
      <w:spacing w:after="120" w:line="360" w:lineRule="atLeast"/>
      <w:ind w:left="283"/>
      <w:jc w:val="both"/>
      <w:textAlignment w:val="baseline"/>
    </w:pPr>
  </w:style>
  <w:style w:type="character" w:customStyle="1" w:styleId="ZkladntextodsazenChar">
    <w:name w:val="Základní text odsazený Char"/>
    <w:basedOn w:val="Standardnpsmoodstavce"/>
    <w:link w:val="Zkladntextodsazen"/>
    <w:uiPriority w:val="99"/>
    <w:rsid w:val="00331B0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331B09"/>
    <w:pPr>
      <w:jc w:val="both"/>
    </w:pPr>
  </w:style>
  <w:style w:type="character" w:customStyle="1" w:styleId="Zkladntext3Char">
    <w:name w:val="Základní text 3 Char"/>
    <w:basedOn w:val="Standardnpsmoodstavce"/>
    <w:link w:val="Zkladntext3"/>
    <w:uiPriority w:val="99"/>
    <w:rsid w:val="00331B0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331B09"/>
    <w:pPr>
      <w:jc w:val="both"/>
    </w:pPr>
  </w:style>
  <w:style w:type="character" w:customStyle="1" w:styleId="ZkladntextChar">
    <w:name w:val="Základní text Char"/>
    <w:basedOn w:val="Standardnpsmoodstavce"/>
    <w:link w:val="Zkladntext"/>
    <w:uiPriority w:val="99"/>
    <w:rsid w:val="00331B09"/>
    <w:rPr>
      <w:rFonts w:ascii="Times New Roman" w:eastAsia="Times New Roman" w:hAnsi="Times New Roman" w:cs="Times New Roman"/>
      <w:sz w:val="24"/>
      <w:szCs w:val="24"/>
      <w:lang w:eastAsia="cs-CZ"/>
    </w:rPr>
  </w:style>
  <w:style w:type="paragraph" w:customStyle="1" w:styleId="NORMO">
    <w:name w:val="NORMO"/>
    <w:basedOn w:val="Normln"/>
    <w:uiPriority w:val="99"/>
    <w:rsid w:val="00331B09"/>
    <w:pPr>
      <w:spacing w:line="360" w:lineRule="auto"/>
    </w:pPr>
    <w:rPr>
      <w:rFonts w:ascii="Courier New" w:hAnsi="Courier New" w:cs="Courier New"/>
    </w:rPr>
  </w:style>
  <w:style w:type="paragraph" w:customStyle="1" w:styleId="tabulka">
    <w:name w:val="tabulka"/>
    <w:basedOn w:val="Normln"/>
    <w:uiPriority w:val="99"/>
    <w:rsid w:val="00331B09"/>
    <w:pPr>
      <w:spacing w:before="120" w:line="240" w:lineRule="exact"/>
    </w:pPr>
    <w:rPr>
      <w:b/>
      <w:bCs/>
      <w:i/>
      <w:iCs/>
    </w:rPr>
  </w:style>
  <w:style w:type="character" w:styleId="Hypertextovodkaz">
    <w:name w:val="Hyperlink"/>
    <w:basedOn w:val="Standardnpsmoodstavce"/>
    <w:uiPriority w:val="99"/>
    <w:rsid w:val="00331B09"/>
    <w:rPr>
      <w:color w:val="0000FF"/>
      <w:u w:val="single"/>
    </w:rPr>
  </w:style>
  <w:style w:type="paragraph" w:styleId="slovanseznam3">
    <w:name w:val="List Number 3"/>
    <w:basedOn w:val="Normln"/>
    <w:uiPriority w:val="99"/>
    <w:semiHidden/>
    <w:rsid w:val="00331B09"/>
    <w:pPr>
      <w:numPr>
        <w:numId w:val="44"/>
      </w:numPr>
      <w:tabs>
        <w:tab w:val="clear" w:pos="720"/>
        <w:tab w:val="num" w:pos="926"/>
      </w:tabs>
      <w:ind w:left="926"/>
    </w:pPr>
  </w:style>
  <w:style w:type="paragraph" w:customStyle="1" w:styleId="Default">
    <w:name w:val="Default"/>
    <w:uiPriority w:val="99"/>
    <w:rsid w:val="00331B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99"/>
    <w:qFormat/>
    <w:rsid w:val="00331B09"/>
    <w:pPr>
      <w:spacing w:after="0" w:line="240" w:lineRule="auto"/>
    </w:pPr>
    <w:rPr>
      <w:rFonts w:ascii="Calibri" w:eastAsia="Times New Roman" w:hAnsi="Calibri" w:cs="Calibri"/>
      <w:lang w:eastAsia="cs-CZ"/>
    </w:rPr>
  </w:style>
  <w:style w:type="table" w:styleId="Mkatabulky">
    <w:name w:val="Table Grid"/>
    <w:basedOn w:val="Normlntabulka"/>
    <w:uiPriority w:val="59"/>
    <w:rsid w:val="00331B09"/>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31B09"/>
    <w:rPr>
      <w:color w:val="808080"/>
    </w:rPr>
  </w:style>
  <w:style w:type="paragraph" w:styleId="Textbubliny">
    <w:name w:val="Balloon Text"/>
    <w:basedOn w:val="Normln"/>
    <w:link w:val="TextbublinyChar"/>
    <w:uiPriority w:val="99"/>
    <w:semiHidden/>
    <w:rsid w:val="00331B09"/>
    <w:rPr>
      <w:rFonts w:ascii="Tahoma" w:hAnsi="Tahoma" w:cs="Tahoma"/>
      <w:sz w:val="16"/>
      <w:szCs w:val="16"/>
    </w:rPr>
  </w:style>
  <w:style w:type="character" w:customStyle="1" w:styleId="TextbublinyChar">
    <w:name w:val="Text bubliny Char"/>
    <w:basedOn w:val="Standardnpsmoodstavce"/>
    <w:link w:val="Textbubliny"/>
    <w:uiPriority w:val="99"/>
    <w:semiHidden/>
    <w:rsid w:val="00331B09"/>
    <w:rPr>
      <w:rFonts w:ascii="Tahoma" w:eastAsia="Times New Roman" w:hAnsi="Tahoma" w:cs="Tahoma"/>
      <w:sz w:val="16"/>
      <w:szCs w:val="16"/>
      <w:lang w:eastAsia="cs-CZ"/>
    </w:rPr>
  </w:style>
  <w:style w:type="paragraph" w:styleId="Obsah1">
    <w:name w:val="toc 1"/>
    <w:basedOn w:val="Normln"/>
    <w:next w:val="Normln"/>
    <w:autoRedefine/>
    <w:uiPriority w:val="39"/>
    <w:rsid w:val="00331B09"/>
    <w:pPr>
      <w:spacing w:before="120" w:after="120"/>
    </w:pPr>
    <w:rPr>
      <w:rFonts w:ascii="Calibri" w:hAnsi="Calibri" w:cs="Calibri"/>
      <w:b/>
      <w:bCs/>
      <w:caps/>
      <w:sz w:val="20"/>
      <w:szCs w:val="20"/>
    </w:rPr>
  </w:style>
  <w:style w:type="paragraph" w:styleId="Obsah2">
    <w:name w:val="toc 2"/>
    <w:basedOn w:val="Normln"/>
    <w:next w:val="Normln"/>
    <w:autoRedefine/>
    <w:uiPriority w:val="39"/>
    <w:rsid w:val="00331B09"/>
    <w:pPr>
      <w:ind w:left="240"/>
    </w:pPr>
    <w:rPr>
      <w:rFonts w:ascii="Calibri" w:hAnsi="Calibri" w:cs="Calibri"/>
      <w:smallCaps/>
      <w:sz w:val="20"/>
      <w:szCs w:val="20"/>
    </w:rPr>
  </w:style>
  <w:style w:type="paragraph" w:styleId="Obsah3">
    <w:name w:val="toc 3"/>
    <w:basedOn w:val="Normln"/>
    <w:next w:val="Normln"/>
    <w:autoRedefine/>
    <w:uiPriority w:val="39"/>
    <w:rsid w:val="00331B09"/>
    <w:pPr>
      <w:ind w:left="480"/>
    </w:pPr>
    <w:rPr>
      <w:rFonts w:ascii="Calibri" w:hAnsi="Calibri" w:cs="Calibri"/>
      <w:i/>
      <w:iCs/>
      <w:sz w:val="20"/>
      <w:szCs w:val="20"/>
    </w:rPr>
  </w:style>
  <w:style w:type="paragraph" w:styleId="Obsah4">
    <w:name w:val="toc 4"/>
    <w:basedOn w:val="Normln"/>
    <w:next w:val="Normln"/>
    <w:autoRedefine/>
    <w:uiPriority w:val="99"/>
    <w:semiHidden/>
    <w:rsid w:val="00331B09"/>
    <w:pPr>
      <w:ind w:left="720"/>
    </w:pPr>
    <w:rPr>
      <w:rFonts w:ascii="Calibri" w:hAnsi="Calibri" w:cs="Calibri"/>
      <w:sz w:val="18"/>
      <w:szCs w:val="18"/>
    </w:rPr>
  </w:style>
  <w:style w:type="paragraph" w:styleId="Obsah5">
    <w:name w:val="toc 5"/>
    <w:basedOn w:val="Normln"/>
    <w:next w:val="Normln"/>
    <w:autoRedefine/>
    <w:uiPriority w:val="99"/>
    <w:semiHidden/>
    <w:rsid w:val="00331B09"/>
    <w:pPr>
      <w:ind w:left="960"/>
    </w:pPr>
    <w:rPr>
      <w:rFonts w:ascii="Calibri" w:hAnsi="Calibri" w:cs="Calibri"/>
      <w:sz w:val="18"/>
      <w:szCs w:val="18"/>
    </w:rPr>
  </w:style>
  <w:style w:type="paragraph" w:styleId="Obsah6">
    <w:name w:val="toc 6"/>
    <w:basedOn w:val="Normln"/>
    <w:next w:val="Normln"/>
    <w:autoRedefine/>
    <w:uiPriority w:val="99"/>
    <w:semiHidden/>
    <w:rsid w:val="00331B09"/>
    <w:pPr>
      <w:ind w:left="1200"/>
    </w:pPr>
    <w:rPr>
      <w:rFonts w:ascii="Calibri" w:hAnsi="Calibri" w:cs="Calibri"/>
      <w:sz w:val="18"/>
      <w:szCs w:val="18"/>
    </w:rPr>
  </w:style>
  <w:style w:type="paragraph" w:styleId="Obsah7">
    <w:name w:val="toc 7"/>
    <w:basedOn w:val="Normln"/>
    <w:next w:val="Normln"/>
    <w:autoRedefine/>
    <w:uiPriority w:val="99"/>
    <w:semiHidden/>
    <w:rsid w:val="00331B09"/>
    <w:pPr>
      <w:ind w:left="1440"/>
    </w:pPr>
    <w:rPr>
      <w:rFonts w:ascii="Calibri" w:hAnsi="Calibri" w:cs="Calibri"/>
      <w:sz w:val="18"/>
      <w:szCs w:val="18"/>
    </w:rPr>
  </w:style>
  <w:style w:type="paragraph" w:styleId="Obsah8">
    <w:name w:val="toc 8"/>
    <w:basedOn w:val="Normln"/>
    <w:next w:val="Normln"/>
    <w:autoRedefine/>
    <w:uiPriority w:val="99"/>
    <w:semiHidden/>
    <w:rsid w:val="00331B09"/>
    <w:pPr>
      <w:ind w:left="1680"/>
    </w:pPr>
    <w:rPr>
      <w:rFonts w:ascii="Calibri" w:hAnsi="Calibri" w:cs="Calibri"/>
      <w:sz w:val="18"/>
      <w:szCs w:val="18"/>
    </w:rPr>
  </w:style>
  <w:style w:type="paragraph" w:styleId="Obsah9">
    <w:name w:val="toc 9"/>
    <w:basedOn w:val="Normln"/>
    <w:next w:val="Normln"/>
    <w:autoRedefine/>
    <w:uiPriority w:val="99"/>
    <w:semiHidden/>
    <w:rsid w:val="00331B09"/>
    <w:pPr>
      <w:ind w:left="1920"/>
    </w:pPr>
    <w:rPr>
      <w:rFonts w:ascii="Calibri" w:hAnsi="Calibri" w:cs="Calibri"/>
      <w:sz w:val="18"/>
      <w:szCs w:val="18"/>
    </w:rPr>
  </w:style>
  <w:style w:type="paragraph" w:styleId="Nadpisobsahu">
    <w:name w:val="TOC Heading"/>
    <w:basedOn w:val="Nadpis1"/>
    <w:next w:val="Normln"/>
    <w:uiPriority w:val="39"/>
    <w:qFormat/>
    <w:rsid w:val="00331B09"/>
    <w:pPr>
      <w:tabs>
        <w:tab w:val="num" w:pos="720"/>
        <w:tab w:val="num" w:pos="862"/>
      </w:tabs>
      <w:ind w:left="720" w:hanging="720"/>
      <w:outlineLvl w:val="9"/>
    </w:pPr>
  </w:style>
  <w:style w:type="paragraph" w:styleId="Textpoznpodarou">
    <w:name w:val="footnote text"/>
    <w:basedOn w:val="Normln"/>
    <w:link w:val="TextpoznpodarouChar"/>
    <w:uiPriority w:val="99"/>
    <w:semiHidden/>
    <w:rsid w:val="00331B09"/>
    <w:rPr>
      <w:rFonts w:ascii="Calibri" w:eastAsia="Calibri" w:hAnsi="Calibri" w:cs="Calibri"/>
      <w:sz w:val="20"/>
      <w:szCs w:val="20"/>
      <w:lang w:eastAsia="en-US"/>
    </w:rPr>
  </w:style>
  <w:style w:type="character" w:customStyle="1" w:styleId="TextpoznpodarouChar">
    <w:name w:val="Text pozn. pod čarou Char"/>
    <w:basedOn w:val="Standardnpsmoodstavce"/>
    <w:link w:val="Textpoznpodarou"/>
    <w:uiPriority w:val="99"/>
    <w:semiHidden/>
    <w:rsid w:val="00331B09"/>
    <w:rPr>
      <w:rFonts w:ascii="Calibri" w:eastAsia="Calibri" w:hAnsi="Calibri" w:cs="Calibri"/>
      <w:sz w:val="20"/>
      <w:szCs w:val="20"/>
    </w:rPr>
  </w:style>
  <w:style w:type="character" w:styleId="Znakapoznpodarou">
    <w:name w:val="footnote reference"/>
    <w:basedOn w:val="Standardnpsmoodstavce"/>
    <w:uiPriority w:val="99"/>
    <w:semiHidden/>
    <w:rsid w:val="00331B09"/>
    <w:rPr>
      <w:vertAlign w:val="superscript"/>
    </w:rPr>
  </w:style>
  <w:style w:type="character" w:styleId="Zvraznn">
    <w:name w:val="Emphasis"/>
    <w:basedOn w:val="Standardnpsmoodstavce"/>
    <w:uiPriority w:val="20"/>
    <w:qFormat/>
    <w:rsid w:val="00331B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1B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moje"/>
    <w:next w:val="Normln"/>
    <w:link w:val="Nadpis1Char"/>
    <w:uiPriority w:val="99"/>
    <w:qFormat/>
    <w:rsid w:val="00331B09"/>
    <w:pPr>
      <w:keepNext/>
      <w:numPr>
        <w:numId w:val="1"/>
      </w:numPr>
      <w:outlineLvl w:val="0"/>
    </w:pPr>
    <w:rPr>
      <w:b w:val="0"/>
      <w:bCs w:val="0"/>
      <w:color w:val="0000FF"/>
    </w:rPr>
  </w:style>
  <w:style w:type="paragraph" w:styleId="Nadpis2">
    <w:name w:val="heading 2"/>
    <w:basedOn w:val="Normln"/>
    <w:next w:val="Normln"/>
    <w:link w:val="Nadpis2Char"/>
    <w:uiPriority w:val="99"/>
    <w:qFormat/>
    <w:rsid w:val="00331B09"/>
    <w:pPr>
      <w:keepNext/>
      <w:keepLines/>
      <w:numPr>
        <w:ilvl w:val="1"/>
        <w:numId w:val="1"/>
      </w:numPr>
      <w:spacing w:before="200"/>
      <w:outlineLvl w:val="1"/>
    </w:pPr>
    <w:rPr>
      <w:rFonts w:ascii="Cambria" w:hAnsi="Cambria" w:cs="Cambria"/>
      <w:b/>
      <w:bCs/>
      <w:color w:val="4F81BD"/>
      <w:sz w:val="26"/>
      <w:szCs w:val="26"/>
    </w:rPr>
  </w:style>
  <w:style w:type="paragraph" w:styleId="Nadpis3">
    <w:name w:val="heading 3"/>
    <w:basedOn w:val="Normln"/>
    <w:next w:val="Normln"/>
    <w:link w:val="Nadpis3Char"/>
    <w:uiPriority w:val="99"/>
    <w:qFormat/>
    <w:rsid w:val="00331B09"/>
    <w:pPr>
      <w:keepNext/>
      <w:keepLines/>
      <w:numPr>
        <w:ilvl w:val="2"/>
        <w:numId w:val="1"/>
      </w:numPr>
      <w:spacing w:before="200"/>
      <w:outlineLvl w:val="2"/>
    </w:pPr>
    <w:rPr>
      <w:rFonts w:ascii="Cambria" w:hAnsi="Cambria" w:cs="Cambria"/>
      <w:b/>
      <w:bCs/>
      <w:color w:val="4F81BD"/>
    </w:rPr>
  </w:style>
  <w:style w:type="paragraph" w:styleId="Nadpis4">
    <w:name w:val="heading 4"/>
    <w:basedOn w:val="Normln"/>
    <w:next w:val="Normln"/>
    <w:link w:val="Nadpis4Char"/>
    <w:uiPriority w:val="99"/>
    <w:qFormat/>
    <w:rsid w:val="00331B09"/>
    <w:pPr>
      <w:keepNext/>
      <w:keepLines/>
      <w:numPr>
        <w:ilvl w:val="3"/>
        <w:numId w:val="1"/>
      </w:numPr>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331B09"/>
    <w:pPr>
      <w:keepNext/>
      <w:keepLines/>
      <w:numPr>
        <w:ilvl w:val="4"/>
        <w:numId w:val="1"/>
      </w:numPr>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331B09"/>
    <w:pPr>
      <w:keepNext/>
      <w:keepLines/>
      <w:numPr>
        <w:ilvl w:val="5"/>
        <w:numId w:val="1"/>
      </w:numPr>
      <w:spacing w:before="200"/>
      <w:outlineLvl w:val="5"/>
    </w:pPr>
    <w:rPr>
      <w:rFonts w:ascii="Cambria" w:hAnsi="Cambria" w:cs="Cambria"/>
      <w:i/>
      <w:iCs/>
      <w:color w:val="243F60"/>
    </w:rPr>
  </w:style>
  <w:style w:type="paragraph" w:styleId="Nadpis7">
    <w:name w:val="heading 7"/>
    <w:basedOn w:val="Normln"/>
    <w:next w:val="Normln"/>
    <w:link w:val="Nadpis7Char"/>
    <w:uiPriority w:val="99"/>
    <w:qFormat/>
    <w:rsid w:val="00331B09"/>
    <w:pPr>
      <w:keepNext/>
      <w:keepLines/>
      <w:numPr>
        <w:ilvl w:val="6"/>
        <w:numId w:val="1"/>
      </w:numPr>
      <w:spacing w:before="200"/>
      <w:outlineLvl w:val="6"/>
    </w:pPr>
    <w:rPr>
      <w:rFonts w:ascii="Cambria" w:hAnsi="Cambria" w:cs="Cambria"/>
      <w:i/>
      <w:iCs/>
      <w:color w:val="404040"/>
    </w:rPr>
  </w:style>
  <w:style w:type="paragraph" w:styleId="Nadpis8">
    <w:name w:val="heading 8"/>
    <w:basedOn w:val="Normln"/>
    <w:next w:val="Normln"/>
    <w:link w:val="Nadpis8Char"/>
    <w:uiPriority w:val="99"/>
    <w:qFormat/>
    <w:rsid w:val="00331B09"/>
    <w:pPr>
      <w:keepNext/>
      <w:keepLines/>
      <w:numPr>
        <w:ilvl w:val="7"/>
        <w:numId w:val="1"/>
      </w:numPr>
      <w:spacing w:before="200"/>
      <w:outlineLvl w:val="7"/>
    </w:pPr>
    <w:rPr>
      <w:rFonts w:ascii="Cambria" w:hAnsi="Cambria" w:cs="Cambria"/>
      <w:color w:val="404040"/>
      <w:sz w:val="20"/>
      <w:szCs w:val="20"/>
    </w:rPr>
  </w:style>
  <w:style w:type="paragraph" w:styleId="Nadpis9">
    <w:name w:val="heading 9"/>
    <w:basedOn w:val="Normln"/>
    <w:next w:val="Normln"/>
    <w:link w:val="Nadpis9Char"/>
    <w:uiPriority w:val="99"/>
    <w:qFormat/>
    <w:rsid w:val="00331B09"/>
    <w:pPr>
      <w:keepNext/>
      <w:keepLines/>
      <w:numPr>
        <w:ilvl w:val="8"/>
        <w:numId w:val="1"/>
      </w:numPr>
      <w:spacing w:before="200"/>
      <w:outlineLvl w:val="8"/>
    </w:pPr>
    <w:rPr>
      <w:rFonts w:ascii="Cambria"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31B09"/>
    <w:rPr>
      <w:rFonts w:ascii="Arial" w:eastAsia="Times New Roman" w:hAnsi="Arial" w:cs="Arial"/>
      <w:color w:val="0000FF"/>
      <w:sz w:val="40"/>
      <w:szCs w:val="40"/>
      <w:lang w:eastAsia="cs-CZ"/>
    </w:rPr>
  </w:style>
  <w:style w:type="character" w:customStyle="1" w:styleId="Nadpis2Char">
    <w:name w:val="Nadpis 2 Char"/>
    <w:basedOn w:val="Standardnpsmoodstavce"/>
    <w:link w:val="Nadpis2"/>
    <w:uiPriority w:val="99"/>
    <w:rsid w:val="00331B09"/>
    <w:rPr>
      <w:rFonts w:ascii="Cambria" w:eastAsia="Times New Roman" w:hAnsi="Cambria" w:cs="Cambria"/>
      <w:b/>
      <w:bCs/>
      <w:color w:val="4F81BD"/>
      <w:sz w:val="26"/>
      <w:szCs w:val="26"/>
      <w:lang w:eastAsia="cs-CZ"/>
    </w:rPr>
  </w:style>
  <w:style w:type="character" w:customStyle="1" w:styleId="Nadpis3Char">
    <w:name w:val="Nadpis 3 Char"/>
    <w:basedOn w:val="Standardnpsmoodstavce"/>
    <w:link w:val="Nadpis3"/>
    <w:uiPriority w:val="99"/>
    <w:rsid w:val="00331B09"/>
    <w:rPr>
      <w:rFonts w:ascii="Cambria" w:eastAsia="Times New Roman" w:hAnsi="Cambria" w:cs="Cambria"/>
      <w:b/>
      <w:bCs/>
      <w:color w:val="4F81BD"/>
      <w:sz w:val="24"/>
      <w:szCs w:val="24"/>
      <w:lang w:eastAsia="cs-CZ"/>
    </w:rPr>
  </w:style>
  <w:style w:type="character" w:customStyle="1" w:styleId="Nadpis4Char">
    <w:name w:val="Nadpis 4 Char"/>
    <w:basedOn w:val="Standardnpsmoodstavce"/>
    <w:link w:val="Nadpis4"/>
    <w:uiPriority w:val="99"/>
    <w:rsid w:val="00331B09"/>
    <w:rPr>
      <w:rFonts w:ascii="Cambria" w:eastAsia="Times New Roman"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331B09"/>
    <w:rPr>
      <w:rFonts w:ascii="Cambria" w:eastAsia="Times New Roman" w:hAnsi="Cambria" w:cs="Cambria"/>
      <w:color w:val="243F60"/>
      <w:sz w:val="24"/>
      <w:szCs w:val="24"/>
      <w:lang w:eastAsia="cs-CZ"/>
    </w:rPr>
  </w:style>
  <w:style w:type="character" w:customStyle="1" w:styleId="Nadpis6Char">
    <w:name w:val="Nadpis 6 Char"/>
    <w:basedOn w:val="Standardnpsmoodstavce"/>
    <w:link w:val="Nadpis6"/>
    <w:uiPriority w:val="99"/>
    <w:rsid w:val="00331B09"/>
    <w:rPr>
      <w:rFonts w:ascii="Cambria" w:eastAsia="Times New Roman" w:hAnsi="Cambria" w:cs="Cambria"/>
      <w:i/>
      <w:iCs/>
      <w:color w:val="243F60"/>
      <w:sz w:val="24"/>
      <w:szCs w:val="24"/>
      <w:lang w:eastAsia="cs-CZ"/>
    </w:rPr>
  </w:style>
  <w:style w:type="character" w:customStyle="1" w:styleId="Nadpis7Char">
    <w:name w:val="Nadpis 7 Char"/>
    <w:basedOn w:val="Standardnpsmoodstavce"/>
    <w:link w:val="Nadpis7"/>
    <w:uiPriority w:val="99"/>
    <w:rsid w:val="00331B09"/>
    <w:rPr>
      <w:rFonts w:ascii="Cambria" w:eastAsia="Times New Roman" w:hAnsi="Cambria" w:cs="Cambria"/>
      <w:i/>
      <w:iCs/>
      <w:color w:val="404040"/>
      <w:sz w:val="24"/>
      <w:szCs w:val="24"/>
      <w:lang w:eastAsia="cs-CZ"/>
    </w:rPr>
  </w:style>
  <w:style w:type="character" w:customStyle="1" w:styleId="Nadpis8Char">
    <w:name w:val="Nadpis 8 Char"/>
    <w:basedOn w:val="Standardnpsmoodstavce"/>
    <w:link w:val="Nadpis8"/>
    <w:uiPriority w:val="99"/>
    <w:rsid w:val="00331B09"/>
    <w:rPr>
      <w:rFonts w:ascii="Cambria" w:eastAsia="Times New Roman" w:hAnsi="Cambria" w:cs="Cambria"/>
      <w:color w:val="404040"/>
      <w:sz w:val="20"/>
      <w:szCs w:val="20"/>
      <w:lang w:eastAsia="cs-CZ"/>
    </w:rPr>
  </w:style>
  <w:style w:type="character" w:customStyle="1" w:styleId="Nadpis9Char">
    <w:name w:val="Nadpis 9 Char"/>
    <w:basedOn w:val="Standardnpsmoodstavce"/>
    <w:link w:val="Nadpis9"/>
    <w:uiPriority w:val="99"/>
    <w:rsid w:val="00331B09"/>
    <w:rPr>
      <w:rFonts w:ascii="Cambria" w:eastAsia="Times New Roman" w:hAnsi="Cambria" w:cs="Cambria"/>
      <w:i/>
      <w:iCs/>
      <w:color w:val="404040"/>
      <w:sz w:val="20"/>
      <w:szCs w:val="20"/>
      <w:lang w:eastAsia="cs-CZ"/>
    </w:rPr>
  </w:style>
  <w:style w:type="paragraph" w:customStyle="1" w:styleId="moje">
    <w:name w:val="moje"/>
    <w:basedOn w:val="Normln"/>
    <w:next w:val="slovanseznam2"/>
    <w:uiPriority w:val="99"/>
    <w:rsid w:val="00331B09"/>
    <w:pPr>
      <w:widowControl w:val="0"/>
      <w:adjustRightInd w:val="0"/>
      <w:spacing w:line="360" w:lineRule="atLeast"/>
      <w:jc w:val="both"/>
      <w:textAlignment w:val="baseline"/>
    </w:pPr>
    <w:rPr>
      <w:rFonts w:ascii="Arial" w:hAnsi="Arial" w:cs="Arial"/>
      <w:b/>
      <w:bCs/>
      <w:sz w:val="40"/>
      <w:szCs w:val="40"/>
    </w:rPr>
  </w:style>
  <w:style w:type="paragraph" w:styleId="slovanseznam2">
    <w:name w:val="List Number 2"/>
    <w:basedOn w:val="Normln"/>
    <w:uiPriority w:val="99"/>
    <w:semiHidden/>
    <w:rsid w:val="00331B09"/>
    <w:pPr>
      <w:ind w:left="574" w:hanging="432"/>
    </w:pPr>
  </w:style>
  <w:style w:type="paragraph" w:styleId="Odstavecseseznamem">
    <w:name w:val="List Paragraph"/>
    <w:basedOn w:val="Normln"/>
    <w:uiPriority w:val="99"/>
    <w:qFormat/>
    <w:rsid w:val="00331B09"/>
    <w:pPr>
      <w:ind w:left="720"/>
    </w:pPr>
  </w:style>
  <w:style w:type="paragraph" w:styleId="Normlnweb">
    <w:name w:val="Normal (Web)"/>
    <w:basedOn w:val="Normln"/>
    <w:uiPriority w:val="99"/>
    <w:rsid w:val="00331B09"/>
    <w:pPr>
      <w:spacing w:before="100" w:beforeAutospacing="1" w:after="100" w:afterAutospacing="1"/>
    </w:pPr>
  </w:style>
  <w:style w:type="character" w:styleId="Siln">
    <w:name w:val="Strong"/>
    <w:basedOn w:val="Standardnpsmoodstavce"/>
    <w:uiPriority w:val="99"/>
    <w:qFormat/>
    <w:rsid w:val="00331B09"/>
    <w:rPr>
      <w:b/>
      <w:bCs/>
    </w:rPr>
  </w:style>
  <w:style w:type="character" w:customStyle="1" w:styleId="apple-converted-space">
    <w:name w:val="apple-converted-space"/>
    <w:basedOn w:val="Standardnpsmoodstavce"/>
    <w:uiPriority w:val="99"/>
    <w:rsid w:val="00331B09"/>
  </w:style>
  <w:style w:type="paragraph" w:styleId="Zhlav">
    <w:name w:val="header"/>
    <w:basedOn w:val="Normln"/>
    <w:link w:val="ZhlavChar"/>
    <w:uiPriority w:val="99"/>
    <w:rsid w:val="00331B09"/>
    <w:pPr>
      <w:widowControl w:val="0"/>
      <w:tabs>
        <w:tab w:val="center" w:pos="4536"/>
        <w:tab w:val="right" w:pos="9072"/>
      </w:tabs>
      <w:adjustRightInd w:val="0"/>
      <w:spacing w:line="360" w:lineRule="atLeast"/>
      <w:jc w:val="both"/>
      <w:textAlignment w:val="baseline"/>
    </w:pPr>
  </w:style>
  <w:style w:type="character" w:customStyle="1" w:styleId="ZhlavChar">
    <w:name w:val="Záhlaví Char"/>
    <w:basedOn w:val="Standardnpsmoodstavce"/>
    <w:link w:val="Zhlav"/>
    <w:uiPriority w:val="99"/>
    <w:rsid w:val="00331B0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31B09"/>
    <w:pPr>
      <w:tabs>
        <w:tab w:val="center" w:pos="4536"/>
        <w:tab w:val="right" w:pos="9072"/>
      </w:tabs>
    </w:pPr>
  </w:style>
  <w:style w:type="character" w:customStyle="1" w:styleId="ZpatChar">
    <w:name w:val="Zápatí Char"/>
    <w:basedOn w:val="Standardnpsmoodstavce"/>
    <w:link w:val="Zpat"/>
    <w:uiPriority w:val="99"/>
    <w:rsid w:val="00331B09"/>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331B09"/>
  </w:style>
  <w:style w:type="paragraph" w:customStyle="1" w:styleId="moje3">
    <w:name w:val="moje3"/>
    <w:basedOn w:val="Normln"/>
    <w:uiPriority w:val="99"/>
    <w:rsid w:val="00331B09"/>
    <w:pPr>
      <w:widowControl w:val="0"/>
      <w:adjustRightInd w:val="0"/>
      <w:spacing w:line="360" w:lineRule="atLeast"/>
      <w:jc w:val="both"/>
      <w:textAlignment w:val="baseline"/>
    </w:pPr>
    <w:rPr>
      <w:b/>
      <w:bCs/>
      <w:sz w:val="28"/>
      <w:szCs w:val="28"/>
    </w:rPr>
  </w:style>
  <w:style w:type="paragraph" w:styleId="Zkladntext2">
    <w:name w:val="Body Text 2"/>
    <w:basedOn w:val="Normln"/>
    <w:link w:val="Zkladntext2Char"/>
    <w:uiPriority w:val="99"/>
    <w:rsid w:val="00331B09"/>
    <w:pPr>
      <w:widowControl w:val="0"/>
      <w:autoSpaceDE w:val="0"/>
      <w:autoSpaceDN w:val="0"/>
      <w:adjustRightInd w:val="0"/>
      <w:spacing w:line="360" w:lineRule="atLeast"/>
      <w:jc w:val="both"/>
      <w:textAlignment w:val="baseline"/>
    </w:pPr>
    <w:rPr>
      <w:color w:val="000000"/>
    </w:rPr>
  </w:style>
  <w:style w:type="character" w:customStyle="1" w:styleId="Zkladntext2Char">
    <w:name w:val="Základní text 2 Char"/>
    <w:basedOn w:val="Standardnpsmoodstavce"/>
    <w:link w:val="Zkladntext2"/>
    <w:uiPriority w:val="99"/>
    <w:rsid w:val="00331B0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uiPriority w:val="99"/>
    <w:rsid w:val="00331B09"/>
    <w:pPr>
      <w:widowControl w:val="0"/>
      <w:adjustRightInd w:val="0"/>
      <w:spacing w:after="120" w:line="360" w:lineRule="atLeast"/>
      <w:ind w:left="283"/>
      <w:jc w:val="both"/>
      <w:textAlignment w:val="baseline"/>
    </w:pPr>
  </w:style>
  <w:style w:type="character" w:customStyle="1" w:styleId="ZkladntextodsazenChar">
    <w:name w:val="Základní text odsazený Char"/>
    <w:basedOn w:val="Standardnpsmoodstavce"/>
    <w:link w:val="Zkladntextodsazen"/>
    <w:uiPriority w:val="99"/>
    <w:rsid w:val="00331B0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331B09"/>
    <w:pPr>
      <w:jc w:val="both"/>
    </w:pPr>
  </w:style>
  <w:style w:type="character" w:customStyle="1" w:styleId="Zkladntext3Char">
    <w:name w:val="Základní text 3 Char"/>
    <w:basedOn w:val="Standardnpsmoodstavce"/>
    <w:link w:val="Zkladntext3"/>
    <w:uiPriority w:val="99"/>
    <w:rsid w:val="00331B0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331B09"/>
    <w:pPr>
      <w:jc w:val="both"/>
    </w:pPr>
  </w:style>
  <w:style w:type="character" w:customStyle="1" w:styleId="ZkladntextChar">
    <w:name w:val="Základní text Char"/>
    <w:basedOn w:val="Standardnpsmoodstavce"/>
    <w:link w:val="Zkladntext"/>
    <w:uiPriority w:val="99"/>
    <w:rsid w:val="00331B09"/>
    <w:rPr>
      <w:rFonts w:ascii="Times New Roman" w:eastAsia="Times New Roman" w:hAnsi="Times New Roman" w:cs="Times New Roman"/>
      <w:sz w:val="24"/>
      <w:szCs w:val="24"/>
      <w:lang w:eastAsia="cs-CZ"/>
    </w:rPr>
  </w:style>
  <w:style w:type="paragraph" w:customStyle="1" w:styleId="NORMO">
    <w:name w:val="NORMO"/>
    <w:basedOn w:val="Normln"/>
    <w:uiPriority w:val="99"/>
    <w:rsid w:val="00331B09"/>
    <w:pPr>
      <w:spacing w:line="360" w:lineRule="auto"/>
    </w:pPr>
    <w:rPr>
      <w:rFonts w:ascii="Courier New" w:hAnsi="Courier New" w:cs="Courier New"/>
    </w:rPr>
  </w:style>
  <w:style w:type="paragraph" w:customStyle="1" w:styleId="tabulka">
    <w:name w:val="tabulka"/>
    <w:basedOn w:val="Normln"/>
    <w:uiPriority w:val="99"/>
    <w:rsid w:val="00331B09"/>
    <w:pPr>
      <w:spacing w:before="120" w:line="240" w:lineRule="exact"/>
    </w:pPr>
    <w:rPr>
      <w:b/>
      <w:bCs/>
      <w:i/>
      <w:iCs/>
    </w:rPr>
  </w:style>
  <w:style w:type="character" w:styleId="Hypertextovodkaz">
    <w:name w:val="Hyperlink"/>
    <w:basedOn w:val="Standardnpsmoodstavce"/>
    <w:uiPriority w:val="99"/>
    <w:rsid w:val="00331B09"/>
    <w:rPr>
      <w:color w:val="0000FF"/>
      <w:u w:val="single"/>
    </w:rPr>
  </w:style>
  <w:style w:type="paragraph" w:styleId="slovanseznam3">
    <w:name w:val="List Number 3"/>
    <w:basedOn w:val="Normln"/>
    <w:uiPriority w:val="99"/>
    <w:semiHidden/>
    <w:rsid w:val="00331B09"/>
    <w:pPr>
      <w:numPr>
        <w:numId w:val="44"/>
      </w:numPr>
      <w:tabs>
        <w:tab w:val="clear" w:pos="720"/>
        <w:tab w:val="num" w:pos="926"/>
      </w:tabs>
      <w:ind w:left="926"/>
    </w:pPr>
  </w:style>
  <w:style w:type="paragraph" w:customStyle="1" w:styleId="Default">
    <w:name w:val="Default"/>
    <w:uiPriority w:val="99"/>
    <w:rsid w:val="00331B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mezer">
    <w:name w:val="No Spacing"/>
    <w:uiPriority w:val="99"/>
    <w:qFormat/>
    <w:rsid w:val="00331B09"/>
    <w:pPr>
      <w:spacing w:after="0" w:line="240" w:lineRule="auto"/>
    </w:pPr>
    <w:rPr>
      <w:rFonts w:ascii="Calibri" w:eastAsia="Times New Roman" w:hAnsi="Calibri" w:cs="Calibri"/>
      <w:lang w:eastAsia="cs-CZ"/>
    </w:rPr>
  </w:style>
  <w:style w:type="table" w:styleId="Mkatabulky">
    <w:name w:val="Table Grid"/>
    <w:basedOn w:val="Normlntabulka"/>
    <w:uiPriority w:val="59"/>
    <w:rsid w:val="00331B09"/>
    <w:pPr>
      <w:spacing w:after="0" w:line="240" w:lineRule="auto"/>
    </w:pPr>
    <w:rPr>
      <w:rFonts w:ascii="Calibri" w:eastAsia="Times New Roman"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31B09"/>
    <w:rPr>
      <w:color w:val="808080"/>
    </w:rPr>
  </w:style>
  <w:style w:type="paragraph" w:styleId="Textbubliny">
    <w:name w:val="Balloon Text"/>
    <w:basedOn w:val="Normln"/>
    <w:link w:val="TextbublinyChar"/>
    <w:uiPriority w:val="99"/>
    <w:semiHidden/>
    <w:rsid w:val="00331B09"/>
    <w:rPr>
      <w:rFonts w:ascii="Tahoma" w:hAnsi="Tahoma" w:cs="Tahoma"/>
      <w:sz w:val="16"/>
      <w:szCs w:val="16"/>
    </w:rPr>
  </w:style>
  <w:style w:type="character" w:customStyle="1" w:styleId="TextbublinyChar">
    <w:name w:val="Text bubliny Char"/>
    <w:basedOn w:val="Standardnpsmoodstavce"/>
    <w:link w:val="Textbubliny"/>
    <w:uiPriority w:val="99"/>
    <w:semiHidden/>
    <w:rsid w:val="00331B09"/>
    <w:rPr>
      <w:rFonts w:ascii="Tahoma" w:eastAsia="Times New Roman" w:hAnsi="Tahoma" w:cs="Tahoma"/>
      <w:sz w:val="16"/>
      <w:szCs w:val="16"/>
      <w:lang w:eastAsia="cs-CZ"/>
    </w:rPr>
  </w:style>
  <w:style w:type="paragraph" w:styleId="Obsah1">
    <w:name w:val="toc 1"/>
    <w:basedOn w:val="Normln"/>
    <w:next w:val="Normln"/>
    <w:autoRedefine/>
    <w:uiPriority w:val="39"/>
    <w:rsid w:val="00331B09"/>
    <w:pPr>
      <w:spacing w:before="120" w:after="120"/>
    </w:pPr>
    <w:rPr>
      <w:rFonts w:ascii="Calibri" w:hAnsi="Calibri" w:cs="Calibri"/>
      <w:b/>
      <w:bCs/>
      <w:caps/>
      <w:sz w:val="20"/>
      <w:szCs w:val="20"/>
    </w:rPr>
  </w:style>
  <w:style w:type="paragraph" w:styleId="Obsah2">
    <w:name w:val="toc 2"/>
    <w:basedOn w:val="Normln"/>
    <w:next w:val="Normln"/>
    <w:autoRedefine/>
    <w:uiPriority w:val="39"/>
    <w:rsid w:val="00331B09"/>
    <w:pPr>
      <w:ind w:left="240"/>
    </w:pPr>
    <w:rPr>
      <w:rFonts w:ascii="Calibri" w:hAnsi="Calibri" w:cs="Calibri"/>
      <w:smallCaps/>
      <w:sz w:val="20"/>
      <w:szCs w:val="20"/>
    </w:rPr>
  </w:style>
  <w:style w:type="paragraph" w:styleId="Obsah3">
    <w:name w:val="toc 3"/>
    <w:basedOn w:val="Normln"/>
    <w:next w:val="Normln"/>
    <w:autoRedefine/>
    <w:uiPriority w:val="39"/>
    <w:rsid w:val="00331B09"/>
    <w:pPr>
      <w:ind w:left="480"/>
    </w:pPr>
    <w:rPr>
      <w:rFonts w:ascii="Calibri" w:hAnsi="Calibri" w:cs="Calibri"/>
      <w:i/>
      <w:iCs/>
      <w:sz w:val="20"/>
      <w:szCs w:val="20"/>
    </w:rPr>
  </w:style>
  <w:style w:type="paragraph" w:styleId="Obsah4">
    <w:name w:val="toc 4"/>
    <w:basedOn w:val="Normln"/>
    <w:next w:val="Normln"/>
    <w:autoRedefine/>
    <w:uiPriority w:val="99"/>
    <w:semiHidden/>
    <w:rsid w:val="00331B09"/>
    <w:pPr>
      <w:ind w:left="720"/>
    </w:pPr>
    <w:rPr>
      <w:rFonts w:ascii="Calibri" w:hAnsi="Calibri" w:cs="Calibri"/>
      <w:sz w:val="18"/>
      <w:szCs w:val="18"/>
    </w:rPr>
  </w:style>
  <w:style w:type="paragraph" w:styleId="Obsah5">
    <w:name w:val="toc 5"/>
    <w:basedOn w:val="Normln"/>
    <w:next w:val="Normln"/>
    <w:autoRedefine/>
    <w:uiPriority w:val="99"/>
    <w:semiHidden/>
    <w:rsid w:val="00331B09"/>
    <w:pPr>
      <w:ind w:left="960"/>
    </w:pPr>
    <w:rPr>
      <w:rFonts w:ascii="Calibri" w:hAnsi="Calibri" w:cs="Calibri"/>
      <w:sz w:val="18"/>
      <w:szCs w:val="18"/>
    </w:rPr>
  </w:style>
  <w:style w:type="paragraph" w:styleId="Obsah6">
    <w:name w:val="toc 6"/>
    <w:basedOn w:val="Normln"/>
    <w:next w:val="Normln"/>
    <w:autoRedefine/>
    <w:uiPriority w:val="99"/>
    <w:semiHidden/>
    <w:rsid w:val="00331B09"/>
    <w:pPr>
      <w:ind w:left="1200"/>
    </w:pPr>
    <w:rPr>
      <w:rFonts w:ascii="Calibri" w:hAnsi="Calibri" w:cs="Calibri"/>
      <w:sz w:val="18"/>
      <w:szCs w:val="18"/>
    </w:rPr>
  </w:style>
  <w:style w:type="paragraph" w:styleId="Obsah7">
    <w:name w:val="toc 7"/>
    <w:basedOn w:val="Normln"/>
    <w:next w:val="Normln"/>
    <w:autoRedefine/>
    <w:uiPriority w:val="99"/>
    <w:semiHidden/>
    <w:rsid w:val="00331B09"/>
    <w:pPr>
      <w:ind w:left="1440"/>
    </w:pPr>
    <w:rPr>
      <w:rFonts w:ascii="Calibri" w:hAnsi="Calibri" w:cs="Calibri"/>
      <w:sz w:val="18"/>
      <w:szCs w:val="18"/>
    </w:rPr>
  </w:style>
  <w:style w:type="paragraph" w:styleId="Obsah8">
    <w:name w:val="toc 8"/>
    <w:basedOn w:val="Normln"/>
    <w:next w:val="Normln"/>
    <w:autoRedefine/>
    <w:uiPriority w:val="99"/>
    <w:semiHidden/>
    <w:rsid w:val="00331B09"/>
    <w:pPr>
      <w:ind w:left="1680"/>
    </w:pPr>
    <w:rPr>
      <w:rFonts w:ascii="Calibri" w:hAnsi="Calibri" w:cs="Calibri"/>
      <w:sz w:val="18"/>
      <w:szCs w:val="18"/>
    </w:rPr>
  </w:style>
  <w:style w:type="paragraph" w:styleId="Obsah9">
    <w:name w:val="toc 9"/>
    <w:basedOn w:val="Normln"/>
    <w:next w:val="Normln"/>
    <w:autoRedefine/>
    <w:uiPriority w:val="99"/>
    <w:semiHidden/>
    <w:rsid w:val="00331B09"/>
    <w:pPr>
      <w:ind w:left="1920"/>
    </w:pPr>
    <w:rPr>
      <w:rFonts w:ascii="Calibri" w:hAnsi="Calibri" w:cs="Calibri"/>
      <w:sz w:val="18"/>
      <w:szCs w:val="18"/>
    </w:rPr>
  </w:style>
  <w:style w:type="paragraph" w:styleId="Nadpisobsahu">
    <w:name w:val="TOC Heading"/>
    <w:basedOn w:val="Nadpis1"/>
    <w:next w:val="Normln"/>
    <w:uiPriority w:val="39"/>
    <w:qFormat/>
    <w:rsid w:val="00331B09"/>
    <w:pPr>
      <w:tabs>
        <w:tab w:val="num" w:pos="720"/>
        <w:tab w:val="num" w:pos="862"/>
      </w:tabs>
      <w:ind w:left="720" w:hanging="720"/>
      <w:outlineLvl w:val="9"/>
    </w:pPr>
  </w:style>
  <w:style w:type="paragraph" w:styleId="Textpoznpodarou">
    <w:name w:val="footnote text"/>
    <w:basedOn w:val="Normln"/>
    <w:link w:val="TextpoznpodarouChar"/>
    <w:uiPriority w:val="99"/>
    <w:semiHidden/>
    <w:rsid w:val="00331B09"/>
    <w:rPr>
      <w:rFonts w:ascii="Calibri" w:eastAsia="Calibri" w:hAnsi="Calibri" w:cs="Calibri"/>
      <w:sz w:val="20"/>
      <w:szCs w:val="20"/>
      <w:lang w:eastAsia="en-US"/>
    </w:rPr>
  </w:style>
  <w:style w:type="character" w:customStyle="1" w:styleId="TextpoznpodarouChar">
    <w:name w:val="Text pozn. pod čarou Char"/>
    <w:basedOn w:val="Standardnpsmoodstavce"/>
    <w:link w:val="Textpoznpodarou"/>
    <w:uiPriority w:val="99"/>
    <w:semiHidden/>
    <w:rsid w:val="00331B09"/>
    <w:rPr>
      <w:rFonts w:ascii="Calibri" w:eastAsia="Calibri" w:hAnsi="Calibri" w:cs="Calibri"/>
      <w:sz w:val="20"/>
      <w:szCs w:val="20"/>
    </w:rPr>
  </w:style>
  <w:style w:type="character" w:styleId="Znakapoznpodarou">
    <w:name w:val="footnote reference"/>
    <w:basedOn w:val="Standardnpsmoodstavce"/>
    <w:uiPriority w:val="99"/>
    <w:semiHidden/>
    <w:rsid w:val="00331B09"/>
    <w:rPr>
      <w:vertAlign w:val="superscript"/>
    </w:rPr>
  </w:style>
  <w:style w:type="character" w:styleId="Zvraznn">
    <w:name w:val="Emphasis"/>
    <w:basedOn w:val="Standardnpsmoodstavce"/>
    <w:uiPriority w:val="20"/>
    <w:qFormat/>
    <w:rsid w:val="00331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inkaduverydkc.cz" TargetMode="External"/><Relationship Id="rId26" Type="http://schemas.openxmlformats.org/officeDocument/2006/relationships/hyperlink" Target="http://www.horkalinka.cz" TargetMode="External"/><Relationship Id="rId39" Type="http://schemas.openxmlformats.org/officeDocument/2006/relationships/hyperlink" Target="http://www.horkalinka.cz" TargetMode="External"/><Relationship Id="rId21" Type="http://schemas.openxmlformats.org/officeDocument/2006/relationships/hyperlink" Target="http://www.bezpecne-online.cz" TargetMode="External"/><Relationship Id="rId34" Type="http://schemas.openxmlformats.org/officeDocument/2006/relationships/hyperlink" Target="http://www.bezpecne-online.cz"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nkabezpeci.cz" TargetMode="External"/><Relationship Id="rId20" Type="http://schemas.openxmlformats.org/officeDocument/2006/relationships/hyperlink" Target="http://www.saferinternet.cz" TargetMode="External"/><Relationship Id="rId29" Type="http://schemas.openxmlformats.org/officeDocument/2006/relationships/hyperlink" Target="http://www.linkabezpec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vce.sk" TargetMode="External"/><Relationship Id="rId24" Type="http://schemas.openxmlformats.org/officeDocument/2006/relationships/hyperlink" Target="http://www.sikana.org" TargetMode="External"/><Relationship Id="rId32" Type="http://schemas.openxmlformats.org/officeDocument/2006/relationships/hyperlink" Target="http://www.napisnam.cz" TargetMode="External"/><Relationship Id="rId37" Type="http://schemas.openxmlformats.org/officeDocument/2006/relationships/hyperlink" Target="http://www.sikana.org" TargetMode="External"/><Relationship Id="rId40" Type="http://schemas.openxmlformats.org/officeDocument/2006/relationships/hyperlink" Target="http://www.internethotline.cz" TargetMode="External"/><Relationship Id="rId5" Type="http://schemas.openxmlformats.org/officeDocument/2006/relationships/settings" Target="settings.xml"/><Relationship Id="rId15" Type="http://schemas.openxmlformats.org/officeDocument/2006/relationships/hyperlink" Target="http://www.internethelpline.cz" TargetMode="External"/><Relationship Id="rId23" Type="http://schemas.openxmlformats.org/officeDocument/2006/relationships/hyperlink" Target="http://www.minimalizacesikany.cz" TargetMode="External"/><Relationship Id="rId28" Type="http://schemas.openxmlformats.org/officeDocument/2006/relationships/hyperlink" Target="http://www.internethelpline.cz" TargetMode="External"/><Relationship Id="rId36" Type="http://schemas.openxmlformats.org/officeDocument/2006/relationships/hyperlink" Target="http://www.minimalizacesikany.cz" TargetMode="External"/><Relationship Id="rId10" Type="http://schemas.openxmlformats.org/officeDocument/2006/relationships/hyperlink" Target="http://www.kpbi" TargetMode="External"/><Relationship Id="rId19" Type="http://schemas.openxmlformats.org/officeDocument/2006/relationships/hyperlink" Target="http://www.napisnam.cz" TargetMode="External"/><Relationship Id="rId31" Type="http://schemas.openxmlformats.org/officeDocument/2006/relationships/hyperlink" Target="http://www.linkaduverydkc.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protisikane.cz" TargetMode="External"/><Relationship Id="rId27" Type="http://schemas.openxmlformats.org/officeDocument/2006/relationships/hyperlink" Target="http://www.internethotline.cz" TargetMode="External"/><Relationship Id="rId30" Type="http://schemas.openxmlformats.org/officeDocument/2006/relationships/hyperlink" Target="http://www.elinka.iporadna.cz" TargetMode="External"/><Relationship Id="rId35" Type="http://schemas.openxmlformats.org/officeDocument/2006/relationships/hyperlink" Target="http://www.protisikane.cz"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linka.iporadna.cz" TargetMode="External"/><Relationship Id="rId25" Type="http://schemas.openxmlformats.org/officeDocument/2006/relationships/hyperlink" Target="http://www.e-bezpeci.cz" TargetMode="External"/><Relationship Id="rId33" Type="http://schemas.openxmlformats.org/officeDocument/2006/relationships/hyperlink" Target="http://www.saferinternet.cz" TargetMode="External"/><Relationship Id="rId38" Type="http://schemas.openxmlformats.org/officeDocument/2006/relationships/hyperlink" Target="http://www.e-bezpec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9A9AE-F666-4975-ADB2-982BFC5A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24588</Words>
  <Characters>145074</Characters>
  <Application>Microsoft Office Word</Application>
  <DocSecurity>0</DocSecurity>
  <Lines>1208</Lines>
  <Paragraphs>338</Paragraphs>
  <ScaleCrop>false</ScaleCrop>
  <HeadingPairs>
    <vt:vector size="2" baseType="variant">
      <vt:variant>
        <vt:lpstr>Název</vt:lpstr>
      </vt:variant>
      <vt:variant>
        <vt:i4>1</vt:i4>
      </vt:variant>
    </vt:vector>
  </HeadingPairs>
  <TitlesOfParts>
    <vt:vector size="1" baseType="lpstr">
      <vt:lpstr/>
    </vt:vector>
  </TitlesOfParts>
  <Company>ZŠ Dobříš</Company>
  <LinksUpToDate>false</LinksUpToDate>
  <CharactersWithSpaces>169324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Skalická</dc:creator>
  <cp:lastModifiedBy>Eva Skalická</cp:lastModifiedBy>
  <cp:revision>2</cp:revision>
  <dcterms:created xsi:type="dcterms:W3CDTF">2021-09-10T04:31:00Z</dcterms:created>
  <dcterms:modified xsi:type="dcterms:W3CDTF">2021-09-10T04:31:00Z</dcterms:modified>
</cp:coreProperties>
</file>